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Baking Pastry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TARTINE BREAD</w:t>
      </w:r>
    </w:p>
    <w:p>
      <w:r>
        <w:t>28Continuing my focus on bread, I drew on the traditional bread-making discipline</w:t>
      </w:r>
    </w:p>
    <w:p>
      <w:r>
        <w:t>I had learned during my apprenticeship in the Berkshires and in France—while</w:t>
      </w:r>
    </w:p>
    <w:p>
      <w:r>
        <w:t>still searching for the loaf with an old soul.</w:t>
      </w:r>
    </w:p>
    <w:p>
      <w:r>
        <w:t>In France, I had fallen in love with the sweet, creamy flavor of bread fer -</w:t>
      </w:r>
    </w:p>
    <w:p>
      <w:r>
        <w:t>mented with wild yeast leaven that contradicts the widespread perception of “sour -</w:t>
      </w:r>
    </w:p>
    <w:p>
      <w:r>
        <w:t>dough.” I wanted anything but sour bread. I wanted a deep auburn crust to shatter</w:t>
      </w:r>
    </w:p>
    <w:p>
      <w:r>
        <w:t>between the teeth, giving way to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TARTINE BREAD</w:t>
      </w:r>
    </w:p>
    <w:p>
      <w:r>
        <w:t>28Continuing my focus on bread, I drew on the traditional bread-making discipline</w:t>
      </w:r>
    </w:p>
    <w:p>
      <w:r>
        <w:t>I had learned during my apprenticeship in the Berkshires and in France—while</w:t>
      </w:r>
    </w:p>
    <w:p>
      <w:r>
        <w:t>still searching for the loaf with an old soul</w:t>
      </w:r>
    </w:p>
    <w:p>
      <w:pPr>
        <w:pStyle w:val="ListNumber"/>
      </w:pPr>
      <w:r>
        <w:t>In France, I had fallen in love with the sweet, creamy flavor of bread fer -</w:t>
      </w:r>
    </w:p>
    <w:p>
      <w:r>
        <w:t>mented with wild yeast leaven that contradicts the widespread perception of “sour -</w:t>
      </w:r>
    </w:p>
    <w:p>
      <w:r>
        <w:t>dough.” I wanted anything but sour bread</w:t>
      </w:r>
    </w:p>
    <w:p>
      <w:pPr>
        <w:pStyle w:val="ListNumber"/>
      </w:pPr>
      <w:r>
        <w:t>I wanted a deep auburn crust to shatter</w:t>
      </w:r>
    </w:p>
    <w:p>
      <w:r>
        <w:t>between the teeth, giving way to tender, pearlescent crumb</w:t>
      </w:r>
    </w:p>
    <w:p>
      <w:pPr>
        <w:pStyle w:val="ListNumber"/>
      </w:pPr>
      <w:r>
        <w:t>I wanted my baker’s</w:t>
      </w:r>
    </w:p>
    <w:p>
      <w:r>
        <w:t>signature, the score made with a blade on top, to rise and fissure, and the crust to</w:t>
      </w:r>
    </w:p>
    <w:p>
      <w:r>
        <w:t>set with dangerous edges</w:t>
      </w:r>
    </w:p>
    <w:p>
      <w:pPr>
        <w:pStyle w:val="ListNumber"/>
      </w:pPr>
      <w:r>
        <w:t>Rustic forms from the forge of the oven would be the</w:t>
      </w:r>
    </w:p>
    <w:p>
      <w:r>
        <w:t>final expression of the process</w:t>
      </w:r>
    </w:p>
    <w:p>
      <w:pPr>
        <w:pStyle w:val="ListNumber"/>
      </w:pPr>
      <w:r>
        <w:t>To gain a following for these large, crusty loaves, I</w:t>
      </w:r>
    </w:p>
    <w:p>
      <w:r>
        <w:t>would make sure to bring bread that was still warm from the oven to the markets</w:t>
      </w:r>
    </w:p>
    <w:p>
      <w:pPr>
        <w:pStyle w:val="ListNumber"/>
      </w:pPr>
      <w:r>
        <w:t>I began by doing things the way I had learned, but my present circum -</w:t>
      </w:r>
    </w:p>
    <w:p>
      <w:r>
        <w:t>stances were different and required adjustments</w:t>
      </w:r>
    </w:p>
    <w:p>
      <w:pPr>
        <w:pStyle w:val="ListNumber"/>
      </w:pPr>
      <w:r>
        <w:t>Kneading hun -</w:t>
      </w:r>
    </w:p>
    <w:p>
      <w:r>
        <w:t>dreds of pounds of dough daily by hand might have been an impossible task for</w:t>
      </w:r>
    </w:p>
    <w:p>
      <w:r>
        <w:t>a lone baker, but the wet dough was comparatively easy to develop by hand</w:t>
      </w:r>
    </w:p>
    <w:p>
      <w:pPr>
        <w:pStyle w:val="ListNumber"/>
      </w:pPr>
      <w:r>
        <w:t>I</w:t>
      </w:r>
    </w:p>
    <w:p>
      <w:r>
        <w:t>“kneaded” the dough in buckets by gently folding it at regular intervals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