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DUROCPORK,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DUROCPORK,</w:t>
      </w:r>
    </w:p>
    <w:p>
      <w:r>
        <w:t>BEET&amp;</w:t>
      </w:r>
    </w:p>
    <w:p>
      <w:r>
        <w:t>102 ONION</w:t>
      </w:r>
    </w:p>
    <w:p>
      <w:r>
        <w:t>Tl TRIN NED -RAINER GASSNER</w:t>
      </w:r>
    </w:p>
    <w:p>
      <w:r>
        <w:t>There is perhaps no more elegant swine than the Duroc pork served at Ti Trin</w:t>
      </w:r>
    </w:p>
    <w:p>
      <w:r>
        <w:t>Ned, a Michelin-starred restaurant in Fredericia, Denmark. Chef Rainer Gassner roasts and</w:t>
      </w:r>
    </w:p>
    <w:p>
      <w:r>
        <w:t>confits the pork and then finishes it on a yakitori grill just before serving. It is accompanied by</w:t>
      </w:r>
    </w:p>
    <w:p>
      <w:r>
        <w:t>two lobes of beet that have been baked, dehydrated, and softened in rosehip tea, and an</w:t>
      </w:r>
    </w:p>
    <w:p>
      <w:r>
        <w:t>onion that has been prepared in chamomile and scattered with chamomile dust. The 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DUROCPORK,</w:t>
      </w:r>
    </w:p>
    <w:p>
      <w:r>
        <w:t>BEET&amp;</w:t>
      </w:r>
    </w:p>
    <w:p>
      <w:r>
        <w:t>102 ONION</w:t>
      </w:r>
    </w:p>
    <w:p>
      <w:r>
        <w:t>Tl TRIN NED -RAINER GASSNER</w:t>
      </w:r>
    </w:p>
    <w:p>
      <w:r>
        <w:t>There is perhaps no more elegant swine than the Duroc pork served at Ti Trin</w:t>
      </w:r>
    </w:p>
    <w:p>
      <w:r>
        <w:t>Ned, a Michelin-starred restaurant in Fredericia, Denmark</w:t>
      </w:r>
    </w:p>
    <w:p>
      <w:pPr>
        <w:pStyle w:val="ListNumber"/>
      </w:pPr>
      <w:r>
        <w:t>Chef Rainer Gassner roasts and</w:t>
      </w:r>
    </w:p>
    <w:p>
      <w:r>
        <w:t>confits the pork and then finishes it on a yakitori grill just before serving</w:t>
      </w:r>
    </w:p>
    <w:p>
      <w:pPr>
        <w:pStyle w:val="ListNumber"/>
      </w:pPr>
      <w:r>
        <w:t>It is accompanied by</w:t>
      </w:r>
    </w:p>
    <w:p>
      <w:r>
        <w:t>two lobes of beet that have been baked, dehydrated, and softened in rosehip tea, and an</w:t>
      </w:r>
    </w:p>
    <w:p>
      <w:r>
        <w:t>onion that has been prepared in chamomile and scattered with chamomile dust</w:t>
      </w:r>
    </w:p>
    <w:p>
      <w:pPr>
        <w:pStyle w:val="ListNumber"/>
      </w:pPr>
      <w:r>
        <w:t>The dish's</w:t>
      </w:r>
    </w:p>
    <w:p>
      <w:r>
        <w:t>inspiration, says Gassner, was "the long, dark Nordic days and our iconic hygge" -the quintes­</w:t>
      </w:r>
    </w:p>
    <w:p>
      <w:r>
        <w:t>sentially Danish feeling of coziness-and the bright pops of color against the white plate in­</w:t>
      </w:r>
    </w:p>
    <w:p>
      <w:r>
        <w:t>deed evoke warmth and life amid the backdrop of a snowy tableau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