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TOASTY PYRAZINES | Wattle 167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Flavour Group | TOASTY PYRAZINES | Wattle 167</w:t>
      </w:r>
    </w:p>
    <w:p>
      <w:r>
        <w:t>Wattle has a unique nutty, roasted coffee-like taste with a lightly charred woody and</w:t>
      </w:r>
    </w:p>
    <w:p>
      <w:r>
        <w:t>smoky aroma, plus notes of popcorn and sweet citrus. The complex flavours of this spice work well with both sweet and savoury recipes.Kitchen</w:t>
      </w:r>
    </w:p>
    <w:p>
      <w:r>
        <w:t>creativity</w:t>
      </w:r>
    </w:p>
    <w:p>
      <w:r>
        <w:t>Potatoes Sprinkle wattle over roasted</w:t>
      </w:r>
    </w:p>
    <w:p>
      <w:r>
        <w:t>sweet potato chips or potato wedges.</w:t>
      </w:r>
    </w:p>
    <w:p>
      <w:r>
        <w:t>Custard Infuse custard with wattle, and</w:t>
      </w:r>
    </w:p>
    <w:p>
      <w:r>
        <w:t>then turn it into ice cream or serve it warm</w:t>
      </w:r>
    </w:p>
    <w:p>
      <w:r>
        <w:t>over sweet sponge pudding. Meat Add wattle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Flavour Group | TOASTY PYRAZINES | Wattle 167</w:t>
      </w:r>
    </w:p>
    <w:p>
      <w:r>
        <w:t>Wattle has a unique nutty, roasted coffee-like taste with a lightly charred woody and</w:t>
      </w:r>
    </w:p>
    <w:p>
      <w:r>
        <w:t>smoky aroma, plus notes of popcorn and sweet citrus</w:t>
      </w:r>
    </w:p>
    <w:p>
      <w:pPr>
        <w:pStyle w:val="ListNumber"/>
      </w:pPr>
      <w:r>
        <w:t>The complex flavours of this spice work well with both sweet and savoury recipes.Kitchen</w:t>
      </w:r>
    </w:p>
    <w:p>
      <w:r>
        <w:t>creativity</w:t>
      </w:r>
    </w:p>
    <w:p>
      <w:r>
        <w:t>Potatoes Sprinkle wattle over roasted</w:t>
      </w:r>
    </w:p>
    <w:p>
      <w:r>
        <w:t>sweet potato chips or potato wedges</w:t>
      </w:r>
    </w:p>
    <w:p>
      <w:pPr>
        <w:pStyle w:val="ListNumber"/>
      </w:pPr>
      <w:r>
        <w:t>Custard Infuse custard with wattle, and</w:t>
      </w:r>
    </w:p>
    <w:p>
      <w:r>
        <w:t>then turn it into ice cream or serve it warm</w:t>
      </w:r>
    </w:p>
    <w:p>
      <w:r>
        <w:t>over sweet sponge pudding</w:t>
      </w:r>
    </w:p>
    <w:p>
      <w:pPr>
        <w:pStyle w:val="ListNumber"/>
      </w:pPr>
      <w:r>
        <w:t>Meat Add wattle to a dry spice rub</w:t>
      </w:r>
    </w:p>
    <w:p>
      <w:r>
        <w:t>or marinade for chicken, lamb, or beef</w:t>
      </w:r>
    </w:p>
    <w:p>
      <w:pPr>
        <w:pStyle w:val="ListNumber"/>
      </w:pPr>
      <w:r>
        <w:t>Breads Add a sprinkle of wattle to</w:t>
      </w:r>
    </w:p>
    <w:p>
      <w:r>
        <w:t>give a nutty sweetness to bread doughs</w:t>
      </w:r>
    </w:p>
    <w:p>
      <w:r>
        <w:t>and sweet yeast breads</w:t>
      </w:r>
    </w:p>
    <w:p>
      <w:pPr>
        <w:pStyle w:val="ListNumber"/>
      </w:pPr>
      <w:r>
        <w:t>Tuna Include wattle in a spice crust for</w:t>
      </w:r>
    </w:p>
    <w:p>
      <w:r>
        <w:t>tuna before pan searing</w:t>
      </w:r>
    </w:p>
    <w:p>
      <w:pPr>
        <w:pStyle w:val="ListNumber"/>
      </w:pPr>
      <w:r>
        <w:t>Some intensely lemon-flavoured citral and</w:t>
      </w:r>
    </w:p>
    <w:p>
      <w:r>
        <w:t>bitter-tasting phenols are also present.RELEASE THE FLAVOUR</w:t>
      </w:r>
    </w:p>
    <w:p>
      <w:r>
        <w:t>Wattle does not need to be fried or</w:t>
      </w:r>
    </w:p>
    <w:p>
      <w:r>
        <w:t>toasted as the nutty, roasted flavours</w:t>
      </w:r>
    </w:p>
    <w:p>
      <w:r>
        <w:t>have already been generated during</w:t>
      </w:r>
    </w:p>
    <w:p>
      <w:r>
        <w:t>processing</w:t>
      </w:r>
    </w:p>
    <w:p>
      <w:pPr>
        <w:pStyle w:val="ListNumber"/>
      </w:pPr>
      <w:r>
        <w:t>The flavour depends</w:t>
      </w:r>
    </w:p>
    <w:p>
      <w:r>
        <w:t>instead on the balance of water</w:t>
      </w:r>
    </w:p>
    <w:p>
      <w:r>
        <w:t>and fats within a 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