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Basic custards and creams 1021</w:t>
      </w:r>
    </w:p>
    <w:p>
      <w:r>
        <w:rPr>
          <w:b/>
          <w:color w:val="3E2723"/>
        </w:rPr>
        <w:t>Category:</w:t>
      </w:r>
      <w:r>
        <w:t xml:space="preserve"> Food Safety</w:t>
      </w:r>
    </w:p>
    <w:p>
      <w:r>
        <w:rPr>
          <w:b/>
          <w:color w:val="3E2723"/>
        </w:rPr>
        <w:t>Difficulty:</w:t>
      </w:r>
      <w:r>
        <w:t xml:space="preserve"> Intermediate</w:t>
      </w:r>
    </w:p>
    <w:p>
      <w:r>
        <w:rPr>
          <w:color w:val="1565C0"/>
        </w:rPr>
        <w:t>──────────────────────────────────────────────────</w:t>
      </w:r>
    </w:p>
    <w:p>
      <w:pPr>
        <w:pStyle w:val="Heading2"/>
      </w:pPr>
      <w:r>
        <w:t>Overview</w:t>
      </w:r>
    </w:p>
    <w:p>
      <w:r>
        <w:t>Basic  custards  and  creams 1021</w:t>
      </w:r>
    </w:p>
    <w:p>
      <w:r>
        <w:t>BASIC CUSTARDS AND CREAMS</w:t>
      </w:r>
    </w:p>
    <w:p>
      <w:r>
        <w:t>the three preparations presented in this section are among the most basic and useful preparations</w:t>
      </w:r>
    </w:p>
    <w:p>
      <w:r>
        <w:t>in the bakeshop. a ll three can be classified as custards because they consist of a liquid thickened by</w:t>
      </w:r>
    </w:p>
    <w:p>
      <w:r>
        <w:t>the coagulation of eggs.</w:t>
      </w:r>
    </w:p>
    <w:p>
      <w:r>
        <w:t>Crème anglaise (krem awn glezz), or vanilla custard sauce, is a stirred custard. i t consists of</w:t>
      </w:r>
    </w:p>
    <w:p>
      <w:r>
        <w:t>milk, sugar, and egg yolks (and vanilla) stirred over very low heat until lightly thickened.</w:t>
      </w:r>
    </w:p>
    <w:p>
      <w:r>
        <w:t>Pastry cream contain</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CrÈMe  aNGL aISe</w:t>
      </w:r>
    </w:p>
    <w:p>
      <w:pPr>
        <w:pStyle w:val="ListNumber"/>
      </w:pPr>
      <w:r>
        <w:t>use clean, sanitized equipment, and follow strict sanitation procedures. egg mixtures are good</w:t>
      </w:r>
    </w:p>
    <w:p>
      <w:pPr>
        <w:pStyle w:val="ListNumber"/>
      </w:pPr>
      <w:r>
        <w:t>When combining the egg yolks and sugar, whip the mixture as soon as the sugar is added. Let-</w:t>
      </w:r>
    </w:p>
    <w:p>
      <w:pPr>
        <w:pStyle w:val="ListNumber"/>
      </w:pPr>
      <w:r>
        <w:t>3. Heat the milk to scalding (just below simmering) before combining with the egg yolks. this makes the final cooking much shorter. to avoid scorching, you can set the pan of milk in a pan</w:t>
      </w:r>
    </w:p>
    <w:p>
      <w:pPr>
        <w:pStyle w:val="ListNumber"/>
      </w:pPr>
      <w:r>
        <w:t>Slowly beat the hot milk into the beaten eggs and sugar. this raises the temperature of the eggs gradually and helps prevent curdling.</w:t>
      </w:r>
    </w:p>
    <w:p>
      <w:pPr>
        <w:pStyle w:val="ListNumber"/>
      </w:pPr>
      <w:r>
        <w:t>set the bowl containing the egg mixture in a pan of simmering water and stir constantly to prevent curdling.</w:t>
      </w:r>
    </w:p>
    <w:p>
      <w:pPr>
        <w:pStyle w:val="ListNumber"/>
      </w:pPr>
      <w:r>
        <w:t>to test for doneness, two methods are available. Keep in mind that this is a very light sauce, so you can’t expect a lot of thickening.</w:t>
      </w:r>
    </w:p>
    <w:p>
      <w:pPr>
        <w:pStyle w:val="ListNumber"/>
      </w:pPr>
      <w:r>
        <w:t>Immediately cool the sauce by setting the pan or bowl in ice water. stir occasionally to cool</w:t>
      </w:r>
    </w:p>
    <w:p>
      <w:pPr>
        <w:pStyle w:val="ListNumber"/>
      </w:pPr>
      <w:r>
        <w:t>if the sauce curdles (fig.  37.3), it is sometimes possible to save it. immediately stir in</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