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 Name U.S Metric U.S. Metric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1036Volume Approximate Weighta</w:t>
      </w:r>
    </w:p>
    <w:p>
      <w:r>
        <w:t>Can Name U.S Metric U.S. Metric</w:t>
      </w:r>
    </w:p>
    <w:p>
      <w:r>
        <w:t>6 oz 5.75 fl oz 170 mL 6 oz 170 g</w:t>
      </w:r>
    </w:p>
    <w:p>
      <w:r>
        <w:t>8 oz 8.3 fl oz 245 mL 8 oz 227 g</w:t>
      </w:r>
    </w:p>
    <w:p>
      <w:r>
        <w:t>No. 1 picnic 10.5 fl oz 311 mL 10.5 oz 298 g</w:t>
      </w:r>
    </w:p>
    <w:p>
      <w:r>
        <w:t>No. 211 cylinder 12 fl oz 355 mL 12 oz 340 g</w:t>
      </w:r>
    </w:p>
    <w:p>
      <w:r>
        <w:t>No. 300 13.5 fl oz 399 mL 14 oz 397 g</w:t>
      </w:r>
    </w:p>
    <w:p>
      <w:r>
        <w:t>No. 303 15.6 fl oz 461 mL 16–17 oz 454–482 g</w:t>
      </w:r>
    </w:p>
    <w:p>
      <w:r>
        <w:t>No. 2 20 fl oz 591 mL 1 lb 4 oz 567 g</w:t>
      </w:r>
    </w:p>
    <w:p>
      <w:r>
        <w:t>No. 2½ 28.5 fl oz 843 mL 1 lb 13 oz 822 g</w:t>
      </w:r>
    </w:p>
    <w:p>
      <w:r>
        <w:t>No. 3 cylinder 46 fl oz 1360 mL 3 lb 1360 g</w:t>
      </w:r>
    </w:p>
    <w:p>
      <w:r>
        <w:t>No. 5 56 fl oz 1656 mL 3 lb 8 oz 1588 g</w:t>
      </w:r>
    </w:p>
    <w:p>
      <w:r>
        <w:t>No. 10 103.7 fl oz 3067 mL 6½–7 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Then multiply by 5⁄9 .</w:t>
      </w:r>
    </w:p>
    <w:p>
      <w:pPr>
        <w:pStyle w:val="ListNumber"/>
      </w:pPr>
      <w:r>
        <w:t>Then add 32.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