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There remain many bakeries, mine included, that still bake large loaves for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There remain many bakeries, mine included, that still bake large loaves for</w:t>
      </w:r>
    </w:p>
    <w:p>
      <w:r>
        <w:t>people who do not have everyday access to a bakery, or who know from experience</w:t>
      </w:r>
    </w:p>
    <w:p>
      <w:r>
        <w:t>that large loaves yield superior bread. In my case, almost all of these big fellas are</w:t>
      </w:r>
    </w:p>
    <w:p>
      <w:r>
        <w:t>delivered to a handful of good restaurants here in Portland.</w:t>
      </w:r>
    </w:p>
    <w:p>
      <w:r>
        <w:t>I am fond of these large loaves for their historical link to a baking heritage that</w:t>
      </w:r>
    </w:p>
    <w:p>
      <w:r>
        <w:t>inspired my métier, and the 3-kilo (6.6-pound)</w:t>
      </w:r>
    </w:p>
    <w:p>
      <w:r>
        <w:t>boule</w:t>
      </w:r>
    </w:p>
    <w:p>
      <w:r>
        <w:t>of Country Blonde is the one</w:t>
      </w:r>
    </w:p>
    <w:p>
      <w:r>
        <w:t>bread I can truly call my ow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There remain many bakeries, mine included, that still bake large loaves for</w:t>
      </w:r>
    </w:p>
    <w:p>
      <w:r>
        <w:t>people who do not have everyday access to a bakery, or who know from experience</w:t>
      </w:r>
    </w:p>
    <w:p>
      <w:r>
        <w:t>that large loaves yield superior bread</w:t>
      </w:r>
    </w:p>
    <w:p>
      <w:pPr>
        <w:pStyle w:val="ListNumber"/>
      </w:pPr>
      <w:r>
        <w:t>In my case, almost all of these big fellas are</w:t>
      </w:r>
    </w:p>
    <w:p>
      <w:r>
        <w:t>delivered to a handful of good restaurants here in Portland</w:t>
      </w:r>
    </w:p>
    <w:p>
      <w:pPr>
        <w:pStyle w:val="ListNumber"/>
      </w:pPr>
      <w:r>
        <w:t>I am fond of these large loaves for their historical link to a baking heritage that</w:t>
      </w:r>
    </w:p>
    <w:p>
      <w:r>
        <w:t>inspired my métier, and the 3-kilo (6.6-pound)</w:t>
      </w:r>
    </w:p>
    <w:p>
      <w:r>
        <w:t>boule</w:t>
      </w:r>
    </w:p>
    <w:p>
      <w:r>
        <w:t>of Country Blonde is the one</w:t>
      </w:r>
    </w:p>
    <w:p>
      <w:r>
        <w:t>bread I can truly call my own</w:t>
      </w:r>
    </w:p>
    <w:p>
      <w:pPr>
        <w:pStyle w:val="ListNumber"/>
      </w:pPr>
      <w:r>
        <w:t>I came up with the recipe for the bakery’s Country</w:t>
      </w:r>
    </w:p>
    <w:p>
      <w:r>
        <w:t>Brown bread to try to match loaves baked by the French bakers who inspired me—</w:t>
      </w:r>
    </w:p>
    <w:p>
      <w:r>
        <w:t>Poilâne, Poujauran, Kamir, Saibron, and other excellent Parisian bakers—despite</w:t>
      </w:r>
    </w:p>
    <w:p>
      <w:r>
        <w:t>the differences between the types of flour available in the United States and France</w:t>
      </w:r>
    </w:p>
    <w:p>
      <w:pPr>
        <w:pStyle w:val="ListNumber"/>
      </w:pPr>
      <w:r>
        <w:t>Country Brown is one of my personal favorites in 1.75-kilo (3.9-pound)</w:t>
      </w:r>
    </w:p>
    <w:p>
      <w:r>
        <w:t>boules</w:t>
      </w:r>
    </w:p>
    <w:p>
      <w:r>
        <w:t>, but</w:t>
      </w:r>
    </w:p>
    <w:p>
      <w:r>
        <w:t>the 3-kilo Country Blonde</w:t>
      </w:r>
    </w:p>
    <w:p>
      <w:r>
        <w:t>boule</w:t>
      </w:r>
    </w:p>
    <w:p>
      <w:r>
        <w:t>came more directly from my own inspiration and I</w:t>
      </w:r>
    </w:p>
    <w:p>
      <w:r>
        <w:t>therefore feel it is more my own bread, not my version of someone else’s bread</w:t>
      </w:r>
    </w:p>
    <w:p>
      <w:pPr>
        <w:pStyle w:val="ListNumber"/>
      </w:pPr>
      <w:r>
        <w:t>In 2004, I traveled back to Paris for my first vacation since opening Ken’s</w:t>
      </w:r>
    </w:p>
    <w:p>
      <w:r>
        <w:t>Artisan Bakery</w:t>
      </w:r>
    </w:p>
    <w:p>
      <w:pPr>
        <w:pStyle w:val="ListNumber"/>
      </w:pPr>
      <w:r>
        <w:t>It was an opportunity to revisit the</w:t>
      </w:r>
    </w:p>
    <w:p>
      <w:r>
        <w:t>boulangeries</w:t>
      </w:r>
    </w:p>
    <w:p>
      <w:r>
        <w:t>that made me want</w:t>
      </w:r>
    </w:p>
    <w:p>
      <w:r>
        <w:t>to become a baker—and to give some long thought to the work we were doing in</w:t>
      </w:r>
    </w:p>
    <w:p>
      <w:r>
        <w:t>Portland</w:t>
      </w:r>
    </w:p>
    <w:p>
      <w:pPr>
        <w:pStyle w:val="ListNumber"/>
      </w:pPr>
      <w:r>
        <w:t>I also wanted to adopt a common practice among good French</w:t>
      </w:r>
    </w:p>
    <w:p>
      <w:r>
        <w:t>bakers: using a small percentage of rye flour to add earthiness and additional</w:t>
      </w:r>
    </w:p>
    <w:p>
      <w:r>
        <w:t>complexity to the flavor of the bread</w:t>
      </w:r>
    </w:p>
    <w:p>
      <w:pPr>
        <w:pStyle w:val="ListNumber"/>
      </w:pPr>
      <w:r>
        <w:t>After I got home I tinkered with flour proportions (at the time I used four kinds of</w:t>
      </w:r>
    </w:p>
    <w:p>
      <w:r>
        <w:t>flour in the Country Blonde dough), the amount of levain and yeast, the timing,</w:t>
      </w:r>
    </w:p>
    <w:p>
      <w:r>
        <w:t>dough temperatures, and dough hydration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