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 WITH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104 SQUAB &amp; FOIE GRAS</w:t>
      </w:r>
    </w:p>
    <w:p>
      <w:r>
        <w:t>BAR WITH</w:t>
      </w:r>
    </w:p>
    <w:p>
      <w:r>
        <w:t>SATSUMA &amp; FRESH</w:t>
      </w:r>
    </w:p>
    <w:p>
      <w:r>
        <w:t>FENNEL POLLEN</w:t>
      </w:r>
    </w:p>
    <w:p>
      <w:r>
        <w:t>JUNI -SHAUN HERGATT</w:t>
      </w:r>
    </w:p>
    <w:p>
      <w:r>
        <w:t>For this dish, which he served at his New York restaurant Juni, chef</w:t>
      </w:r>
    </w:p>
    <w:p>
      <w:r>
        <w:t>Shaun Hergatt first layered squab and foie gras with kuro powder and star anise,</w:t>
      </w:r>
    </w:p>
    <w:p>
      <w:r>
        <w:t>then pressed and sliced it to create a marbling effect. "The idea is a classic con­</w:t>
      </w:r>
    </w:p>
    <w:p>
      <w:r>
        <w:t>nection of flavors that's also a spin on a little chocolate bar," says Hergatt; indeed,</w:t>
      </w:r>
    </w:p>
    <w:p>
      <w:r>
        <w:t>his inspiration was the Rocky Road bars he ate as a child. At Juni, which closed in</w:t>
      </w:r>
    </w:p>
    <w:p>
      <w:r>
        <w:t>2016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104 SQUAB &amp; FOIE GRAS</w:t>
      </w:r>
    </w:p>
    <w:p>
      <w:r>
        <w:t>BAR WITH</w:t>
      </w:r>
    </w:p>
    <w:p>
      <w:r>
        <w:t>SATSUMA &amp; FRESH</w:t>
      </w:r>
    </w:p>
    <w:p>
      <w:r>
        <w:t>FENNEL POLLEN</w:t>
      </w:r>
    </w:p>
    <w:p>
      <w:r>
        <w:t>JUNI -SHAUN HERGATT</w:t>
      </w:r>
    </w:p>
    <w:p>
      <w:r>
        <w:t>For this dish, which he served at his New York restaurant Juni, chef</w:t>
      </w:r>
    </w:p>
    <w:p>
      <w:r>
        <w:t>Shaun Hergatt first layered squab and foie gras with kuro powder and star anise,</w:t>
      </w:r>
    </w:p>
    <w:p>
      <w:r>
        <w:t>then pressed and sliced it to create a marbling effect</w:t>
      </w:r>
    </w:p>
    <w:p>
      <w:pPr>
        <w:pStyle w:val="ListNumber"/>
      </w:pPr>
      <w:r>
        <w:t>"The idea is a classic con­</w:t>
      </w:r>
    </w:p>
    <w:p>
      <w:r>
        <w:t>nection of flavors that's also a spin on a little chocolate bar," says Hergatt; indeed,</w:t>
      </w:r>
    </w:p>
    <w:p>
      <w:r>
        <w:t>his inspiration was the Rocky Road bars he ate as a child</w:t>
      </w:r>
    </w:p>
    <w:p>
      <w:pPr>
        <w:pStyle w:val="ListNumber"/>
      </w:pPr>
      <w:r>
        <w:t>At Juni, which closed in</w:t>
      </w:r>
    </w:p>
    <w:p>
      <w:r>
        <w:t>2016, he used savory ingredients to mimic the candy bar's appearance when it was</w:t>
      </w:r>
    </w:p>
    <w:p>
      <w:r>
        <w:t>sliced</w:t>
      </w:r>
    </w:p>
    <w:p>
      <w:pPr>
        <w:pStyle w:val="ListNumber"/>
      </w:pPr>
      <w:r>
        <w:t>A circle of satsuma sauce added another element to the dish's geometry,</w:t>
      </w:r>
    </w:p>
    <w:p>
      <w:r>
        <w:t>while a scattering of fresh fennel pollen provided a playful contrast to the dish's</w:t>
      </w:r>
    </w:p>
    <w:p>
      <w:r>
        <w:t>formal lines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