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BASIC PROCEDURES for Braising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450 Chapter 15  cooking methods for  meat, poultry, and fish</w:t>
      </w:r>
    </w:p>
    <w:p>
      <w:r>
        <w:t>BASIC PROCEDURES  for Braising</w:t>
      </w:r>
    </w:p>
    <w:p>
      <w:r>
        <w:t>METHOD 1: BRAISING IN UNTHICKENED LIQUID</w:t>
      </w:r>
    </w:p>
    <w:p>
      <w:pPr>
        <w:pStyle w:val="ListNumber"/>
      </w:pPr>
      <w:r>
        <w:t>Collect all equipment and food supplies.</w:t>
      </w:r>
    </w:p>
    <w:p>
      <w:pPr>
        <w:pStyle w:val="ListNumber"/>
      </w:pPr>
      <w:r>
        <w:t>Cut or trim the meat as required. Dry it thoroughly. For stews,</w:t>
      </w:r>
    </w:p>
    <w:p>
      <w:r>
        <w:t>the meat may be dredged with flour.</w:t>
      </w:r>
    </w:p>
    <w:p>
      <w:pPr>
        <w:pStyle w:val="ListNumber"/>
      </w:pPr>
      <w:r>
        <w:t>Brown the meat thoroughly on all sides in a heavy pan with a small amount of fat, or in an oven.</w:t>
      </w:r>
    </w:p>
    <w:p>
      <w:pPr>
        <w:pStyle w:val="ListNumber"/>
      </w:pPr>
      <w:r>
        <w:t>Remove the meat from the pan and brown mirepoix in the fat left in the pan.</w:t>
      </w:r>
    </w:p>
    <w:p>
      <w:pPr>
        <w:pStyle w:val="ListNumber"/>
      </w:pPr>
      <w:r>
        <w:t>Return the meat to the pan and add th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Collect all equipment and food supplies.</w:t>
      </w:r>
    </w:p>
    <w:p>
      <w:pPr>
        <w:pStyle w:val="ListNumber"/>
      </w:pPr>
      <w:r>
        <w:t>Cut or trim the meat as required. Dry it thoroughly. For stews,</w:t>
      </w:r>
    </w:p>
    <w:p>
      <w:pPr>
        <w:pStyle w:val="ListNumber"/>
      </w:pPr>
      <w:r>
        <w:t>Brown the meat thoroughly on all sides in a heavy pan with a small amount of fat, or in an oven.</w:t>
      </w:r>
    </w:p>
    <w:p>
      <w:pPr>
        <w:pStyle w:val="ListNumber"/>
      </w:pPr>
      <w:r>
        <w:t>Remove the meat from the pan and brown mirepoix in the fat left in the pan.</w:t>
      </w:r>
    </w:p>
    <w:p>
      <w:pPr>
        <w:pStyle w:val="ListNumber"/>
      </w:pPr>
      <w:r>
        <w:t>Return the meat to the pan and add the required amount of liquid.</w:t>
      </w:r>
    </w:p>
    <w:p>
      <w:pPr>
        <w:pStyle w:val="ListNumber"/>
      </w:pPr>
      <w:r>
        <w:t>Add a sachet or other seasonings and flavorings.</w:t>
      </w:r>
    </w:p>
    <w:p>
      <w:pPr>
        <w:pStyle w:val="ListNumber"/>
      </w:pPr>
      <w:r>
        <w:t>Bring the liquid to a simmer, cover the pot tightly, and simmer in the oven or on top of the range until the meat is tender.</w:t>
      </w:r>
    </w:p>
    <w:p>
      <w:pPr>
        <w:pStyle w:val="ListNumber"/>
      </w:pPr>
      <w:r>
        <w:t>Remove the meat from the pan and keep it warm.</w:t>
      </w:r>
    </w:p>
    <w:p>
      <w:pPr>
        <w:pStyle w:val="ListNumber"/>
      </w:pPr>
      <w:r>
        <w:t>Prepare a sauce or gravy from the braising liquid. This usually includes the following:</w:t>
      </w:r>
    </w:p>
    <w:p>
      <w:pPr>
        <w:pStyle w:val="ListNumber"/>
      </w:pPr>
      <w:r>
        <w:t>Combine the meat (sliced or whole) with the sauce.</w:t>
      </w:r>
    </w:p>
    <w:p>
      <w:pPr>
        <w:pStyle w:val="ListNumber"/>
      </w:pPr>
      <w:r>
        <w:t>Evaluate the finished product (p. 449).</w:t>
      </w:r>
    </w:p>
    <w:p>
      <w:pPr>
        <w:pStyle w:val="ListNumber"/>
      </w:pPr>
      <w:r>
        <w:t>Collect all equipment and food supplies.</w:t>
      </w:r>
    </w:p>
    <w:p>
      <w:pPr>
        <w:pStyle w:val="ListNumber"/>
      </w:pPr>
      <w:r>
        <w:t>Prepare the meat for cooking, as required.</w:t>
      </w:r>
    </w:p>
    <w:p>
      <w:pPr>
        <w:pStyle w:val="ListNumber"/>
      </w:pPr>
      <w:r>
        <w:t>Brown the meat thoroughly in a heavy pan with fat or in a hot oven (Fig. 15.11).</w:t>
      </w:r>
    </w:p>
    <w:p>
      <w:pPr>
        <w:pStyle w:val="ListNumber"/>
      </w:pPr>
      <w:r>
        <w:t>Remove the meat from the pan (if required) and brown mirepoix in remaining fat.</w:t>
      </w:r>
    </w:p>
    <w:p>
      <w:pPr>
        <w:pStyle w:val="ListNumber"/>
      </w:pPr>
      <w:r>
        <w:t>Add flour to make a roux. Brown the roux.</w:t>
      </w:r>
    </w:p>
    <w:p>
      <w:pPr>
        <w:pStyle w:val="ListNumber"/>
      </w:pPr>
      <w:r>
        <w:t>Add stock to make a thickened sauce. Add seasonings and flavorings.</w:t>
      </w:r>
    </w:p>
    <w:p>
      <w:pPr>
        <w:pStyle w:val="ListNumber"/>
      </w:pPr>
      <w:r>
        <w:t>Return the meat to the pan. Cover and simmer in the oven or on the range until the meat is tender.</w:t>
      </w:r>
    </w:p>
    <w:p>
      <w:pPr>
        <w:pStyle w:val="ListNumber"/>
      </w:pPr>
      <w:r>
        <w:t>Adjust the sauce as necessary (strain, season, reduce, dilute, etc.).</w:t>
      </w:r>
    </w:p>
    <w:p>
      <w:pPr>
        <w:pStyle w:val="ListNumber"/>
      </w:pPr>
      <w:r>
        <w:t>Evaluate the finished product (p. 449).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