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 grinding meat, it is important to be sure of the following two points: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sausages 849</w:t>
      </w:r>
    </w:p>
    <w:p>
      <w:r>
        <w:t>Before grinding meat, it is important to be sure of the following two points:</w:t>
      </w:r>
    </w:p>
    <w:p>
      <w:pPr>
        <w:pStyle w:val="ListNumber"/>
      </w:pPr>
      <w:r>
        <w:t>The equipment must be clean and sanitary. Make sure there is no trace of food from previous</w:t>
      </w:r>
    </w:p>
    <w:p>
      <w:r>
        <w:t>jobs hiding in the many nooks and crannies of the grinder, blades, and dies.</w:t>
      </w:r>
    </w:p>
    <w:p>
      <w:pPr>
        <w:pStyle w:val="ListNumber"/>
      </w:pPr>
      <w:r>
        <w:t>The equipment must be cold in order to avoid warming the meat. refrigerate the grinder parts or set them in ice water before use.</w:t>
      </w:r>
    </w:p>
    <w:p>
      <w:r>
        <w:t>The sausage stuffer is the second piece of equipment necessary for making sausages. The sim-</w:t>
      </w:r>
    </w:p>
    <w:p>
      <w:r>
        <w:t>plest stuf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equipment must be clean and sanitary. Make sure there is no trace of food from previous</w:t>
      </w:r>
    </w:p>
    <w:p>
      <w:pPr>
        <w:pStyle w:val="ListNumber"/>
      </w:pPr>
      <w:r>
        <w:t>The equipment must be cold in order to avoid warming the meat. refrigerate the grinder parts or set them in ice water before use.</w:t>
      </w:r>
    </w:p>
    <w:p>
      <w:pPr>
        <w:pStyle w:val="ListNumber"/>
      </w:pPr>
      <w:r>
        <w:t>is their coarse texture. The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