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BLENDS TO TRY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205 Flavour Group | UNIQUE COMPOUNDS | Turmeric</w:t>
      </w:r>
    </w:p>
    <w:p>
      <w:r>
        <w:t>BLENDS TO TRY</w:t>
      </w:r>
    </w:p>
    <w:p>
      <w:r>
        <w:t>Use and adapt these recipes for</w:t>
      </w:r>
    </w:p>
    <w:p>
      <w:r>
        <w:t>classic blends featuring turmeric:</w:t>
      </w:r>
    </w:p>
    <w:p>
      <w:r>
        <w:t>Hawaij  p29</w:t>
      </w:r>
    </w:p>
    <w:p>
      <w:r>
        <w:t>Niter kibbeh p32</w:t>
      </w:r>
    </w:p>
    <w:p>
      <w:r>
        <w:t>Malaysian fish curry paste  p51</w:t>
      </w:r>
    </w:p>
    <w:p>
      <w:r>
        <w:t>Bumbu  p52Acid effect</w:t>
      </w:r>
    </w:p>
    <w:p>
      <w:r>
        <w:t>Acids, such as lemon</w:t>
      </w:r>
    </w:p>
    <w:p>
      <w:r>
        <w:t>juice, help to retain the</w:t>
      </w:r>
    </w:p>
    <w:p>
      <w:r>
        <w:t>yellow colour.Alkaline effect</w:t>
      </w:r>
    </w:p>
    <w:p>
      <w:r>
        <w:t>Alkaline substances,</w:t>
      </w:r>
    </w:p>
    <w:p>
      <w:r>
        <w:t>such as baking soda,</w:t>
      </w:r>
    </w:p>
    <w:p>
      <w:r>
        <w:t>turn it orangey-red.Iron reaction</w:t>
      </w:r>
    </w:p>
    <w:p>
      <w:r>
        <w:t>Toasting or frying in an</w:t>
      </w:r>
    </w:p>
    <w:p>
      <w:r>
        <w:t>iron skillet will darken</w:t>
      </w:r>
    </w:p>
    <w:p>
      <w:r>
        <w:t>the spice.Photosensitivity</w:t>
      </w:r>
    </w:p>
    <w:p>
      <w:r>
        <w:t>Exposure to light</w:t>
      </w:r>
    </w:p>
    <w:p>
      <w:r>
        <w:t>destroys the pigment,</w:t>
      </w:r>
    </w:p>
    <w:p>
      <w:r>
        <w:t>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This only happens above</w:t>
      </w:r>
    </w:p>
    <w:p>
      <w:r>
        <w:t>130°C (266°F), so does not occur in</w:t>
      </w:r>
    </w:p>
    <w:p>
      <w:r>
        <w:t>boiling water.BLENDING SCIENCE</w:t>
      </w:r>
    </w:p>
    <w:p>
      <w:r>
        <w:t>Turmeric’s dominant earthy notes are produced by the flavour compounds</w:t>
      </w:r>
    </w:p>
    <w:p>
      <w:r>
        <w:t>turmerone and ar-turmerone (“ar-” for “aromatic”), which are found in few other</w:t>
      </w:r>
    </w:p>
    <w:p>
      <w:r>
        <w:t>spices</w:t>
      </w:r>
    </w:p>
    <w:p>
      <w:pPr>
        <w:pStyle w:val="ListNumber"/>
      </w:pPr>
      <w:r>
        <w:t>The minor compounds provide more opportunities for effective pairing</w:t>
      </w:r>
    </w:p>
    <w:p>
      <w:pPr>
        <w:pStyle w:val="ListNumber"/>
      </w:pPr>
      <w:r>
        <w:t>Focus on one compound for a particular taste effect, or mix and match several.FOOD PARTNERS</w:t>
      </w:r>
    </w:p>
    <w:p>
      <w:r>
        <w:t>White fish Stir together turmeric,</w:t>
      </w:r>
    </w:p>
    <w:p>
      <w:r>
        <w:t>yoghurt, and crushed garlic, and then</w:t>
      </w:r>
    </w:p>
    <w:p>
      <w:r>
        <w:t>spoon over fish fillets before grilling</w:t>
      </w:r>
    </w:p>
    <w:p>
      <w:pPr>
        <w:pStyle w:val="ListNumber"/>
      </w:pPr>
      <w:r>
        <w:t>Lamb and pork Combine with</w:t>
      </w:r>
    </w:p>
    <w:p>
      <w:r>
        <w:t>paprika, lightly crushed cumin, and oil</w:t>
      </w:r>
    </w:p>
    <w:p>
      <w:r>
        <w:t>for a meat rub, and massage into the</w:t>
      </w:r>
    </w:p>
    <w:p>
      <w:r>
        <w:t>skin before roasting</w:t>
      </w:r>
    </w:p>
    <w:p>
      <w:pPr>
        <w:pStyle w:val="ListNumber"/>
      </w:pPr>
      <w:r>
        <w:t>Squash and cauliflower Mix a</w:t>
      </w:r>
    </w:p>
    <w:p>
      <w:r>
        <w:t>teaspoonful with oil and honey, and toss</w:t>
      </w:r>
    </w:p>
    <w:p>
      <w:r>
        <w:t>with the vegetables before roasting</w:t>
      </w:r>
    </w:p>
    <w:p>
      <w:pPr>
        <w:pStyle w:val="ListNumber"/>
      </w:pPr>
      <w:r>
        <w:t>White chocolate Add a good pinch</w:t>
      </w:r>
    </w:p>
    <w:p>
      <w:r>
        <w:t>to cupcake batter along with chunks of white chocolate</w:t>
      </w:r>
    </w:p>
    <w:p>
      <w:pPr>
        <w:pStyle w:val="ListNumber"/>
      </w:pPr>
      <w:r>
        <w:t>Pickles Include thin slices of fresh</w:t>
      </w:r>
    </w:p>
    <w:p>
      <w:r>
        <w:t>rhizome in fish and vegetable pickles</w:t>
      </w:r>
    </w:p>
    <w:p>
      <w:pPr>
        <w:pStyle w:val="ListNumber"/>
      </w:pPr>
      <w:r>
        <w:t>Add sparingly if it is to be used on its own, so that the bitter notes do not overwhelm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