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BOILING AND STEAMING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312 Chapter 12  cooking vegetables</w:t>
      </w:r>
    </w:p>
    <w:p>
      <w:r>
        <w:t>BOILING AND STEAMING</w:t>
      </w:r>
    </w:p>
    <w:p>
      <w:r>
        <w:t>nearly all vegetables may be cooked by boiling or by steaming. these are the two most frequently</w:t>
      </w:r>
    </w:p>
    <w:p>
      <w:r>
        <w:t>used methods because they are easy, economical, and adaptable to a great variety of preparations.</w:t>
      </w:r>
    </w:p>
    <w:p>
      <w:r>
        <w:t>boiling and steaming are basic cooking methods. i n most cases, additional steps are required</w:t>
      </w:r>
    </w:p>
    <w:p>
      <w:r>
        <w:t>after the basic cooking is completed in order to make the product ready for serving. these steps</w:t>
      </w:r>
    </w:p>
    <w:p>
      <w:r>
        <w:t>include adding butter, seasonings, flavorings, and sauc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Collect all equipment and food products.</w:t>
      </w:r>
    </w:p>
    <w:p>
      <w:pPr>
        <w:pStyle w:val="ListNumber"/>
      </w:pPr>
      <w:r>
        <w:t>Trim, peel, and cut vegetables as required. See pages</w:t>
      </w:r>
    </w:p>
    <w:p>
      <w:pPr>
        <w:pStyle w:val="ListNumber"/>
      </w:pPr>
      <w:r>
        <w:t>Add the required amount of water to the pot (saucepot,</w:t>
      </w:r>
    </w:p>
    <w:p>
      <w:pPr>
        <w:pStyle w:val="ListNumber"/>
      </w:pPr>
      <w:r>
        <w:t>Add salt (1½–2 tbsp per gal water/6–8 g per L) and bring to a boil.</w:t>
      </w:r>
    </w:p>
    <w:p>
      <w:pPr>
        <w:pStyle w:val="ListNumber"/>
      </w:pPr>
      <w:r>
        <w:t>Place the vegetables in the pot and return the water to a boil.6. Reduce heat to a simmer and cook the vegetables, covered or uncovered, as indicated, to required doneness.</w:t>
      </w:r>
    </w:p>
    <w:p>
      <w:pPr>
        <w:pStyle w:val="ListNumber"/>
      </w:pPr>
      <w:r>
        <w:t>Drain the vegetables quickly to avoid overcooking.</w:t>
      </w:r>
    </w:p>
    <w:p>
      <w:pPr>
        <w:pStyle w:val="ListNumber"/>
      </w:pPr>
      <w:r>
        <w:t>Evaluate the quality of the cooked vegetable (p. 281).</w:t>
      </w:r>
    </w:p>
    <w:p>
      <w:pPr>
        <w:pStyle w:val="ListNumber"/>
      </w:pPr>
      <w:r>
        <w:t>If the vegetables are to be served at once, complete the recipe and serve.</w:t>
      </w:r>
    </w:p>
    <w:p>
      <w:pPr>
        <w:pStyle w:val="ListNumber"/>
      </w:pPr>
      <w:r>
        <w:t>If the vegetables are not to be served at once, cool them (except potatoes and starchy vegetables) in ice-cold water, drain as soon as cool, and refrigerate until needed.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