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Brown Sugar Spice Cake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962 Chapter 34  cakes and icings</w:t>
      </w:r>
    </w:p>
    <w:p>
      <w:r>
        <w:t>Brown Sugar Spice Cake</w:t>
      </w:r>
    </w:p>
    <w:p>
      <w:r>
        <w:t>INGREDIENTS U.S. METRIC PERCENTAGE PROCEDURE</w:t>
      </w:r>
    </w:p>
    <w:p>
      <w:r>
        <w:t>Butter 12   oz 400  g 80  % Mixing:</w:t>
      </w:r>
    </w:p>
    <w:p>
      <w:r>
        <w:t>Creaming method.</w:t>
      </w:r>
    </w:p>
    <w:p>
      <w:r>
        <w:t>Scaling and baking:</w:t>
      </w:r>
    </w:p>
    <w:p>
      <w:r>
        <w:t>See t able 34.1.Brown sugar 15   oz 500  g 100  %</w:t>
      </w:r>
    </w:p>
    <w:p>
      <w:r>
        <w:t>Salt 0.25 oz 8  g 1.5 %</w:t>
      </w:r>
    </w:p>
    <w:p>
      <w:r>
        <w:t>eggs 9   oz 300  g 60  %</w:t>
      </w:r>
    </w:p>
    <w:p>
      <w:r>
        <w:t>Cake flour 15   oz 500  g 100  %</w:t>
      </w:r>
    </w:p>
    <w:p>
      <w:r>
        <w:t>Baking powder 0.5 oz 15  g 3  %</w:t>
      </w:r>
    </w:p>
    <w:p>
      <w:r>
        <w:t>Baking soda3⁄8   tsp 1.5g (1.5 mL) 0.3 %</w:t>
      </w:r>
    </w:p>
    <w:p>
      <w:r>
        <w:t>Cinnamon 11⁄2   tsp 2.5g (7 mL) 0.5 %</w:t>
      </w:r>
    </w:p>
    <w:p>
      <w:r>
        <w:t>ground cloves3⁄4   tsp 1.5g (3 mL) 0.3 %</w:t>
      </w:r>
    </w:p>
    <w:p>
      <w:r>
        <w:t>nutmeg3⁄8   tsp 1  g (1.5 mL) 0.2 %</w:t>
      </w:r>
    </w:p>
    <w:p>
      <w:r>
        <w:t>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962 Chapter 34  cakes and icings</w:t>
      </w:r>
    </w:p>
    <w:p>
      <w:r>
        <w:t>Brown Sugar Spice Cake</w:t>
      </w:r>
    </w:p>
    <w:p>
      <w:r>
        <w:t>INGREDIENTS U.S</w:t>
      </w:r>
    </w:p>
    <w:p>
      <w:pPr>
        <w:pStyle w:val="ListNumber"/>
      </w:pPr>
      <w:r>
        <w:t>METRIC PERCENTAGE PROCEDURE</w:t>
      </w:r>
    </w:p>
    <w:p>
      <w:r>
        <w:t>Butter 12   oz 400  g 80  % Mixing:</w:t>
      </w:r>
    </w:p>
    <w:p>
      <w:r>
        <w:t>Creaming method</w:t>
      </w:r>
    </w:p>
    <w:p>
      <w:pPr>
        <w:pStyle w:val="ListNumber"/>
      </w:pPr>
      <w:r>
        <w:t>VARIATION</w:t>
      </w:r>
    </w:p>
    <w:p>
      <w:r>
        <w:t>carrot nut c ake</w:t>
      </w:r>
    </w:p>
    <w:p>
      <w:r>
        <w:t>Reduce the milk to 90% (13.5 oz/450 g)</w:t>
      </w:r>
    </w:p>
    <w:p>
      <w:pPr>
        <w:pStyle w:val="ListNumber"/>
      </w:pPr>
      <w:r>
        <w:t>Add 40% (6 oz/200 g) grated fresh carrots, 20% (3 oz/100 g)</w:t>
      </w:r>
    </w:p>
    <w:p>
      <w:r>
        <w:t>finely chopped walnuts, and 0.5% (1 tsp/3 g or 5 mL) grated orange zest after eggs are beaten in</w:t>
      </w:r>
    </w:p>
    <w:p>
      <w:pPr>
        <w:pStyle w:val="ListNumber"/>
      </w:pPr>
      <w:r>
        <w:t>Old-Fashioned Pound Cake</w:t>
      </w:r>
    </w:p>
    <w:p>
      <w:r>
        <w:t>INGREDIENTS U.S</w:t>
      </w:r>
    </w:p>
    <w:p>
      <w:pPr>
        <w:pStyle w:val="ListNumber"/>
      </w:pPr>
      <w:r>
        <w:t>METRIC PERCENTAGE PROCEDURE</w:t>
      </w:r>
    </w:p>
    <w:p>
      <w:r>
        <w:t>Butter or butter and shortening</w:t>
      </w:r>
    </w:p>
    <w:p>
      <w:r>
        <w:t>combined (see Note)1lb 500 g 100 % Mixing:Creaming method</w:t>
      </w:r>
    </w:p>
    <w:p>
      <w:pPr>
        <w:pStyle w:val="ListNumber"/>
      </w:pPr>
      <w:r>
        <w:t>a dd</w:t>
      </w:r>
    </w:p>
    <w:p>
      <w:r>
        <w:t>the eggs and the cake</w:t>
      </w:r>
    </w:p>
    <w:p>
      <w:r>
        <w:t>flour alternately to avoid curdling the mixture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