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Celeriac Shawarma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Celeriac Shawarma</w:t>
      </w:r>
    </w:p>
    <w:p>
      <w:r>
        <w:t>Thin slices of celeriac are cooked in truffle juice and brown butter, then</w:t>
      </w:r>
    </w:p>
    <w:p>
      <w:r>
        <w:t>sandwiched with alternating fine layers of linseed fudge, truffle puree,</w:t>
      </w:r>
    </w:p>
    <w:p>
      <w:r>
        <w:t>and celeriac puree and sliced to reveal the strata.</w:t>
      </w:r>
    </w:p>
    <w:p>
      <w:r>
        <w:t>The slices are slowly grilled over coals laid with Douglas fir, and</w:t>
      </w:r>
    </w:p>
    <w:p>
      <w:r>
        <w:t>brushed generously with shawarma cooking glaze until lightly smoked</w:t>
      </w:r>
    </w:p>
    <w:p>
      <w:r>
        <w:t>and caramelized.</w:t>
      </w:r>
    </w:p>
    <w:p>
      <w:r>
        <w:t>Greens are barely wilted by bathing with a butter emulsion. Large</w:t>
      </w:r>
    </w:p>
    <w:p>
      <w:r>
        <w:t>leaves embrace smaller greens and herbs to form a wrap.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Celeriac Shawarma</w:t>
      </w:r>
    </w:p>
    <w:p>
      <w:r>
        <w:t>Thin slices of celeriac are cooked in truffle juice and brown butter, then</w:t>
      </w:r>
    </w:p>
    <w:p>
      <w:r>
        <w:t>sandwiched with alternating fine layers of linseed fudge, truffle puree,</w:t>
      </w:r>
    </w:p>
    <w:p>
      <w:r>
        <w:t>and celeriac puree and sliced to reveal the strata</w:t>
      </w:r>
    </w:p>
    <w:p>
      <w:pPr>
        <w:pStyle w:val="ListNumber"/>
      </w:pPr>
      <w:r>
        <w:t>The slices are slowly grilled over coals laid with Douglas fir, and</w:t>
      </w:r>
    </w:p>
    <w:p>
      <w:r>
        <w:t>brushed generously with shawarma cooking glaze until lightly smoked</w:t>
      </w:r>
    </w:p>
    <w:p>
      <w:r>
        <w:t>and caramelized</w:t>
      </w:r>
    </w:p>
    <w:p>
      <w:pPr>
        <w:pStyle w:val="ListNumber"/>
      </w:pPr>
      <w:r>
        <w:t>Greens are barely wilted by bathing with a butter emulsion</w:t>
      </w:r>
    </w:p>
    <w:p>
      <w:pPr>
        <w:pStyle w:val="ListNumber"/>
      </w:pPr>
      <w:r>
        <w:t>Large</w:t>
      </w:r>
    </w:p>
    <w:p>
      <w:r>
        <w:t>leaves embrace smaller greens and herbs to form a wrap</w:t>
      </w:r>
    </w:p>
    <w:p>
      <w:pPr>
        <w:pStyle w:val="ListNumber"/>
      </w:pPr>
      <w:r>
        <w:t>White currants are moistened with elderflower oil and seasoned</w:t>
      </w:r>
    </w:p>
    <w:p>
      <w:r>
        <w:t>with salt</w:t>
      </w:r>
    </w:p>
    <w:p>
      <w:pPr>
        <w:pStyle w:val="ListNumber"/>
      </w:pPr>
      <w:r>
        <w:t>Apple wedges are glazed with dashi, truffle, and brown butter,</w:t>
      </w:r>
    </w:p>
    <w:p>
      <w:r>
        <w:t>then lightly grilled</w:t>
      </w:r>
    </w:p>
    <w:p>
      <w:pPr>
        <w:pStyle w:val="ListNumber"/>
      </w:pPr>
      <w:r>
        <w:t>At the table, the celeriac shawarma is dressed with a sauce of</w:t>
      </w:r>
    </w:p>
    <w:p>
      <w:r>
        <w:t>mushroom-kelp broth, truffle, a touch of vinegar and white wine, along</w:t>
      </w:r>
    </w:p>
    <w:p>
      <w:r>
        <w:t>with brown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