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Cod Head Roast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Cod Head Roast</w:t>
      </w:r>
    </w:p>
    <w:p>
      <w:r>
        <w:t>Cod heads are butchered to produce multiple sections, each with a</w:t>
      </w:r>
    </w:p>
    <w:p>
      <w:r>
        <w:t>portion of meat and a piece of bone. The cod sections are bathed in</w:t>
      </w:r>
    </w:p>
    <w:p>
      <w:r>
        <w:t>spiced salt brine and cured in a chicken wing garum and koji cure, then</w:t>
      </w:r>
    </w:p>
    <w:p>
      <w:r>
        <w:t>briefly cooked.</w:t>
      </w:r>
    </w:p>
    <w:p>
      <w:r>
        <w:t>Seaweed flatbread dough is rolled thin, cut into rectangles, brushed</w:t>
      </w:r>
    </w:p>
    <w:p>
      <w:r>
        <w:t>with smoked butter, and grilled until crisp.</w:t>
      </w:r>
    </w:p>
    <w:p>
      <w:r>
        <w:t>A thin batter made with dried sea lettuce, rice flour, kelp salt,</w:t>
      </w:r>
    </w:p>
    <w:p>
      <w:r>
        <w:t>spirulina, and other seasonings is slowly fried in koji and lovage oils</w:t>
      </w:r>
    </w:p>
    <w:p>
      <w:r>
        <w:t>un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Cod Head Roast</w:t>
      </w:r>
    </w:p>
    <w:p>
      <w:r>
        <w:t>Cod heads are butchered to produce multiple sections, each with a</w:t>
      </w:r>
    </w:p>
    <w:p>
      <w:r>
        <w:t>portion of meat and a piece of bone</w:t>
      </w:r>
    </w:p>
    <w:p>
      <w:pPr>
        <w:pStyle w:val="ListNumber"/>
      </w:pPr>
      <w:r>
        <w:t>The cod sections are bathed in</w:t>
      </w:r>
    </w:p>
    <w:p>
      <w:r>
        <w:t>spiced salt brine and cured in a chicken wing garum and koji cure, then</w:t>
      </w:r>
    </w:p>
    <w:p>
      <w:r>
        <w:t>briefly cooked</w:t>
      </w:r>
    </w:p>
    <w:p>
      <w:pPr>
        <w:pStyle w:val="ListNumber"/>
      </w:pPr>
      <w:r>
        <w:t>Seaweed flatbread dough is rolled thin, cut into rectangles, brushed</w:t>
      </w:r>
    </w:p>
    <w:p>
      <w:r>
        <w:t>with smoked butter, and grilled until crisp</w:t>
      </w:r>
    </w:p>
    <w:p>
      <w:pPr>
        <w:pStyle w:val="ListNumber"/>
      </w:pPr>
      <w:r>
        <w:t>A thin batter made with dried sea lettuce, rice flour, kelp salt,</w:t>
      </w:r>
    </w:p>
    <w:p>
      <w:r>
        <w:t>spirulina, and other seasonings is slowly fried in koji and lovage oils</w:t>
      </w:r>
    </w:p>
    <w:p>
      <w:r>
        <w:t>until crisp</w:t>
      </w:r>
    </w:p>
    <w:p>
      <w:pPr>
        <w:pStyle w:val="ListNumber"/>
      </w:pPr>
      <w:r>
        <w:t>The cod head pieces, except for the throat and eye socket, are</w:t>
      </w:r>
    </w:p>
    <w:p>
      <w:r>
        <w:t>brushed with cod head glaze and broiled, then brushed with lemon</w:t>
      </w:r>
    </w:p>
    <w:p>
      <w:r>
        <w:t>thyme paste</w:t>
      </w:r>
    </w:p>
    <w:p>
      <w:pPr>
        <w:pStyle w:val="ListNumber"/>
      </w:pPr>
      <w:r>
        <w:t>The cod throat and eye socket pieces are glazed in a pan with</w:t>
      </w:r>
    </w:p>
    <w:p>
      <w:r>
        <w:t>chicken garum-mushroom base and smoked butter until caramelized</w:t>
      </w:r>
    </w:p>
    <w:p>
      <w:r>
        <w:t>and sticky</w:t>
      </w:r>
    </w:p>
    <w:p>
      <w:pPr>
        <w:pStyle w:val="ListNumber"/>
      </w:pPr>
      <w:r>
        <w:t>The seaweed flatbread is brushed with roasted kelp oil, spread with</w:t>
      </w:r>
    </w:p>
    <w:p>
      <w:r>
        <w:t>cep creme fraiche, and dotted with chanterelle umami paste and wasabi</w:t>
      </w:r>
    </w:p>
    <w:p>
      <w:r>
        <w:t>paste</w:t>
      </w:r>
    </w:p>
    <w:p>
      <w:pPr>
        <w:pStyle w:val="ListNumber"/>
      </w:pPr>
      <w:r>
        <w:t>Bits of sea lettuce crisp are added and the glazed throat and eye</w:t>
      </w:r>
    </w:p>
    <w:p>
      <w:r>
        <w:t>socket meat is arranged on top</w:t>
      </w:r>
    </w:p>
    <w:p>
      <w:pPr>
        <w:pStyle w:val="ListNumber"/>
      </w:pPr>
      <w:r>
        <w:t>The flatbread is garnished with wasabi</w:t>
      </w:r>
    </w:p>
    <w:p>
      <w:r>
        <w:t>flowers</w:t>
      </w:r>
    </w:p>
    <w:p>
      <w:pPr>
        <w:pStyle w:val="ListNumber"/>
      </w:pPr>
      <w:r>
        <w:t>The glazed cod head pieces are arranged on a towel-lined basket</w:t>
      </w:r>
    </w:p>
    <w:p>
      <w:r>
        <w:t>and the dish is accompanied by ramekins of ant paste condiment,</w:t>
      </w:r>
    </w:p>
    <w:p>
      <w:r>
        <w:t>horseradish emulsion, and Danish curry powder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