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COMMOn CaKe FaULtS and their CaUSeS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960 Chapter 34  cakes and icings</w:t>
      </w:r>
    </w:p>
    <w:p>
      <w:pPr>
        <w:pStyle w:val="ListNumber"/>
      </w:pPr>
      <w:r>
        <w:t>cool angel food cakes upside down in pans. support the edges of the pan so the</w:t>
      </w:r>
    </w:p>
    <w:p>
      <w:r>
        <w:t>top of the cake is off the bench. When cool, loosen the cake from the sides of the</w:t>
      </w:r>
    </w:p>
    <w:p>
      <w:r>
        <w:t>pan with a knife or spatula and pull out carefully.</w:t>
      </w:r>
    </w:p>
    <w:p>
      <w:r>
        <w:t>COMMOn  CaKe  FaULtS and  their  CaUSeS</w:t>
      </w:r>
    </w:p>
    <w:p>
      <w:r>
        <w:t>errors in mixing, scaling, baking, and cooling cakes cause many kinds of defects and</w:t>
      </w:r>
    </w:p>
    <w:p>
      <w:r>
        <w:t>failures. For easy reference, these defects and their possible causes are summarized in</w:t>
      </w:r>
    </w:p>
    <w:p>
      <w:r>
        <w:t>the troubleshooting guide in Tabl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cool angel food cakes upside down in pans. support the edges of the pan so the</w:t>
      </w:r>
    </w:p>
    <w:p>
      <w:pPr>
        <w:pStyle w:val="ListNumber"/>
      </w:pPr>
      <w:r>
        <w:t>KEY POINTS TO REVIEW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