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EIGHT DETAILS FOR GREAT BREAD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</w:t>
      </w:r>
    </w:p>
    <w:p>
      <w:r>
        <w:t>CHAPTER 2</w:t>
      </w:r>
    </w:p>
    <w:p>
      <w:r>
        <w:t>EIGHT DETAILS FOR GREAT BREAD</w:t>
      </w:r>
    </w:p>
    <w:p>
      <w:r>
        <w:t>AND PIZZA</w:t>
      </w:r>
    </w:p>
    <w:p>
      <w:r>
        <w:t>n this chapter, I’ll explain some key, fundamental elements of artisan baking that define</w:t>
      </w:r>
    </w:p>
    <w:p>
      <w:r>
        <w:t>my breads. If you just want to cut to the chase and start baking, turn to</w:t>
      </w:r>
    </w:p>
    <w:p>
      <w:r>
        <w:t>chapter 4</w:t>
      </w:r>
    </w:p>
    <w:p>
      <w:r>
        <w:t>, Basic</w:t>
      </w:r>
    </w:p>
    <w:p>
      <w:r>
        <w:t>Bread Method, and</w:t>
      </w:r>
    </w:p>
    <w:p>
      <w:r>
        <w:t>chapter 5</w:t>
      </w:r>
    </w:p>
    <w:p>
      <w:r>
        <w:t>, Straight Doughs, and return to this chapter (and the rest</w:t>
      </w:r>
    </w:p>
    <w:p>
      <w:r>
        <w:t>of</w:t>
      </w:r>
    </w:p>
    <w:p>
      <w:r>
        <w:t>part 1</w:t>
      </w:r>
    </w:p>
    <w:p>
      <w:r>
        <w:t>) when you have time. That said, don’t be afraid to read on. The material in</w:t>
      </w:r>
    </w:p>
    <w:p>
      <w:r>
        <w:t>this chapter isn’t complicated.</w:t>
      </w:r>
    </w:p>
    <w:p>
      <w:r>
        <w:t>If you think of bread baking as a fermentation craft,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</w:t>
      </w:r>
    </w:p>
    <w:p>
      <w:r>
        <w:t>CHAPTER 2</w:t>
      </w:r>
    </w:p>
    <w:p>
      <w:r>
        <w:t>EIGHT DETAILS FOR GREAT BREAD</w:t>
      </w:r>
    </w:p>
    <w:p>
      <w:r>
        <w:t>AND PIZZA</w:t>
      </w:r>
    </w:p>
    <w:p>
      <w:r>
        <w:t>n this chapter, I’ll explain some key, fundamental elements of artisan baking that define</w:t>
      </w:r>
    </w:p>
    <w:p>
      <w:r>
        <w:t>my breads</w:t>
      </w:r>
    </w:p>
    <w:p>
      <w:pPr>
        <w:pStyle w:val="ListNumber"/>
      </w:pPr>
      <w:r>
        <w:t>If you just want to cut to the chase and start baking, turn to</w:t>
      </w:r>
    </w:p>
    <w:p>
      <w:r>
        <w:t>chapter 4</w:t>
      </w:r>
    </w:p>
    <w:p>
      <w:r>
        <w:t>, Basic</w:t>
      </w:r>
    </w:p>
    <w:p>
      <w:r>
        <w:t>Bread Method, and</w:t>
      </w:r>
    </w:p>
    <w:p>
      <w:r>
        <w:t>chapter 5</w:t>
      </w:r>
    </w:p>
    <w:p>
      <w:r>
        <w:t>, Straight Doughs, and return to this chapter (and the rest</w:t>
      </w:r>
    </w:p>
    <w:p>
      <w:r>
        <w:t>of</w:t>
      </w:r>
    </w:p>
    <w:p>
      <w:r>
        <w:t>part 1</w:t>
      </w:r>
    </w:p>
    <w:p>
      <w:r>
        <w:t>) when you have time</w:t>
      </w:r>
    </w:p>
    <w:p>
      <w:pPr>
        <w:pStyle w:val="ListNumber"/>
      </w:pPr>
      <w:r>
        <w:t>That said, don’t be afraid to read on</w:t>
      </w:r>
    </w:p>
    <w:p>
      <w:pPr>
        <w:pStyle w:val="ListNumber"/>
      </w:pPr>
      <w:r>
        <w:t>The material in</w:t>
      </w:r>
    </w:p>
    <w:p>
      <w:r>
        <w:t>this chapter isn’t complicated</w:t>
      </w:r>
    </w:p>
    <w:p>
      <w:pPr>
        <w:pStyle w:val="ListNumber"/>
      </w:pPr>
      <w:r>
        <w:t>If you think of bread baking as a fermentation craft, then you can orient your thinking to</w:t>
      </w:r>
    </w:p>
    <w:p>
      <w:r>
        <w:t>consider the fermentation variables that impact taste and texture</w:t>
      </w:r>
    </w:p>
    <w:p>
      <w:pPr>
        <w:pStyle w:val="ListNumber"/>
      </w:pPr>
      <w:r>
        <w:t>Since this concept may</w:t>
      </w:r>
    </w:p>
    <w:p>
      <w:r>
        <w:t>be new for many readers, I want to emphasize that the most important ingredient for</w:t>
      </w:r>
    </w:p>
    <w:p>
      <w:r>
        <w:t>making good bread is plenty of time</w:t>
      </w:r>
    </w:p>
    <w:p>
      <w:pPr>
        <w:pStyle w:val="ListNumber"/>
      </w:pPr>
      <w:r>
        <w:t>This does, of course, have its limits</w:t>
      </w:r>
    </w:p>
    <w:p>
      <w:pPr>
        <w:pStyle w:val="ListNumber"/>
      </w:pPr>
      <w:r>
        <w:t>If dough</w:t>
      </w:r>
    </w:p>
    <w:p>
      <w:r>
        <w:t>ferments for too long, an excess of alcohol and acidity will develop, masking the sweet</w:t>
      </w:r>
    </w:p>
    <w:p>
      <w:r>
        <w:t>flavors of the wheat</w:t>
      </w:r>
    </w:p>
    <w:p>
      <w:pPr>
        <w:pStyle w:val="ListNumber"/>
      </w:pPr>
      <w:r>
        <w:t>In addition, the dough’s physical ability to hold the gases produced</w:t>
      </w:r>
    </w:p>
    <w:p>
      <w:r>
        <w:t>by fermentation will break down and it will slowly collapse</w:t>
      </w:r>
    </w:p>
    <w:p>
      <w:pPr>
        <w:pStyle w:val="ListNumber"/>
      </w:pPr>
      <w:r>
        <w:t>Managing dough</w:t>
      </w:r>
    </w:p>
    <w:p>
      <w:r>
        <w:t>fermentation to get the best results means finding the perfect balance of rising time,</w:t>
      </w:r>
    </w:p>
    <w:p>
      <w:r>
        <w:t>proofing time, dough temperature, ambient temperature, and amount of leavening in the</w:t>
      </w:r>
    </w:p>
    <w:p>
      <w:r>
        <w:t>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