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16.6 Pork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 BasiC Cuts 467</w:t>
      </w:r>
    </w:p>
    <w:p>
      <w:r>
        <w:t>FIGURE 16.6  Pork</w:t>
      </w:r>
    </w:p>
    <w:p>
      <w:r>
        <w:t>(a) Primal (wholesale) pork meat cuts</w:t>
      </w:r>
    </w:p>
    <w:p>
      <w:r>
        <w:t>(b) Primal (wholesale) pork cuts and their bone structure</w:t>
      </w:r>
    </w:p>
    <w:p>
      <w:r>
        <w:t>Pork tenderloin</w:t>
      </w:r>
    </w:p>
    <w:p>
      <w:r>
        <w:t>(imPs/namPs 415)Pork shoulder butt (imPs/namPs 406)</w:t>
      </w:r>
    </w:p>
    <w:p>
      <w:r>
        <w:t>Full pork loin (includes ribs) (imPs/namPs 410)</w:t>
      </w:r>
    </w:p>
    <w:p>
      <w:r>
        <w:t>Pork loin chops (imPs/namPs 1410)Pork rib half and loin half roasts (imPs/namPs 410)</w:t>
      </w:r>
    </w:p>
    <w:p>
      <w:pPr>
        <w:pStyle w:val="ListNumber"/>
      </w:pPr>
      <w:r>
        <w:t>Neck bone</w:t>
      </w:r>
    </w:p>
    <w:p>
      <w:pPr>
        <w:pStyle w:val="ListNumber"/>
      </w:pPr>
      <w:r>
        <w:t>Backbone</w:t>
      </w:r>
    </w:p>
    <w:p>
      <w:r>
        <w:t>2a. Feather bone</w:t>
      </w:r>
    </w:p>
    <w:p>
      <w:r>
        <w:t>2b. Finger bone</w:t>
      </w:r>
    </w:p>
    <w:p>
      <w:r>
        <w:t>2c. Chine bone3.Tailbone</w:t>
      </w:r>
    </w:p>
    <w:p>
      <w:pPr>
        <w:pStyle w:val="ListNumber"/>
      </w:pPr>
      <w:r>
        <w:t>Blade bone</w:t>
      </w:r>
    </w:p>
    <w:p>
      <w:pPr>
        <w:pStyle w:val="ListNumber"/>
      </w:pPr>
      <w:r>
        <w:t>Arm bone</w:t>
      </w:r>
    </w:p>
    <w:p>
      <w:pPr>
        <w:pStyle w:val="ListNumber"/>
      </w:pPr>
      <w:r>
        <w:t>Foreshank bone</w:t>
      </w:r>
    </w:p>
    <w:p>
      <w:pPr>
        <w:pStyle w:val="ListNumber"/>
      </w:pPr>
      <w:r>
        <w:t>Breastbone8. Rib cartilage</w:t>
      </w:r>
    </w:p>
    <w:p>
      <w:pPr>
        <w:pStyle w:val="ListNumber"/>
      </w:pPr>
      <w:r>
        <w:t>Ribs</w:t>
      </w:r>
    </w:p>
    <w:p>
      <w:pPr>
        <w:pStyle w:val="ListNumber"/>
      </w:pPr>
      <w:r>
        <w:t>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Full pork loin (includes ribs) (imPs/namPs 410)</w:t>
      </w:r>
    </w:p>
    <w:p>
      <w:pPr>
        <w:pStyle w:val="ListNumber"/>
      </w:pPr>
      <w:r>
        <w:t>1.Neck bone</w:t>
      </w:r>
    </w:p>
    <w:p>
      <w:pPr>
        <w:pStyle w:val="ListNumber"/>
      </w:pPr>
      <w:r>
        <w:t>Rib cartilage</w:t>
      </w:r>
    </w:p>
    <w:p>
      <w:pPr>
        <w:pStyle w:val="ListNumber"/>
      </w:pPr>
      <w:r>
        <w:t>Leg or round bone</w:t>
      </w:r>
    </w:p>
    <w:p>
      <w:pPr>
        <w:pStyle w:val="ListNumber"/>
      </w:pPr>
      <w:r>
        <w:t>Hindshank boneFIGURE 16.7  Beef bone structure.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