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Fillings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972 Chapter 34  cakes and icings</w:t>
      </w:r>
    </w:p>
    <w:p>
      <w:r>
        <w:t>Fillings</w:t>
      </w:r>
    </w:p>
    <w:p>
      <w:r>
        <w:t>Fillings are sometimes used instead of icings between cake layers. Fillings are also used in such prod-</w:t>
      </w:r>
    </w:p>
    <w:p>
      <w:r>
        <w:t>ucts as jelly rolls, danish, and other pastries.</w:t>
      </w:r>
    </w:p>
    <w:p>
      <w:pPr>
        <w:pStyle w:val="ListNumber"/>
      </w:pPr>
      <w:r>
        <w:t>Fruit fillings.</w:t>
      </w:r>
    </w:p>
    <w:p>
      <w:r>
        <w:t>Fruit fillings may be cooked or uncooked.</w:t>
      </w:r>
    </w:p>
    <w:p>
      <w:r>
        <w:t>cooked fruit fillings are chopped or puréed fruits or fruit juices thickened with starch or</w:t>
      </w:r>
    </w:p>
    <w:p>
      <w:r>
        <w:t>eggs. They are prepared somewhat like pie fillings ( chapter 36).</w:t>
      </w:r>
    </w:p>
    <w:p>
      <w:r>
        <w:t>Uncooked fruit fillings include jellies and preserves and dried fruits that have been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Fruit fillings.</w:t>
      </w:r>
    </w:p>
    <w:p>
      <w:pPr>
        <w:pStyle w:val="ListNumber"/>
      </w:pPr>
      <w:r>
        <w:t>Cream fillings.</w:t>
      </w:r>
    </w:p>
    <w:p>
      <w:pPr>
        <w:pStyle w:val="ListNumber"/>
      </w:pPr>
      <w:r>
        <w:t>and various pudding-type</w:t>
      </w:r>
    </w:p>
    <w:p>
      <w:pPr>
        <w:pStyle w:val="ListNumber"/>
      </w:pPr>
      <w:r>
        <w:t>Whipped cream.</w:t>
      </w:r>
    </w:p>
    <w:p>
      <w:pPr>
        <w:pStyle w:val="ListNumber"/>
      </w:pPr>
      <w:r>
        <w:t>In general, use heavy frostings with heavy cakes and light frostings with light</w:t>
      </w:r>
    </w:p>
    <w:p>
      <w:pPr>
        <w:pStyle w:val="ListNumber"/>
      </w:pPr>
      <w:r>
        <w:t>Use the best-quality flavorings, and use them sparingly. The flavor of the frost-</w:t>
      </w:r>
    </w:p>
    <w:p>
      <w:pPr>
        <w:pStyle w:val="ListNumber"/>
      </w:pPr>
      <w:r>
        <w:t>Use coloring sparingly. Light, pastel shades are more appetizing than loud colors.</w:t>
      </w:r>
    </w:p>
    <w:p>
      <w:pPr>
        <w:pStyle w:val="ListNumber"/>
      </w:pPr>
      <w:r>
        <w:t>cupcakes are iced by dipping the tops in a soft icing. Twist the cakes slightly and pull them out quickly in one smooth motion. c upcakes may also be iced by spreading icing on with a</w:t>
      </w:r>
    </w:p>
    <w:p>
      <w:pPr>
        <w:pStyle w:val="ListNumber"/>
      </w:pPr>
      <w:r>
        <w:t>Petits fours are tiny cakes cut from sheet cakes. select a cake that doesn’t crumble easily. care-fully cut it into desired shapes. Remove all crumbs and place the cakes on a rack over a sheet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