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FOIE GRAS, LIVER TERRINES,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foie  Gras , liVer  terrines , and  rillettes 881</w:t>
      </w:r>
    </w:p>
    <w:p>
      <w:r>
        <w:t>FOIE GRAS, LIVER TERRINES,</w:t>
      </w:r>
    </w:p>
    <w:p>
      <w:r>
        <w:t>AND RILLETTES</w:t>
      </w:r>
    </w:p>
    <w:p>
      <w:r>
        <w:t>the chapter concludes with three traditional terrines that require somewhat different tech-</w:t>
      </w:r>
    </w:p>
    <w:p>
      <w:r>
        <w:t>niques from those already discussed. i t should be noted that, although these items are especially</w:t>
      </w:r>
    </w:p>
    <w:p>
      <w:r>
        <w:t>high in fat and cholesterol, they are as popular as they have ever been, even in these times of diet</w:t>
      </w:r>
    </w:p>
    <w:p>
      <w:r>
        <w:t>consciousness.</w:t>
      </w:r>
    </w:p>
    <w:p>
      <w:r>
        <w:t>FOIe  GraS terrINeS</w:t>
      </w:r>
    </w:p>
    <w:p>
      <w:r>
        <w:t>the most prized and, perhaps, the most famous ingredient for pâtés and terrines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foie  Gras , liVer  terrines , and  rillettes 881</w:t>
      </w:r>
    </w:p>
    <w:p>
      <w:r>
        <w:t>FOIE GRAS, LIVER TERRINES,</w:t>
      </w:r>
    </w:p>
    <w:p>
      <w:r>
        <w:t>AND RILLETTES</w:t>
      </w:r>
    </w:p>
    <w:p>
      <w:r>
        <w:t>the chapter concludes with three traditional terrines that require somewhat different tech-</w:t>
      </w:r>
    </w:p>
    <w:p>
      <w:r>
        <w:t>niques from those already discussed</w:t>
      </w:r>
    </w:p>
    <w:p>
      <w:pPr>
        <w:pStyle w:val="ListNumber"/>
      </w:pPr>
      <w:r>
        <w:t>i t should be noted that, although these items are especially</w:t>
      </w:r>
    </w:p>
    <w:p>
      <w:r>
        <w:t>high in fat and cholesterol, they are as popular as they have ever been, even in these times of diet</w:t>
      </w:r>
    </w:p>
    <w:p>
      <w:r>
        <w:t>consciousness</w:t>
      </w:r>
    </w:p>
    <w:p>
      <w:pPr>
        <w:pStyle w:val="ListNumber"/>
      </w:pPr>
      <w:r>
        <w:t>FOIe  GraS terrINeS</w:t>
      </w:r>
    </w:p>
    <w:p>
      <w:r>
        <w:t>the most prized and, perhaps, the most famous ingredient for pâtés and terrines in classical</w:t>
      </w:r>
    </w:p>
    <w:p>
      <w:r>
        <w:t>cuisine is foie gras (fwahgrah)</w:t>
      </w:r>
    </w:p>
    <w:p>
      <w:pPr>
        <w:pStyle w:val="ListNumber"/>
      </w:pPr>
      <w:r>
        <w:t>this f rench term means “fat liver</w:t>
      </w:r>
    </w:p>
    <w:p>
      <w:pPr>
        <w:pStyle w:val="ListNumber"/>
      </w:pPr>
      <w:r>
        <w:t>” f oie gras is the fatted liver</w:t>
      </w:r>
    </w:p>
    <w:p>
      <w:r>
        <w:t>of specially fed varieties of ducks and geese</w:t>
      </w:r>
    </w:p>
    <w:p>
      <w:pPr>
        <w:pStyle w:val="ListNumber"/>
      </w:pPr>
      <w:r>
        <w:t>Until recently, only canned or processed foie gras products were available in the United s tates</w:t>
      </w:r>
    </w:p>
    <w:p>
      <w:pPr>
        <w:pStyle w:val="ListNumber"/>
      </w:pPr>
      <w:r>
        <w:t>now, however, the breed of duck that is raised to</w:t>
      </w:r>
    </w:p>
    <w:p>
      <w:r>
        <w:t>produce foie gras (called the mullard or moulard, a cross between the muscovy and White p ekin</w:t>
      </w:r>
    </w:p>
    <w:p>
      <w:r>
        <w:t>ducks) is grown on a merican farms</w:t>
      </w:r>
    </w:p>
    <w:p>
      <w:pPr>
        <w:pStyle w:val="ListNumber"/>
      </w:pPr>
      <w:r>
        <w:t>c onsequently, fresh, raw duck foie gras is now sold in this</w:t>
      </w:r>
    </w:p>
    <w:p>
      <w:r>
        <w:t>country</w:t>
      </w:r>
    </w:p>
    <w:p>
      <w:pPr>
        <w:pStyle w:val="ListNumber"/>
      </w:pPr>
      <w:r>
        <w:t>i ts availability has created a great deal of enthusiasm among a merican cooks in spite of</w:t>
      </w:r>
    </w:p>
    <w:p>
      <w:r>
        <w:t>its high price</w:t>
      </w:r>
    </w:p>
    <w:p>
      <w:pPr>
        <w:pStyle w:val="ListNumber"/>
      </w:pPr>
      <w:r>
        <w:t>the special feeding of the ducks makes their livers very large, more than 1 lb (500 g) as a rule,</w:t>
      </w:r>
    </w:p>
    <w:p>
      <w:r>
        <w:t>with a high fat content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