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Load the ovens carefully, as proofed doughs are fragile until they become set by baking.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926 Chapter 32  yeast products</w:t>
      </w:r>
    </w:p>
    <w:p>
      <w:pPr>
        <w:pStyle w:val="ListNumber"/>
      </w:pPr>
      <w:r>
        <w:t>coagulation of proteins and gelatinization of starches. In other words, the product becomes</w:t>
      </w:r>
    </w:p>
    <w:p>
      <w:r>
        <w:t>firm and holds its shape.</w:t>
      </w:r>
    </w:p>
    <w:p>
      <w:pPr>
        <w:pStyle w:val="ListNumber"/>
      </w:pPr>
      <w:r>
        <w:t>Formation and browning of the crust.</w:t>
      </w:r>
    </w:p>
    <w:p>
      <w:r>
        <w:t>Load the ovens carefully, as proofed doughs are fragile until they become set by baking.</w:t>
      </w:r>
    </w:p>
    <w:p>
      <w:r>
        <w:t>oven temperatures must be adjusted for the product being baked. r olls spaced apart are baked</w:t>
      </w:r>
    </w:p>
    <w:p>
      <w:r>
        <w:t>at a higher temperature than large loaves so they become browned in the short time it takes to bake them. In general, lean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coagulation of proteins and gelatinization of starches. In other words, the product becomes</w:t>
      </w:r>
    </w:p>
    <w:p>
      <w:pPr>
        <w:pStyle w:val="ListNumber"/>
      </w:pPr>
      <w:r>
        <w:t>Formation and browning of the crust.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