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MACERATING THE DRIED FRUIT AND HUTS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MACERATING THE DRIED FRUIT AND HUTS</w:t>
      </w:r>
    </w:p>
    <w:p>
      <w:r>
        <w:t>Place the raisins, hazelnuts, and cranberries in a bowl with the</w:t>
      </w:r>
    </w:p>
    <w:p>
      <w:r>
        <w:t>rum and let macerate for 4 hours.</w:t>
      </w:r>
    </w:p>
    <w:p>
      <w:r>
        <w:t>"BATHING" THE LEVAIN</w:t>
      </w:r>
    </w:p>
    <w:p>
      <w:r>
        <w:t>Cut the stiff levain into 3/4-in. (2-cm) dice. In a bowl large</w:t>
      </w:r>
    </w:p>
    <w:p>
      <w:r>
        <w:t>enough to hold the levain, stir the sugar into the water until</w:t>
      </w:r>
    </w:p>
    <w:p>
      <w:r>
        <w:t>dissolved. Add the diced levain and let soak for 30 minutes.</w:t>
      </w:r>
    </w:p>
    <w:p>
      <w:r>
        <w:t>This "bath", known as bagnetto in Italian, balances the acidity</w:t>
      </w:r>
    </w:p>
    <w:p>
      <w:r>
        <w:t>and gives the levain a milder taste.</w:t>
      </w:r>
    </w:p>
    <w:p>
      <w:r>
        <w:t>REFRESHING THE LEVAIN</w:t>
      </w:r>
    </w:p>
    <w:p>
      <w:r>
        <w:t>Knead all the ingredient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on fan setting.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