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Turkey with Giblet Gravy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550 Chapter 19  cooking poultry and game birds</w:t>
      </w:r>
    </w:p>
    <w:p>
      <w:r>
        <w:t>Roast Turkey with Giblet Gravy</w:t>
      </w:r>
    </w:p>
    <w:p>
      <w:r>
        <w:t>YIELD: ABOUT 7 LB (3.5 KG) SLICEABLE MEAT           PORTIONS: 22 PORTION SIZE: 5 OZ (150 G)</w:t>
      </w:r>
    </w:p>
    <w:p>
      <w:r>
        <w:t>28               4 OZ (125 G)</w:t>
      </w:r>
    </w:p>
    <w:p>
      <w:r>
        <w:t>36               3 OZ (100 G)</w:t>
      </w:r>
    </w:p>
    <w:p>
      <w:r>
        <w:t>U.S.  METRIC INGREDIENTS PROCEDURE</w:t>
      </w:r>
    </w:p>
    <w:p>
      <w:r>
        <w:t>1  1 turkey, dressed, 20 lb (10 kg) 1. remove the giblets from the cavity of the turkey. Check inside the</w:t>
      </w:r>
    </w:p>
    <w:p>
      <w:r>
        <w:t>turkey to make sure it is well cleaned. Lock the wings in place by</w:t>
      </w:r>
    </w:p>
    <w:p>
      <w:r>
        <w:t>twisting the wing tips be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remove the giblets from the cavity of the turkey. Check inside the</w:t>
      </w:r>
    </w:p>
    <w:p>
      <w:pPr>
        <w:pStyle w:val="ListNumber"/>
      </w:pPr>
      <w:r>
        <w:t>Season the inside of the turkey with salt and pepper. rub the skin thoroughly with oil.</w:t>
      </w:r>
    </w:p>
    <w:p>
      <w:pPr>
        <w:pStyle w:val="ListNumber"/>
      </w:pPr>
      <w:r>
        <w:t>place the turkey breast side up in a roasting pan, on a rack if possible</w:t>
      </w:r>
    </w:p>
    <w:p>
      <w:pPr>
        <w:pStyle w:val="ListNumber"/>
      </w:pPr>
      <w:r>
        <w:t>place in an oven preheated to 325°F (165°C). (Lower temperatures</w:t>
      </w:r>
    </w:p>
    <w:p>
      <w:pPr>
        <w:pStyle w:val="ListNumber"/>
      </w:pPr>
      <w:r>
        <w:t>While roasting, baste turkey with drippings (fat only) every</w:t>
      </w:r>
    </w:p>
    <w:p>
      <w:pPr>
        <w:pStyle w:val="ListNumber"/>
      </w:pPr>
      <w:r>
        <w:t>While turkey is roasting, place turkey heart, gizzard, and neck in a saucepan. (r eserve the liver for another use, or add it to bread</w:t>
      </w:r>
    </w:p>
    <w:p>
      <w:pPr>
        <w:pStyle w:val="ListNumber"/>
      </w:pPr>
      <w:r>
        <w:t>after about 3 hours of roasting, place the mirepoix in the pan.</w:t>
      </w:r>
    </w:p>
    <w:p>
      <w:pPr>
        <w:pStyle w:val="ListNumber"/>
      </w:pPr>
      <w:r>
        <w:t>return the turkey to the oven and continue to roast. Baste</w:t>
      </w:r>
    </w:p>
    <w:p>
      <w:pPr>
        <w:pStyle w:val="ListNumber"/>
      </w:pPr>
      <w:r>
        <w:t>allowing for carryover cooking, the turkey is done when a</w:t>
      </w:r>
    </w:p>
    <w:p>
      <w:pPr>
        <w:pStyle w:val="ListNumber"/>
      </w:pPr>
      <w:r>
        <w:t>remove the turkey from the roasting pan and let stand in a warm</w:t>
      </w:r>
    </w:p>
    <w:p>
      <w:pPr>
        <w:pStyle w:val="ListNumber"/>
      </w:pPr>
      <w:r>
        <w:t>Drain off and save the fat from the roasting pan.</w:t>
      </w:r>
    </w:p>
    <w:p>
      <w:pPr>
        <w:pStyle w:val="ListNumber"/>
      </w:pPr>
      <w:r>
        <w:t>Set the roasting pan with the mirepoix and drippings on the  range to reduce the moisture and brown the mirepoix. Brown  lightly if a light gravy is desired. Brown heavily if a dark gravy is desired.</w:t>
      </w:r>
    </w:p>
    <w:p>
      <w:pPr>
        <w:pStyle w:val="ListNumber"/>
      </w:pPr>
      <w:r>
        <w:t>Deglaze the pan with about 1 qt (1 L) of the chicken stock. p our into</w:t>
      </w:r>
    </w:p>
    <w:p>
      <w:pPr>
        <w:pStyle w:val="ListNumber"/>
      </w:pPr>
      <w:r>
        <w:t>Make a blond roux with the flour and 6 oz (175 g) of the fat from the roasting pan. Beat the roux into the gravy to thicken it.</w:t>
      </w:r>
    </w:p>
    <w:p>
      <w:pPr>
        <w:pStyle w:val="ListNumber"/>
      </w:pPr>
      <w:r>
        <w:t>Simmer at least 15 minutes, or until the gravy is smooth and no raw</w:t>
      </w:r>
    </w:p>
    <w:p>
      <w:pPr>
        <w:pStyle w:val="ListNumber"/>
      </w:pPr>
      <w:r>
        <w:t>Chop or dice the giblets very fine and add to the gravy.</w:t>
      </w:r>
    </w:p>
    <w:p>
      <w:pPr>
        <w:pStyle w:val="ListNumber"/>
      </w:pPr>
      <w:r>
        <w:t>Slice the turkey and serve desired portion with 2 fl oz (60 mL) gravy. See Figure  19.2 for slicing techniques. For quantity service, see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