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Royal Icing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icing  PROdUc TiOn  and  aPPLica TiOn 971</w:t>
      </w:r>
    </w:p>
    <w:p>
      <w:r>
        <w:t>Royal Icing</w:t>
      </w:r>
    </w:p>
    <w:p>
      <w:r>
        <w:t>Royal icing, also called decorating or decorator’s icing, is similar to flat icings except that it is much</w:t>
      </w:r>
    </w:p>
    <w:p>
      <w:r>
        <w:t>thicker and is made with egg whites, which make it hard and brittle when dry. i t is used almost exclu-</w:t>
      </w:r>
    </w:p>
    <w:p>
      <w:r>
        <w:t>sively for decorative work.</w:t>
      </w:r>
    </w:p>
    <w:p>
      <w:r>
        <w:t>To prepare royal icing:</w:t>
      </w:r>
    </w:p>
    <w:p>
      <w:pPr>
        <w:pStyle w:val="ListNumber"/>
      </w:pPr>
      <w:r>
        <w:t>Place the desired amount of 10X sugar in a mixing bowl. a dd a small quantity of cream of tartar</w:t>
      </w:r>
    </w:p>
    <w:p>
      <w:r>
        <w:t>(for whiteness)—about 1⁄8 teaspoon per pound of sugar (1 g per kg).</w:t>
      </w:r>
    </w:p>
    <w:p>
      <w:pPr>
        <w:pStyle w:val="ListNumber"/>
      </w:pPr>
      <w:r>
        <w:t>Beat in eg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Place the desired amount of 10X sugar in a mixing bowl. a dd a small quantity of cream of tartar</w:t>
      </w:r>
    </w:p>
    <w:p>
      <w:pPr>
        <w:pStyle w:val="ListNumber"/>
      </w:pPr>
      <w:r>
        <w:t>Beat in egg white, a little at a time, until the sugar forms a smooth paste. You will need 2–3 ounces egg whites per pound of sugar (125 g per k).</w:t>
      </w:r>
    </w:p>
    <w:p>
      <w:pPr>
        <w:pStyle w:val="ListNumber"/>
      </w:pPr>
      <w:r>
        <w:t>keep unused icing covered with a damp cloth at all times to prevent hardening.</w:t>
      </w:r>
    </w:p>
    <w:p>
      <w:pPr>
        <w:pStyle w:val="ListNumber"/>
      </w:pPr>
      <w:r>
        <w:t>Heat heavy cream just to the boiling point and remove from the heat.</w:t>
      </w:r>
    </w:p>
    <w:p>
      <w:pPr>
        <w:pStyle w:val="ListNumber"/>
      </w:pPr>
      <w:r>
        <w:t>add chopped chocolate and let stand until the chocolate has melted.</w:t>
      </w:r>
    </w:p>
    <w:p>
      <w:pPr>
        <w:pStyle w:val="ListNumber"/>
      </w:pPr>
      <w:r>
        <w:t>stir until smooth.</w:t>
      </w:r>
    </w:p>
    <w:p>
      <w:pPr>
        <w:pStyle w:val="ListNumber"/>
      </w:pPr>
      <w:r>
        <w:t>Chop the chocolate into small pieces.</w:t>
      </w:r>
    </w:p>
    <w:p>
      <w:pPr>
        <w:pStyle w:val="ListNumber"/>
      </w:pPr>
      <w:r>
        <w:t>Bring the cream just to a boil, stirring to prevent scorching. (Use</w:t>
      </w:r>
    </w:p>
    <w:p>
      <w:pPr>
        <w:pStyle w:val="ListNumber"/>
      </w:pPr>
      <w:r>
        <w:t>remove from the heat and add the chocolate. Stir and let stand</w:t>
      </w:r>
    </w:p>
    <w:p>
      <w:pPr>
        <w:pStyle w:val="ListNumber"/>
      </w:pPr>
      <w:r>
        <w:t>apply to cakes as a glaze by pouring the ganache over the cake,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