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SANDWICH COMPONENTS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726 Chapter 23  sandwiches</w:t>
      </w:r>
    </w:p>
    <w:p>
      <w:r>
        <w:t>SANDWICH COMPONENTS</w:t>
      </w:r>
    </w:p>
    <w:p>
      <w:r>
        <w:t>BreaDS</w:t>
      </w:r>
    </w:p>
    <w:p>
      <w:r>
        <w:t>One of the functions of the bread in a sandwich is to provide an edible casing for the food inside.</w:t>
      </w:r>
    </w:p>
    <w:p>
      <w:r>
        <w:t>ideally, though, the bread should do more than this. Good-quality breads provide variety, texture,</w:t>
      </w:r>
    </w:p>
    <w:p>
      <w:r>
        <w:t>flavor, and eye appeal to sandwiches, as well as bulk and nutrients.</w:t>
      </w:r>
    </w:p>
    <w:p>
      <w:r>
        <w:t>Types</w:t>
      </w:r>
    </w:p>
    <w:p>
      <w:r>
        <w:t>Pullman or sandwich loaves of white bread are most frequently used for simple sandwiches. These are long, rectangular loaves that provide square slices of specified thick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daily delivery, or delivery as frequent as possible, depending on your location. Bread stales rap-</w:t>
      </w:r>
    </w:p>
    <w:p>
      <w:pPr>
        <w:pStyle w:val="ListNumber"/>
      </w:pPr>
      <w:r>
        <w:t>Keep bread tightly wrapped in moistureproof wrapping until it is used. This prevents drying and guards against absorption of odors.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