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SAUCE STRUCTURE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176 Chapter 9  sauces</w:t>
      </w:r>
    </w:p>
    <w:p>
      <w:r>
        <w:t>SAUCE STRUCTURE</w:t>
      </w:r>
    </w:p>
    <w:p>
      <w:r>
        <w:t>a sauce may be defined as a flavorful liquid, usually thickened, used to season, flavor, and enhance</w:t>
      </w:r>
    </w:p>
    <w:p>
      <w:r>
        <w:t>other foods.</w:t>
      </w:r>
    </w:p>
    <w:p>
      <w:r>
        <w:t>a sauce adds the following qualities to foods:</w:t>
      </w:r>
    </w:p>
    <w:p>
      <w:r>
        <w:t>Moistness</w:t>
      </w:r>
    </w:p>
    <w:p>
      <w:r>
        <w:t>Flavor</w:t>
      </w:r>
    </w:p>
    <w:p>
      <w:r>
        <w:t>Richnessappearance (color and shine)</w:t>
      </w:r>
    </w:p>
    <w:p>
      <w:r>
        <w:t>Interest and appetite appeal</w:t>
      </w:r>
    </w:p>
    <w:p>
      <w:r>
        <w:t>a sauce works like a seasoning. It enhances and accents the flavor of the food; it should not</w:t>
      </w:r>
    </w:p>
    <w:p>
      <w:r>
        <w:t>dominate or hide the food. a good cook knows that sauces are as valuable as salt and pepper. a</w:t>
      </w:r>
    </w:p>
    <w:p>
      <w:r>
        <w:t>simple grilled steak is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 liquid, the body of the sauce</w:t>
      </w:r>
    </w:p>
    <w:p>
      <w:pPr>
        <w:pStyle w:val="ListNumber"/>
      </w:pPr>
      <w:r>
        <w:t>a thickening agent</w:t>
      </w:r>
    </w:p>
    <w:p>
      <w:pPr>
        <w:pStyle w:val="ListNumber"/>
      </w:pPr>
      <w:r>
        <w:t>additional seasoning and flavoring ingredients</w:t>
      </w:r>
    </w:p>
    <w:p>
      <w:pPr>
        <w:pStyle w:val="ListNumber"/>
      </w:pPr>
      <w:r>
        <w:t>Thickening Agents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