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Tomatoes and Rabbit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Tomatoes and Rabbit</w:t>
      </w:r>
    </w:p>
    <w:p>
      <w:r>
        <w:t>Rabbit pieces are roasted and then simmered in dashi with dried</w:t>
      </w:r>
    </w:p>
    <w:p>
      <w:r>
        <w:t>ceps, lemon thyme, juniper wood, and an apple. The broth is strained,</w:t>
      </w:r>
    </w:p>
    <w:p>
      <w:r>
        <w:t>reduced, and then further reduced with some cep oil to a thick and</w:t>
      </w:r>
    </w:p>
    <w:p>
      <w:r>
        <w:t>f udgy consistency.</w:t>
      </w:r>
    </w:p>
    <w:p>
      <w:r>
        <w:t>Semi-dried tomatoes are filled with bee pollen paste and dressed</w:t>
      </w:r>
    </w:p>
    <w:p>
      <w:r>
        <w:t>with the rabbit reduction and half a black currant bud. Semi-dried</w:t>
      </w:r>
    </w:p>
    <w:p>
      <w:r>
        <w:t>strawberries are filled with coriander seeds, semi-dried lacto-fermented</w:t>
      </w:r>
    </w:p>
    <w:p>
      <w:r>
        <w:t>plums, and half a salted sloeberry, sealed wit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Tomatoes and Rabbit</w:t>
      </w:r>
    </w:p>
    <w:p>
      <w:r>
        <w:t>Rabbit pieces are roasted and then simmered in dashi with dried</w:t>
      </w:r>
    </w:p>
    <w:p>
      <w:r>
        <w:t>ceps, lemon thyme, juniper wood, and an apple</w:t>
      </w:r>
    </w:p>
    <w:p>
      <w:pPr>
        <w:pStyle w:val="ListNumber"/>
      </w:pPr>
      <w:r>
        <w:t>The broth is strained,</w:t>
      </w:r>
    </w:p>
    <w:p>
      <w:r>
        <w:t>reduced, and then further reduced with some cep oil to a thick and</w:t>
      </w:r>
    </w:p>
    <w:p>
      <w:r>
        <w:t>f udgy consistency</w:t>
      </w:r>
    </w:p>
    <w:p>
      <w:pPr>
        <w:pStyle w:val="ListNumber"/>
      </w:pPr>
      <w:r>
        <w:t>Semi-dried tomatoes are filled with bee pollen paste and dressed</w:t>
      </w:r>
    </w:p>
    <w:p>
      <w:r>
        <w:t>with the rabbit reduction and half a black currant bud</w:t>
      </w:r>
    </w:p>
    <w:p>
      <w:pPr>
        <w:pStyle w:val="ListNumber"/>
      </w:pPr>
      <w:r>
        <w:t>Semi-dried</w:t>
      </w:r>
    </w:p>
    <w:p>
      <w:r>
        <w:t>strawberries are filled with coriander seeds, semi-dried lacto-fermented</w:t>
      </w:r>
    </w:p>
    <w:p>
      <w:r>
        <w:t>plums, and half a salted sloeberry, sealed with Japanese quince paste,</w:t>
      </w:r>
    </w:p>
    <w:p>
      <w:r>
        <w:t>and dusted with noble fir salt spice mix</w:t>
      </w:r>
    </w:p>
    <w:p>
      <w:pPr>
        <w:pStyle w:val="ListNumber"/>
      </w:pPr>
      <w:r>
        <w:t>A serving bowl is dressed with some rabbit oil mixed with bee pollen</w:t>
      </w:r>
    </w:p>
    <w:p>
      <w:r>
        <w:t>paste, and seasoned with salt and chopped chives</w:t>
      </w:r>
    </w:p>
    <w:p>
      <w:pPr>
        <w:pStyle w:val="ListNumber"/>
      </w:pPr>
      <w:r>
        <w:t>The filled tomatoes</w:t>
      </w:r>
    </w:p>
    <w:p>
      <w:r>
        <w:t>and strawberries are arranged casually in the bowl and finished with a</w:t>
      </w:r>
    </w:p>
    <w:p>
      <w:r>
        <w:t>sprinkling of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