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Varied terrain, climate, and ethnicity bring eclectic</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48 World of Spice</w:t>
      </w:r>
    </w:p>
    <w:p>
      <w:r>
        <w:t>Varied terrain, climate, and ethnicity bring eclectic</w:t>
      </w:r>
    </w:p>
    <w:p>
      <w:r>
        <w:t>flavours to the Burmese table, where dry spices from India and Bangladesh are used sparingly to enhance the flavour of freshly pounded spice pastes. The cuisine is less sweet than that of neighbouring Thailand, with sour notes popular, and a preference for subtle pungency over pure heat. Fresh, fragrant leaves (both cultivated and wild) find their way into most dishes, as do various fermented fish products.</w:t>
      </w:r>
    </w:p>
    <w:p>
      <w:r>
        <w:t>“Influences from</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48 World of Spice</w:t>
      </w:r>
    </w:p>
    <w:p>
      <w:r>
        <w:t>Varied terrain, climate, and ethnicity bring eclectic</w:t>
      </w:r>
    </w:p>
    <w:p>
      <w:r>
        <w:t>flavours to the Burmese table, where dry spices from India and Bangladesh are used sparingly to enhance the flavour of freshly pounded spice pastes</w:t>
      </w:r>
    </w:p>
    <w:p>
      <w:pPr>
        <w:pStyle w:val="ListNumber"/>
      </w:pPr>
      <w:r>
        <w:t>The cuisine is less sweet than that of neighbouring Thailand, with sour notes popular, and a preference for subtle pungency over pure heat</w:t>
      </w:r>
    </w:p>
    <w:p>
      <w:pPr>
        <w:pStyle w:val="ListNumber"/>
      </w:pPr>
      <w:r>
        <w:t>Fresh, fragrant leaves (both cultivated and wild) find their way into most dishes, as do various fermented fish products</w:t>
      </w:r>
    </w:p>
    <w:p>
      <w:pPr>
        <w:pStyle w:val="ListNumber"/>
      </w:pPr>
      <w:r>
        <w:t>“Influences from over 100</w:t>
      </w:r>
    </w:p>
    <w:p>
      <w:r>
        <w:t>indigenous groups, and from</w:t>
      </w:r>
    </w:p>
    <w:p>
      <w:r>
        <w:t>powerful neighbours, feed into</w:t>
      </w:r>
    </w:p>
    <w:p>
      <w:r>
        <w:t>Myanmar’s rich bank of</w:t>
      </w:r>
    </w:p>
    <w:p>
      <w:r>
        <w:t>traditional recipes</w:t>
      </w:r>
    </w:p>
    <w:p>
      <w:pPr>
        <w:pStyle w:val="ListNumber"/>
      </w:pPr>
      <w:r>
        <w:t>”Thai salad of sliced</w:t>
      </w:r>
    </w:p>
    <w:p>
      <w:r>
        <w:t>steak, chilli and  lime dressing,  and khao kua</w:t>
      </w:r>
    </w:p>
    <w:p>
      <w:pPr>
        <w:pStyle w:val="ListNumber"/>
      </w:pPr>
      <w:r>
        <w:t>Supporting</w:t>
      </w:r>
    </w:p>
    <w:p>
      <w:r>
        <w:t>Garam masala, mild curry powder,</w:t>
      </w:r>
    </w:p>
    <w:p>
      <w:r>
        <w:t>sesame, coriander, lemongrass, turmeric, cumin</w:t>
      </w:r>
    </w:p>
    <w:p>
      <w:r>
        <w:t>Centuries of trade across  the Bay of Bengal have</w:t>
      </w:r>
    </w:p>
    <w:p>
      <w:r>
        <w:t>seen Indian flavours</w:t>
      </w:r>
    </w:p>
    <w:p>
      <w:r>
        <w:t>well integrated into local recipes, with garam masala  a particularly popular blend</w:t>
      </w:r>
    </w:p>
    <w:p>
      <w:pPr>
        <w:pStyle w:val="ListNumber"/>
      </w:pPr>
      <w:r>
        <w:t>Use as the basis for spicing a dish,</w:t>
      </w:r>
    </w:p>
    <w:p>
      <w:r>
        <w:t>or like a seasoning added at the end of cooking</w:t>
      </w:r>
    </w:p>
    <w:p>
      <w:pPr>
        <w:pStyle w:val="ListNumber"/>
      </w:pPr>
      <w:r>
        <w:t>1 tsp coriander seeds</w:t>
      </w:r>
    </w:p>
    <w:p>
      <w:r>
        <w:t>1 tsp black peppercorns</w:t>
      </w:r>
    </w:p>
    <w:p>
      <w:r>
        <w:t>1 tsp cumin seeds</w:t>
      </w:r>
    </w:p>
    <w:p>
      <w:r>
        <w:t>2 dried bay leaves1 tsp cardamom pods</w:t>
      </w:r>
    </w:p>
    <w:p>
      <w:r>
        <w:t>1 tsp cloves</w:t>
      </w:r>
    </w:p>
    <w:p>
      <w:pPr>
        <w:pStyle w:val="ListNumber"/>
      </w:pPr>
      <w:r>
        <w:t>5cm (1in) cinnamon stick</w:t>
      </w:r>
    </w:p>
    <w:p>
      <w:r>
        <w:t>2 star anise</w:t>
      </w:r>
    </w:p>
    <w:p>
      <w:r>
        <w:t>Dry-roast all the spices in a frying pan, over a low heat, until</w:t>
      </w:r>
    </w:p>
    <w:p>
      <w:r>
        <w:t>fragrant</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