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HEAT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WHITE HEAT</w:t>
      </w:r>
    </w:p>
    <w:p>
      <w:r>
        <w:t>borne out of fear. When you fear, you question. If</w:t>
      </w:r>
    </w:p>
    <w:p>
      <w:r>
        <w:t>you don’t fear something, you don’t question it in the</w:t>
      </w:r>
    </w:p>
    <w:p>
      <w:r>
        <w:t>same way. And if you have fear in the kitchen you'll</w:t>
      </w:r>
    </w:p>
    <w:p>
      <w:r>
        <w:t>never take a shortcut. If you don’t fear the boss, you'll</w:t>
      </w:r>
    </w:p>
    <w:p>
      <w:r>
        <w:t>take shortcuts, you'll turn up late. My brigade had</w:t>
      </w:r>
    </w:p>
    <w:p>
      <w:r>
        <w:t>to feel pain, push themselves to the limits, and only</w:t>
      </w:r>
    </w:p>
    <w:p>
      <w:r>
        <w:t>then would they know what they were capable of</w:t>
      </w:r>
    </w:p>
    <w:p>
      <w:r>
        <w:t>achieving. I was forcing them to make decisions. The</w:t>
      </w:r>
    </w:p>
    <w:p>
      <w:r>
        <w:t>ones who left, well, fine, at least they had decided a</w:t>
      </w:r>
    </w:p>
    <w:p>
      <w:r>
        <w:t>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WHITE HEAT</w:t>
      </w:r>
    </w:p>
    <w:p>
      <w:r>
        <w:t>borne out of fear</w:t>
      </w:r>
    </w:p>
    <w:p>
      <w:pPr>
        <w:pStyle w:val="ListNumber"/>
      </w:pPr>
      <w:r>
        <w:t>When you fear, you question</w:t>
      </w:r>
    </w:p>
    <w:p>
      <w:pPr>
        <w:pStyle w:val="ListNumber"/>
      </w:pPr>
      <w:r>
        <w:t>If</w:t>
      </w:r>
    </w:p>
    <w:p>
      <w:r>
        <w:t>you don’t fear something, you don’t question it in the</w:t>
      </w:r>
    </w:p>
    <w:p>
      <w:r>
        <w:t>same way</w:t>
      </w:r>
    </w:p>
    <w:p>
      <w:pPr>
        <w:pStyle w:val="ListNumber"/>
      </w:pPr>
      <w:r>
        <w:t>And if you have fear in the kitchen you'll</w:t>
      </w:r>
    </w:p>
    <w:p>
      <w:r>
        <w:t>never take a shortcut</w:t>
      </w:r>
    </w:p>
    <w:p>
      <w:pPr>
        <w:pStyle w:val="ListNumber"/>
      </w:pPr>
      <w:r>
        <w:t>If you don’t fear the boss, you'll</w:t>
      </w:r>
    </w:p>
    <w:p>
      <w:r>
        <w:t>take shortcuts, you'll turn up late</w:t>
      </w:r>
    </w:p>
    <w:p>
      <w:pPr>
        <w:pStyle w:val="ListNumber"/>
      </w:pPr>
      <w:r>
        <w:t>My brigade had</w:t>
      </w:r>
    </w:p>
    <w:p>
      <w:r>
        <w:t>to feel pain, push themselves to the limits, and only</w:t>
      </w:r>
    </w:p>
    <w:p>
      <w:r>
        <w:t>then would they know what they were capable of</w:t>
      </w:r>
    </w:p>
    <w:p>
      <w:r>
        <w:t>achieving</w:t>
      </w:r>
    </w:p>
    <w:p>
      <w:pPr>
        <w:pStyle w:val="ListNumber"/>
      </w:pPr>
      <w:r>
        <w:t>I was forcing them to make decisions</w:t>
      </w:r>
    </w:p>
    <w:p>
      <w:pPr>
        <w:pStyle w:val="ListNumber"/>
      </w:pPr>
      <w:r>
        <w:t>The</w:t>
      </w:r>
    </w:p>
    <w:p>
      <w:r>
        <w:t>ones who left, well, fine, at least they had decided a</w:t>
      </w:r>
    </w:p>
    <w:p>
      <w:r>
        <w:t>Michelin-starred kitchen was not for them.”</w:t>
      </w:r>
    </w:p>
    <w:p>
      <w:r>
        <w:t>You will be reading this and wondering why on</w:t>
      </w:r>
    </w:p>
    <w:p>
      <w:r>
        <w:t>earth chefs worked for him</w:t>
      </w:r>
    </w:p>
    <w:p>
      <w:pPr>
        <w:pStyle w:val="ListNumber"/>
      </w:pPr>
      <w:r>
        <w:t>There</w:t>
      </w:r>
    </w:p>
    <w:p>
      <w:r>
        <w:t>are several reasons: first, all chefs are masochists and</w:t>
      </w:r>
    </w:p>
    <w:p>
      <w:r>
        <w:t>many thrive on pain and sleep deprivation; second,</w:t>
      </w:r>
    </w:p>
    <w:p>
      <w:r>
        <w:t>they were learning and developing as chefs, becoming</w:t>
      </w:r>
    </w:p>
    <w:p>
      <w:r>
        <w:t>more skilled; third, they loved 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