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 ellow and Orange Vegetables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278 Chapter 11  understanding vegetables</w:t>
      </w:r>
    </w:p>
    <w:p>
      <w:r>
        <w:t>Y ellow and Orange Vegetables</w:t>
      </w:r>
    </w:p>
    <w:p>
      <w:r>
        <w:t>Yellow and orange pigments, called carotenoids, are found in carrots, corn, winter squash,</w:t>
      </w:r>
    </w:p>
    <w:p>
      <w:r>
        <w:t>rutabaga, sweet potatoes, tomatoes, and red peppers. these pigments are very stable. they are little</w:t>
      </w:r>
    </w:p>
    <w:p>
      <w:r>
        <w:t>affected by acids or alkalis. l ong cooking can dull the color, however. short cooking not only pre -</w:t>
      </w:r>
    </w:p>
    <w:p>
      <w:r>
        <w:t>vents dulling of the color but also preserves vitamins and flavors.</w:t>
      </w:r>
    </w:p>
    <w:p>
      <w:r>
        <w:t>CONtrOLLING NUtrIeNt  LOSSeS</w:t>
      </w:r>
    </w:p>
    <w:p>
      <w:r>
        <w:t>vegetables are an important part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High temperature</w:t>
      </w:r>
    </w:p>
    <w:p>
      <w:pPr>
        <w:pStyle w:val="ListNumber"/>
      </w:pPr>
      <w:r>
        <w:t>long cooking</w:t>
      </w:r>
    </w:p>
    <w:p>
      <w:pPr>
        <w:pStyle w:val="ListNumber"/>
      </w:pPr>
      <w:r>
        <w:t>leaching (dissolving out)</w:t>
      </w:r>
    </w:p>
    <w:p>
      <w:pPr>
        <w:pStyle w:val="ListNumber"/>
      </w:pPr>
      <w:r>
        <w:t>alkalis (baking soda, hard water)</w:t>
      </w:r>
    </w:p>
    <w:p>
      <w:pPr>
        <w:pStyle w:val="ListNumber"/>
      </w:pPr>
      <w:r>
        <w:t>Plant enzymes (which are active at warm temperatures but destroyed by high heat)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