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 henever a chef creates a plate of food, he or she does so-ideally, at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"Aroma is important in conveying the idea of</w:t>
      </w:r>
    </w:p>
    <w:p>
      <w:r>
        <w:t>flavor. As Matt Lambert, the chef and co-owner</w:t>
      </w:r>
    </w:p>
    <w:p>
      <w:r>
        <w:t>of the New York restaurant the Musket Room,</w:t>
      </w:r>
    </w:p>
    <w:p>
      <w:r>
        <w:t>points out, '60 to 80 percent of flavor is aroma."'</w:t>
      </w:r>
    </w:p>
    <w:p>
      <w:r>
        <w:t>W henever a chef creates a plate of food, he or she does so-ideally, at</w:t>
      </w:r>
    </w:p>
    <w:p>
      <w:r>
        <w:t>least-with flavor foremost in mind. Next to sustenance, flavor is</w:t>
      </w:r>
    </w:p>
    <w:p>
      <w:r>
        <w:t>arguably the entire point of food, and a plate should be as pleasing to</w:t>
      </w:r>
    </w:p>
    <w:p>
      <w:r>
        <w:t>the palate as it is to the eye. So how can a chef present a dish in a</w:t>
      </w:r>
    </w:p>
    <w:p>
      <w:r>
        <w:t>way that best expresses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"Aroma is important in conveying the idea of</w:t>
      </w:r>
    </w:p>
    <w:p>
      <w:r>
        <w:t>flavor</w:t>
      </w:r>
    </w:p>
    <w:p>
      <w:pPr>
        <w:pStyle w:val="ListNumber"/>
      </w:pPr>
      <w:r>
        <w:t>As Matt Lambert, the chef and co-owner</w:t>
      </w:r>
    </w:p>
    <w:p>
      <w:r>
        <w:t>of the New York restaurant the Musket Room,</w:t>
      </w:r>
    </w:p>
    <w:p>
      <w:r>
        <w:t>points out, '60 to 80 percent of flavor is aroma."'</w:t>
      </w:r>
    </w:p>
    <w:p>
      <w:r>
        <w:t>W henever a chef creates a plate of food, he or she does so-ideally, at</w:t>
      </w:r>
    </w:p>
    <w:p>
      <w:r>
        <w:t>least-with flavor foremost in mind</w:t>
      </w:r>
    </w:p>
    <w:p>
      <w:pPr>
        <w:pStyle w:val="ListNumber"/>
      </w:pPr>
      <w:r>
        <w:t>Next to sustenance, flavor is</w:t>
      </w:r>
    </w:p>
    <w:p>
      <w:r>
        <w:t>arguably the entire point of food, and a plate should be as pleasing to</w:t>
      </w:r>
    </w:p>
    <w:p>
      <w:r>
        <w:t>the palate as it is to the eye</w:t>
      </w:r>
    </w:p>
    <w:p>
      <w:pPr>
        <w:pStyle w:val="ListNumber"/>
      </w:pPr>
      <w:r>
        <w:t>So how can a chef present a dish in a</w:t>
      </w:r>
    </w:p>
    <w:p>
      <w:r>
        <w:t>way that best expresses its flavor, which is itself a combination of taste and aroma</w:t>
      </w:r>
    </w:p>
    <w:p>
      <w:pPr>
        <w:pStyle w:val="ListNumber"/>
      </w:pPr>
      <w:r>
        <w:t>One method is to use elements that amplify the sensory experience of</w:t>
      </w:r>
    </w:p>
    <w:p>
      <w:r>
        <w:t>plating</w:t>
      </w:r>
    </w:p>
    <w:p>
      <w:pPr>
        <w:pStyle w:val="ListNumber"/>
      </w:pPr>
      <w:r>
        <w:t>For example, in Shaun Hergatt's spring inspiration, a dish that he served at</w:t>
      </w:r>
    </w:p>
    <w:p>
      <w:r>
        <w:t>his New York restaurant, Juni, brightly colored edible flowers and herbs help ex­</w:t>
      </w:r>
    </w:p>
    <w:p>
      <w:r>
        <w:t>press the dish's aroma and flavor</w:t>
      </w:r>
    </w:p>
    <w:p>
      <w:pPr>
        <w:pStyle w:val="ListNumber"/>
      </w:pPr>
      <w:r>
        <w:t>The smoke effect created by the application of</w:t>
      </w:r>
    </w:p>
    <w:p>
      <w:r>
        <w:t>liquid nitrogen provides a visual complement to the smell of the dish, and helps</w:t>
      </w:r>
    </w:p>
    <w:p>
      <w:r>
        <w:t>carry the aroma to the diner</w:t>
      </w:r>
    </w:p>
    <w:p>
      <w:pPr>
        <w:pStyle w:val="ListNumber"/>
      </w:pPr>
      <w:r>
        <w:t>Aroma is important in conveying the idea of flavor</w:t>
      </w:r>
    </w:p>
    <w:p>
      <w:pPr>
        <w:pStyle w:val="ListNumber"/>
      </w:pPr>
      <w:r>
        <w:t>As Matt Lambert,</w:t>
      </w:r>
    </w:p>
    <w:p>
      <w:r>
        <w:t>the chef and co-owner of the New York restaurant the Musket Room, points out,</w:t>
      </w:r>
    </w:p>
    <w:p>
      <w:r>
        <w:t>"60 to 80 percent of flavor is aroma." In the oyster dish he serves at his restaurant,</w:t>
      </w:r>
    </w:p>
    <w:p>
      <w:r>
        <w:t>the aroma comes from the seaweed in the stones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