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E9225F" w:rsidRDefault="00FF044E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 xml:space="preserve">. Kod MVC šablona imamo </w:t>
      </w:r>
      <w:r w:rsidR="00E9225F">
        <w:rPr>
          <w:rFonts w:ascii="Arial" w:hAnsi="Arial" w:cs="Arial"/>
          <w:sz w:val="24"/>
          <w:szCs w:val="24"/>
          <w:lang w:val="sr-Latn-RS"/>
        </w:rPr>
        <w:t>tri komponente</w:t>
      </w:r>
      <w:r w:rsidR="00E9225F">
        <w:rPr>
          <w:rFonts w:ascii="Arial" w:hAnsi="Arial" w:cs="Arial"/>
          <w:sz w:val="24"/>
          <w:szCs w:val="24"/>
        </w:rPr>
        <w:t xml:space="preserve">: 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tatičan pogled koji u sebi nema nikak</w:t>
      </w:r>
      <w:r>
        <w:rPr>
          <w:rFonts w:ascii="Arial" w:hAnsi="Arial" w:cs="Arial"/>
          <w:sz w:val="24"/>
          <w:szCs w:val="24"/>
          <w:lang w:val="sr-Latn-RS"/>
        </w:rPr>
        <w:t>vu logiku i koji ne čuva stanje.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ogled je u Androidu uglavnom implementiran u okviru statični</w:t>
      </w:r>
      <w:r>
        <w:rPr>
          <w:rFonts w:ascii="Arial" w:hAnsi="Arial" w:cs="Arial"/>
          <w:sz w:val="24"/>
          <w:szCs w:val="24"/>
          <w:lang w:val="sr-Latn-RS"/>
        </w:rPr>
        <w:t>h resursnih xml datoteka.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odel koji je zadužen z</w:t>
      </w:r>
      <w:r>
        <w:rPr>
          <w:rFonts w:ascii="Arial" w:hAnsi="Arial" w:cs="Arial"/>
          <w:sz w:val="24"/>
          <w:szCs w:val="24"/>
          <w:lang w:val="sr-Latn-RS"/>
        </w:rPr>
        <w:t>a dohvatanje i čuvanje podataka.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konkretnoj implementaciji u modelu može biti komunikacija sa bazom ili pozivanje eksternog servisa, takođe u modelu je implementirana i biznis logika aplikacije. </w:t>
      </w:r>
    </w:p>
    <w:p w:rsidR="00E9225F" w:rsidRDefault="008A277D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>K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ontroler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E9225F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Pr="00E9225F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U Androidu kontroler je uglavnom imp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lementiran u okviru aktivnosti. </w:t>
      </w:r>
    </w:p>
    <w:p w:rsidR="004C761A" w:rsidRPr="00E9225F" w:rsidRDefault="00F17BF8" w:rsidP="00E9225F">
      <w:p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 xml:space="preserve">Iako je ovaj šablon doneo izvesnu modularnost i podelu odgovornosti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i dalje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je u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određenoj meri postojala spregnutost između prikaza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i modela i biznis logike što se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>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Pogled – pogled je odgovoran za predstavljanje podataka i za prihvatanje interakcije korisnika. Poželjno je da pogled služi samo za jednostavan prikaz podataka koje dobije od prezentera kao i prosleđivanju korisničkih interakcija 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A3378A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69.3pt">
            <v:imagedata r:id="rId8" o:title="MVP shema srb"/>
          </v:shape>
        </w:pict>
      </w:r>
    </w:p>
    <w:p w:rsidR="00C9251A" w:rsidRDefault="005545F7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  <w:r w:rsidRPr="00751623">
        <w:rPr>
          <w:sz w:val="22"/>
          <w:szCs w:val="22"/>
        </w:rPr>
        <w:t xml:space="preserve">Model-Pogled-Prezenter shema </w:t>
      </w: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Implementacija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E9225F" w:rsidRDefault="00E9225F" w:rsidP="00797689">
      <w:pPr>
        <w:rPr>
          <w:rFonts w:ascii="Arial" w:hAnsi="Arial" w:cs="Arial"/>
          <w:sz w:val="24"/>
          <w:szCs w:val="24"/>
        </w:rPr>
      </w:pPr>
    </w:p>
    <w:p w:rsidR="004B6A68" w:rsidRDefault="00E9225F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Postoji vi</w:t>
      </w:r>
      <w:r>
        <w:rPr>
          <w:rFonts w:ascii="Arial" w:hAnsi="Arial" w:cs="Arial"/>
          <w:sz w:val="24"/>
          <w:szCs w:val="24"/>
          <w:lang w:val="sr-Latn-RS"/>
        </w:rPr>
        <w:t xml:space="preserve">še načina za implentaciju MVP šablona, </w:t>
      </w:r>
      <w:r w:rsidR="004B6A68">
        <w:rPr>
          <w:rFonts w:ascii="Arial" w:hAnsi="Arial" w:cs="Arial"/>
          <w:sz w:val="24"/>
          <w:szCs w:val="24"/>
          <w:lang w:val="sr-Latn-RS"/>
        </w:rPr>
        <w:t>iako je ideja u osnovi i</w:t>
      </w:r>
      <w:r w:rsidR="00E4186B">
        <w:rPr>
          <w:rFonts w:ascii="Arial" w:hAnsi="Arial" w:cs="Arial"/>
          <w:sz w:val="24"/>
          <w:szCs w:val="24"/>
          <w:lang w:val="sr-Latn-RS"/>
        </w:rPr>
        <w:t>dentična,</w:t>
      </w:r>
      <w:r w:rsidR="004B6A68">
        <w:rPr>
          <w:rFonts w:ascii="Arial" w:hAnsi="Arial" w:cs="Arial"/>
          <w:sz w:val="24"/>
          <w:szCs w:val="24"/>
          <w:lang w:val="sr-Latn-RS"/>
        </w:rPr>
        <w:t xml:space="preserve"> za određene slučajeve je bolje koristiti implementaciju ovog šablona sa izvesnim manjim izmenama. Implementacija koja će biti predstavljena je zasnovana na preporukama kompanije Google </w:t>
      </w:r>
      <w:r w:rsidR="00E4186B">
        <w:rPr>
          <w:rFonts w:ascii="Arial" w:hAnsi="Arial" w:cs="Arial"/>
          <w:sz w:val="24"/>
          <w:szCs w:val="24"/>
          <w:lang w:val="sr-Latn-RS"/>
        </w:rPr>
        <w:t>i prilagođena potrebama aplikacije.</w:t>
      </w:r>
    </w:p>
    <w:p w:rsidR="00DE18B7" w:rsidRDefault="00E4186B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Uzmimo sledeći scenario za primer na kome će biti pokazana implementacija MVP šablona. </w:t>
      </w:r>
      <w:r w:rsidR="002E685A">
        <w:rPr>
          <w:rFonts w:ascii="Arial" w:hAnsi="Arial" w:cs="Arial"/>
          <w:sz w:val="24"/>
          <w:szCs w:val="24"/>
          <w:lang w:val="sr-Latn-RS"/>
        </w:rPr>
        <w:t>U aplikaciji koju razvijamo potrebno je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 dohvatiti podatke preko mreže sa REST servisa i prikazati podatke u listi na android uređaju. Na osnovu te liste korisnik će kasnije moći da pregleda detalje o filmovima, da favorizuje određene filmove, pretraži listu itd. Međutim za početak želimo samo da predstavimo listu gde će za svaki film biti prikazan naslov, godina premijere, ocena i poster. U skladu sa realističnim produkcionim scenariom </w:t>
      </w:r>
      <w:r w:rsidR="00814E9C">
        <w:rPr>
          <w:rFonts w:ascii="Arial" w:hAnsi="Arial" w:cs="Arial"/>
          <w:sz w:val="24"/>
          <w:szCs w:val="24"/>
          <w:lang w:val="sr-Latn-RS"/>
        </w:rPr>
        <w:t>potrebno je i da se omogući relativno jednostavno i brzo menjanje servisa za podatke kao i celokupnog prikaza liste. Takođe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je potrebno da arhitektura aplikacije omogućava automatsko testiranje.</w:t>
      </w:r>
    </w:p>
    <w:p w:rsidR="00DD23E1" w:rsidRDefault="006521CA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 Za potrebe aplikacije </w:t>
      </w:r>
      <w:r w:rsidR="00A33B1B">
        <w:rPr>
          <w:rFonts w:ascii="Arial" w:hAnsi="Arial" w:cs="Arial"/>
          <w:sz w:val="24"/>
          <w:szCs w:val="24"/>
          <w:lang w:val="sr-Latn-RS"/>
        </w:rPr>
        <w:t>razvijen</w:t>
      </w:r>
      <w:r>
        <w:rPr>
          <w:rFonts w:ascii="Arial" w:hAnsi="Arial" w:cs="Arial"/>
          <w:sz w:val="24"/>
          <w:szCs w:val="24"/>
          <w:lang w:val="sr-Latn-RS"/>
        </w:rPr>
        <w:t xml:space="preserve"> je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REST server u NodeJS</w:t>
      </w:r>
      <w:r w:rsidR="00A33B1B">
        <w:rPr>
          <w:rFonts w:ascii="Arial" w:hAnsi="Arial" w:cs="Arial"/>
          <w:sz w:val="24"/>
          <w:szCs w:val="24"/>
        </w:rPr>
        <w:t xml:space="preserve">-u radi nezavisnosti od spoljnih servisa kao i zbog veće kontrole nad resursima i boljeg predstavljanja bitnih koncepta. NodeJS je izabran </w:t>
      </w:r>
      <w:r w:rsidR="002D355E">
        <w:rPr>
          <w:rFonts w:ascii="Arial" w:hAnsi="Arial" w:cs="Arial"/>
          <w:sz w:val="24"/>
          <w:szCs w:val="24"/>
        </w:rPr>
        <w:t xml:space="preserve">kao jezik servera prevashodno zbog brzine i lakoće razvijanja jednostavnih servisa. </w:t>
      </w:r>
      <w:r>
        <w:rPr>
          <w:rFonts w:ascii="Arial" w:hAnsi="Arial" w:cs="Arial"/>
          <w:sz w:val="24"/>
          <w:szCs w:val="24"/>
        </w:rPr>
        <w:t xml:space="preserve">Kada klijent uputi GET zahtev servisu na putanji /all servis </w:t>
      </w:r>
      <w:r>
        <w:rPr>
          <w:rFonts w:ascii="Arial" w:hAnsi="Arial" w:cs="Arial"/>
          <w:sz w:val="24"/>
          <w:szCs w:val="24"/>
          <w:lang w:val="sr-Latn-RS"/>
        </w:rPr>
        <w:t>će vratiti listu JSON objekata u sledećem formatu</w:t>
      </w:r>
      <w:r>
        <w:rPr>
          <w:rFonts w:ascii="Arial" w:hAnsi="Arial" w:cs="Arial"/>
          <w:sz w:val="24"/>
          <w:szCs w:val="24"/>
        </w:rPr>
        <w:t>: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"The Shawshank Redemption"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"rating"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360A43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 w:rsidR="00DD23E1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"/posters/1.jpg"</w:t>
      </w:r>
    </w:p>
    <w:p w:rsidR="00A33B1B" w:rsidRDefault="00DD23E1" w:rsidP="00360A43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F22" w:rsidRDefault="00360A43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Gde je polje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>
        <w:rPr>
          <w:rFonts w:ascii="Arial" w:hAnsi="Arial" w:cs="Arial"/>
          <w:sz w:val="24"/>
          <w:szCs w:val="24"/>
        </w:rPr>
        <w:t xml:space="preserve"> zapravo statička relativna putanja do resursa u vidu </w:t>
      </w:r>
      <w:r w:rsidR="00F725E3">
        <w:rPr>
          <w:rFonts w:ascii="Arial" w:hAnsi="Arial" w:cs="Arial"/>
          <w:sz w:val="24"/>
          <w:szCs w:val="24"/>
        </w:rPr>
        <w:t xml:space="preserve">slike. Na klijentu će se koristiti biblioteke Dagger 2 za umetanje zavisnosti kao i OkHttp, Retrofit i Jackson za dovlačenje i parsiranje podataka i ReactiveX za reaktivnu obradu podataka. </w:t>
      </w:r>
      <w:r w:rsidR="00705F22">
        <w:rPr>
          <w:rFonts w:ascii="Arial" w:hAnsi="Arial" w:cs="Arial"/>
          <w:sz w:val="24"/>
          <w:szCs w:val="24"/>
        </w:rPr>
        <w:t>U daljem radu će biti objašnjena funkcija svake od ovih biblioteka i o</w:t>
      </w:r>
      <w:r w:rsidR="00F264F3">
        <w:rPr>
          <w:rFonts w:ascii="Arial" w:hAnsi="Arial" w:cs="Arial"/>
          <w:sz w:val="24"/>
          <w:szCs w:val="24"/>
        </w:rPr>
        <w:t>brazloženo njihovo korišćenje, m</w:t>
      </w:r>
      <w:r w:rsidR="00705F22">
        <w:rPr>
          <w:rFonts w:ascii="Arial" w:hAnsi="Arial" w:cs="Arial"/>
          <w:sz w:val="24"/>
          <w:szCs w:val="24"/>
        </w:rPr>
        <w:t xml:space="preserve">eđutim za razumevanje MVP šablona </w:t>
      </w:r>
      <w:r w:rsidR="006875D3">
        <w:rPr>
          <w:rFonts w:ascii="Arial" w:hAnsi="Arial" w:cs="Arial"/>
          <w:sz w:val="24"/>
          <w:szCs w:val="24"/>
        </w:rPr>
        <w:t xml:space="preserve">nije neophodno detaljno poznavanje ovih biblioteka </w:t>
      </w:r>
      <w:r w:rsidR="00B7480E">
        <w:rPr>
          <w:rFonts w:ascii="Arial" w:hAnsi="Arial" w:cs="Arial"/>
          <w:sz w:val="24"/>
          <w:szCs w:val="24"/>
        </w:rPr>
        <w:t>tako da</w:t>
      </w:r>
      <w:r w:rsidR="006875D3">
        <w:rPr>
          <w:rFonts w:ascii="Arial" w:hAnsi="Arial" w:cs="Arial"/>
          <w:sz w:val="24"/>
          <w:szCs w:val="24"/>
        </w:rPr>
        <w:t xml:space="preserve"> će se preći na implementaciju.</w:t>
      </w:r>
    </w:p>
    <w:p w:rsidR="002C3C58" w:rsidRPr="00BA1F95" w:rsidRDefault="00C14D02" w:rsidP="002C3C58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264F3">
        <w:rPr>
          <w:rFonts w:ascii="Arial" w:hAnsi="Arial" w:cs="Arial"/>
          <w:sz w:val="24"/>
          <w:szCs w:val="24"/>
        </w:rPr>
        <w:t xml:space="preserve">Klasa </w:t>
      </w:r>
      <w:r w:rsidR="00776F9F">
        <w:rPr>
          <w:rStyle w:val="sc11"/>
        </w:rPr>
        <w:t xml:space="preserve">MainMovieListModel </w:t>
      </w:r>
      <w:r w:rsidR="00F264F3">
        <w:rPr>
          <w:rFonts w:ascii="Arial" w:hAnsi="Arial" w:cs="Arial"/>
          <w:sz w:val="24"/>
          <w:szCs w:val="24"/>
          <w:lang w:val="sr-Latn-RS"/>
        </w:rPr>
        <w:t xml:space="preserve">će poslužiti kao model za 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listu filmova koju prikazujemo odnosno služiće za dohvatanje liste filmova sa servisa. Ova klasa je potpuno nezavisna od prezentera i pogleda. </w:t>
      </w:r>
      <w:r w:rsidR="00776F9F">
        <w:rPr>
          <w:rFonts w:ascii="Arial" w:hAnsi="Arial" w:cs="Arial"/>
          <w:sz w:val="24"/>
          <w:szCs w:val="24"/>
        </w:rPr>
        <w:t>Jedina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metoda koju će pozivati prezenter iz ove klase ima potpis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776F9F">
        <w:rPr>
          <w:rFonts w:ascii="Arial" w:hAnsi="Arial" w:cs="Arial"/>
          <w:sz w:val="24"/>
          <w:szCs w:val="24"/>
          <w:lang w:val="sr-Latn-RS"/>
        </w:rPr>
        <w:t>. Ova metoda je mogla vraćati i listu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objekta ali zbog kasnijeg demonstriranja reaktivnog načina programiranja metoda će vraćati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objekat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nad listom filmova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Ukratko ovde je u okviru ReactiveX biblioteke implementiran posmatrač šablon (eng. Observer pattern), gde imamo objekat koji se posmatra (eng. Observable), koji je u ovom slučaju lista filmova, dok će metoda u prezenteru sa potpisom </w:t>
      </w:r>
      <w:r w:rsidR="00D463B6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="002C3C58" w:rsidRPr="002C3C5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2C3C58" w:rsidRPr="002C3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2C3C58" w:rsidRPr="002C3C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pozivati istoimenu metodu iz modela i </w:t>
      </w:r>
      <w:r w:rsidR="002C3C58">
        <w:rPr>
          <w:rFonts w:ascii="Arial" w:hAnsi="Arial" w:cs="Arial"/>
          <w:sz w:val="24"/>
          <w:szCs w:val="24"/>
        </w:rPr>
        <w:t>“oslu</w:t>
      </w:r>
      <w:r w:rsidR="002C3C58">
        <w:rPr>
          <w:rFonts w:ascii="Arial" w:hAnsi="Arial" w:cs="Arial"/>
          <w:sz w:val="24"/>
          <w:szCs w:val="24"/>
          <w:lang w:val="sr-Latn-RS"/>
        </w:rPr>
        <w:t>škivati</w:t>
      </w:r>
      <w:r w:rsidR="002C3C58">
        <w:rPr>
          <w:rFonts w:ascii="Arial" w:hAnsi="Arial" w:cs="Arial"/>
          <w:sz w:val="24"/>
          <w:szCs w:val="24"/>
        </w:rPr>
        <w:t xml:space="preserve">” i reagovati na </w:t>
      </w:r>
      <w:r w:rsidR="008C0CEC">
        <w:rPr>
          <w:rFonts w:ascii="Arial" w:hAnsi="Arial" w:cs="Arial"/>
          <w:sz w:val="24"/>
          <w:szCs w:val="24"/>
        </w:rPr>
        <w:t>sve promene koje se dešavaju nad listom filmova.</w:t>
      </w:r>
      <w:r w:rsidR="00BA1F95">
        <w:rPr>
          <w:rFonts w:ascii="Arial" w:hAnsi="Arial" w:cs="Arial"/>
          <w:sz w:val="24"/>
          <w:szCs w:val="24"/>
        </w:rPr>
        <w:t xml:space="preserve"> Pored toga dobra je praksa da ni prezenter ni pogled ne </w:t>
      </w:r>
      <w:r w:rsidR="00BA1F95">
        <w:rPr>
          <w:rFonts w:ascii="Arial" w:hAnsi="Arial" w:cs="Arial"/>
          <w:sz w:val="24"/>
          <w:szCs w:val="24"/>
          <w:lang w:val="sr-Latn-RS"/>
        </w:rPr>
        <w:t>čuvaju stanja i da se na taj način životni ciklus aktivnosti pojednostavi, iz tog razloga će u okviru modela biti implementirano i keširanje podataka. Kada prezenter zahteva podatke on će ih uvek dobijati u istom obliku ali će se u okviru modela kontrolisati da li su to već učitani podaci ili je potrebno dovući podatke sa servera.</w:t>
      </w:r>
    </w:p>
    <w:p w:rsidR="009D17B0" w:rsidRPr="009D17B0" w:rsidRDefault="00A84C6C" w:rsidP="003C74B4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B639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ogled</w:t>
      </w:r>
      <w:r w:rsidR="00DB6395">
        <w:rPr>
          <w:rFonts w:ascii="Arial" w:hAnsi="Arial" w:cs="Arial"/>
          <w:sz w:val="24"/>
          <w:szCs w:val="24"/>
        </w:rPr>
        <w:t xml:space="preserve"> </w:t>
      </w:r>
      <w:r w:rsidR="00DB6395">
        <w:rPr>
          <w:rFonts w:ascii="Arial" w:hAnsi="Arial" w:cs="Arial"/>
          <w:sz w:val="24"/>
          <w:szCs w:val="24"/>
          <w:lang w:val="sr-Latn-RS"/>
        </w:rPr>
        <w:t xml:space="preserve">će </w:t>
      </w:r>
      <w:r>
        <w:rPr>
          <w:rFonts w:ascii="Arial" w:hAnsi="Arial" w:cs="Arial"/>
          <w:sz w:val="24"/>
          <w:szCs w:val="24"/>
          <w:lang w:val="sr-Latn-RS"/>
        </w:rPr>
        <w:t xml:space="preserve">biti implementiran u okviru aktivnosti </w:t>
      </w:r>
      <w:r w:rsidRPr="00A84C6C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>
        <w:rPr>
          <w:rFonts w:ascii="Arial" w:hAnsi="Arial" w:cs="Arial"/>
          <w:sz w:val="24"/>
          <w:szCs w:val="24"/>
          <w:lang w:val="sr-Latn-RS"/>
        </w:rPr>
        <w:t xml:space="preserve">. Ono što je bitno za pogled je da je on samo pasivna komponenta čija je glavna uloga prikaz liste i ostalih komponenata, pored toga 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u okviru pogleda će biti kontrolisan životni ciklus aktivnosti. Bilo kakva logika će biti smeštena u okviru prezentera koji će biti umetnut u pogled. Pogled će u </w:t>
      </w:r>
      <w:r w:rsidR="0081007D" w:rsidRPr="0081007D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="00810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1007D">
        <w:rPr>
          <w:rFonts w:ascii="Arial" w:hAnsi="Arial" w:cs="Arial"/>
          <w:sz w:val="24"/>
          <w:szCs w:val="24"/>
          <w:lang w:val="sr-Latn-RS"/>
        </w:rPr>
        <w:t>metodi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postaviti referencu prezenteru ka sebi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pozivanjem metode prezentera</w:t>
      </w:r>
      <w:r w:rsidR="00443BC9">
        <w:rPr>
          <w:b/>
          <w:bCs/>
          <w:color w:val="000080"/>
          <w:sz w:val="18"/>
          <w:szCs w:val="18"/>
        </w:rPr>
        <w:t xml:space="preserve"> 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FC72EC">
        <w:rPr>
          <w:rFonts w:ascii="Arial" w:hAnsi="Arial" w:cs="Arial"/>
          <w:sz w:val="24"/>
          <w:szCs w:val="24"/>
          <w:lang w:val="sr-Latn-RS"/>
        </w:rPr>
        <w:t>, zatim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prikazati animaciju za učitavanje liste filmova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i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pozivati metodu </w:t>
      </w:r>
      <w:r w:rsidR="00443BC9" w:rsidRPr="00443BC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443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43BC9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443BC9" w:rsidRPr="00443BC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443BC9">
        <w:rPr>
          <w:rFonts w:ascii="Arial" w:hAnsi="Arial" w:cs="Arial"/>
          <w:sz w:val="24"/>
          <w:szCs w:val="24"/>
          <w:lang w:val="sr-Latn-RS"/>
        </w:rPr>
        <w:t xml:space="preserve"> umetnutog </w:t>
      </w:r>
      <w:r w:rsidR="0081007D">
        <w:rPr>
          <w:rFonts w:ascii="Arial" w:hAnsi="Arial" w:cs="Arial"/>
          <w:sz w:val="24"/>
          <w:szCs w:val="24"/>
          <w:lang w:val="sr-Latn-RS"/>
        </w:rPr>
        <w:t>prezentera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Nasuprot tome u metodi 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životnog ciklusa aplikacije poziva se metoda </w:t>
      </w:r>
      <w:r w:rsidR="003C74B4" w:rsidRPr="003C74B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3C74B4" w:rsidRPr="003C7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="003C74B4" w:rsidRPr="003C7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prezentera koja </w:t>
      </w:r>
      <w:r w:rsidR="009D17B0">
        <w:rPr>
          <w:rFonts w:ascii="Arial" w:hAnsi="Arial" w:cs="Arial"/>
          <w:sz w:val="24"/>
          <w:szCs w:val="24"/>
          <w:lang w:val="sr-Latn-RS"/>
        </w:rPr>
        <w:t>uklanja pogled iz prezentera</w:t>
      </w:r>
      <w:r w:rsidR="003C74B4">
        <w:rPr>
          <w:rFonts w:ascii="Arial" w:hAnsi="Arial" w:cs="Arial"/>
          <w:sz w:val="24"/>
          <w:szCs w:val="24"/>
          <w:lang w:val="sr-Latn-RS"/>
        </w:rPr>
        <w:t xml:space="preserve"> da bi se izbeglo </w:t>
      </w:r>
      <w:r w:rsidR="003C74B4">
        <w:rPr>
          <w:rFonts w:ascii="Arial" w:hAnsi="Arial" w:cs="Arial"/>
          <w:sz w:val="24"/>
          <w:szCs w:val="24"/>
        </w:rPr>
        <w:lastRenderedPageBreak/>
        <w:t xml:space="preserve">“curenje” memorije (eng. memory leak) odnosno </w:t>
      </w:r>
      <w:r w:rsidR="009D17B0">
        <w:rPr>
          <w:rFonts w:ascii="Arial" w:hAnsi="Arial" w:cs="Arial"/>
          <w:sz w:val="24"/>
          <w:szCs w:val="24"/>
        </w:rPr>
        <w:t xml:space="preserve">objekat koji ne bi uklonio sakupljač smeća (eng. garbage collector). </w:t>
      </w:r>
    </w:p>
    <w:p w:rsidR="00C61D0D" w:rsidRPr="00C61D0D" w:rsidRDefault="00835575" w:rsidP="00C61D0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Prezenter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će u metodi </w:t>
      </w:r>
      <w:r w:rsidR="00D463B6" w:rsidRPr="00443BC9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pozivati metodu umetnutog modela sa potpisom 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D463B6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D463B6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463B6">
        <w:rPr>
          <w:rFonts w:ascii="Arial" w:hAnsi="Arial" w:cs="Arial"/>
          <w:sz w:val="24"/>
          <w:szCs w:val="24"/>
          <w:lang w:val="sr-Latn-RS"/>
        </w:rPr>
        <w:t xml:space="preserve">i kada se završi učitavanje liste filmova prezenter će reagovati na to tako što će ukloniti animaciju za učitavanje pozivanjem metode </w:t>
      </w:r>
      <w:r w:rsidR="00D463B6" w:rsidRPr="00D463B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D463B6" w:rsidRPr="00D4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="00D463B6" w:rsidRPr="00D4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pogleda a zatim pozvati i metodu za prikaz</w:t>
      </w:r>
      <w:r w:rsidR="00C61D0D">
        <w:rPr>
          <w:rFonts w:ascii="Arial" w:hAnsi="Arial" w:cs="Arial"/>
          <w:sz w:val="24"/>
          <w:szCs w:val="24"/>
          <w:lang w:val="sr-Latn-RS"/>
        </w:rPr>
        <w:t xml:space="preserve"> liste</w:t>
      </w:r>
      <w:r>
        <w:rPr>
          <w:rFonts w:ascii="Arial" w:hAnsi="Arial" w:cs="Arial"/>
          <w:sz w:val="24"/>
          <w:szCs w:val="24"/>
          <w:lang w:val="sr-Latn-RS"/>
        </w:rPr>
        <w:t xml:space="preserve"> učitanih filmova </w:t>
      </w:r>
      <w:r w:rsidR="00C61D0D" w:rsidRPr="00C61D0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="00C61D0D" w:rsidRPr="00C61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="00C61D0D" w:rsidRPr="00C61D0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D17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9D17B0">
        <w:rPr>
          <w:rFonts w:ascii="Arial" w:hAnsi="Arial" w:cs="Arial"/>
          <w:sz w:val="24"/>
          <w:szCs w:val="24"/>
          <w:lang w:val="sr-Latn-RS"/>
        </w:rPr>
        <w:t>koja se takođe nalazi u pogledu.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 U nastavku je dat kod klasa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 w:rsid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3378A">
        <w:rPr>
          <w:rFonts w:ascii="Arial" w:hAnsi="Arial" w:cs="Arial"/>
          <w:sz w:val="24"/>
          <w:szCs w:val="24"/>
          <w:lang w:val="sr-Latn-RS"/>
        </w:rPr>
        <w:t>k</w:t>
      </w:r>
      <w:r w:rsidR="00A3378A">
        <w:rPr>
          <w:rFonts w:ascii="Arial" w:hAnsi="Arial" w:cs="Arial"/>
          <w:sz w:val="24"/>
          <w:szCs w:val="24"/>
          <w:lang w:val="sr-Latn-RS"/>
        </w:rPr>
        <w:t xml:space="preserve">ao i </w:t>
      </w:r>
      <w:r w:rsidR="00A3378A"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MainMovieListPresenter</w:t>
      </w:r>
      <w:r w:rsidR="00A3378A">
        <w:rPr>
          <w:rFonts w:ascii="Arial" w:hAnsi="Arial" w:cs="Arial"/>
          <w:sz w:val="24"/>
          <w:szCs w:val="24"/>
          <w:lang w:val="sr-Latn-RS"/>
        </w:rPr>
        <w:t>.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@Inject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MainMovieListPresenter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MainMovieListAdapter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RecyclerView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@BindView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progress_bar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ProgressBar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@Nullable Bundle 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MovieMaster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getApplication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getMovieComponent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inject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activity_main_movie_list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ButterKnife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LinearLayoutManager layoutManager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layoutManager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VISIBLE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setVisibility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adapter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movieList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setAdapter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adapter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notifyDataSetChanged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Presenter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Subscription movieSubscription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MainMovieListPresenter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MainMovieListModel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mainMovieListModel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movieSubscription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mainMovieListModel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subscribe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Subscriber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onCompleted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Log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"INFO"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8080"/>
          <w:sz w:val="20"/>
          <w:szCs w:val="20"/>
        </w:rPr>
        <w:t>"Completed"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onError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Throwable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onNext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hideProgressBar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showMovies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view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37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A3378A" w:rsidRDefault="00A3378A" w:rsidP="00A337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7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3378A" w:rsidRPr="00D463B6" w:rsidRDefault="00A3378A" w:rsidP="00D463B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6F64C2" w:rsidRPr="00BB5423" w:rsidRDefault="00C14D02" w:rsidP="006F64C2">
      <w:pPr>
        <w:shd w:val="clear" w:color="auto" w:fill="FFFFFF"/>
        <w:rPr>
          <w:rFonts w:ascii="Arial" w:hAnsi="Arial" w:cs="Arial"/>
          <w:sz w:val="24"/>
          <w:szCs w:val="24"/>
          <w:lang w:val="sr-Cyrl-R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="006F64C2">
        <w:rPr>
          <w:rFonts w:ascii="Arial" w:hAnsi="Arial" w:cs="Arial"/>
          <w:sz w:val="24"/>
          <w:szCs w:val="24"/>
        </w:rPr>
        <w:t xml:space="preserve">Pogled i prezenter će implementirati interfejse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6F6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4C2">
        <w:rPr>
          <w:rFonts w:ascii="Arial" w:hAnsi="Arial" w:cs="Arial"/>
          <w:sz w:val="24"/>
          <w:szCs w:val="24"/>
        </w:rPr>
        <w:t xml:space="preserve">i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="006F64C2">
        <w:rPr>
          <w:rFonts w:ascii="Arial" w:hAnsi="Arial" w:cs="Arial"/>
          <w:sz w:val="24"/>
          <w:szCs w:val="24"/>
        </w:rPr>
        <w:t xml:space="preserve">  gde je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F64C2">
        <w:rPr>
          <w:rFonts w:ascii="Arial" w:hAnsi="Arial" w:cs="Arial"/>
          <w:sz w:val="24"/>
          <w:szCs w:val="24"/>
        </w:rPr>
        <w:t>interfejs koji sadr</w:t>
      </w:r>
      <w:r w:rsidR="006F64C2">
        <w:rPr>
          <w:rFonts w:ascii="Arial" w:hAnsi="Arial" w:cs="Arial"/>
          <w:sz w:val="24"/>
          <w:szCs w:val="24"/>
          <w:lang w:val="sr-Latn-RS"/>
        </w:rPr>
        <w:t xml:space="preserve">ži </w:t>
      </w:r>
      <w:r w:rsidR="006F64C2">
        <w:rPr>
          <w:rFonts w:ascii="Arial" w:hAnsi="Arial" w:cs="Arial"/>
          <w:sz w:val="24"/>
          <w:szCs w:val="24"/>
        </w:rPr>
        <w:t>“u</w:t>
      </w:r>
      <w:r w:rsidR="006F64C2">
        <w:rPr>
          <w:rFonts w:ascii="Arial" w:hAnsi="Arial" w:cs="Arial"/>
          <w:sz w:val="24"/>
          <w:szCs w:val="24"/>
          <w:lang w:val="sr-Latn-RS"/>
        </w:rPr>
        <w:t>gov</w:t>
      </w:r>
      <w:r w:rsidR="00BB5423">
        <w:rPr>
          <w:rFonts w:ascii="Arial" w:hAnsi="Arial" w:cs="Arial"/>
          <w:sz w:val="24"/>
          <w:szCs w:val="24"/>
          <w:lang w:val="sr-Latn-RS"/>
        </w:rPr>
        <w:t>or“ između prezentera i pogleda i koji na jednostavan način opisuje njihov odnos.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Presenter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6395" w:rsidRPr="00DB6395" w:rsidRDefault="00DB6395" w:rsidP="00DB63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r w:rsidRPr="00DB63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MainMovieListContract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8C0CEC" w:rsidRDefault="006F64C2" w:rsidP="002C3C58">
      <w:pPr>
        <w:shd w:val="clear" w:color="auto" w:fill="FFFFFF"/>
        <w:rPr>
          <w:rFonts w:ascii="Arial" w:hAnsi="Arial" w:cs="Arial"/>
          <w:sz w:val="24"/>
          <w:szCs w:val="24"/>
        </w:rPr>
      </w:pPr>
      <w:r w:rsidRPr="006F64C2">
        <w:rPr>
          <w:rFonts w:ascii="Arial" w:eastAsia="Times New Roman" w:hAnsi="Arial" w:cs="Arial"/>
          <w:sz w:val="24"/>
          <w:szCs w:val="24"/>
        </w:rPr>
        <w:t xml:space="preserve">Iako ovaj interfejs nije neophodan ono </w:t>
      </w:r>
      <w:r w:rsidRPr="006F64C2">
        <w:rPr>
          <w:rFonts w:ascii="Arial" w:eastAsia="Times New Roman" w:hAnsi="Arial" w:cs="Arial"/>
          <w:sz w:val="24"/>
          <w:szCs w:val="24"/>
          <w:lang w:val="sr-Latn-RS"/>
        </w:rPr>
        <w:t>što je njegova uloga je da precizno pokaže odnos između pogleda i prezentera i da omogući laku zamenu jedne od te dve</w:t>
      </w:r>
      <w:r>
        <w:rPr>
          <w:rFonts w:ascii="Arial" w:hAnsi="Arial" w:cs="Arial"/>
          <w:sz w:val="24"/>
          <w:szCs w:val="24"/>
        </w:rPr>
        <w:t xml:space="preserve"> komponente. Iz priloženog interfejsa možemo i bez analize implementacija zaključiti </w:t>
      </w:r>
      <w:r w:rsidR="00DB6395">
        <w:rPr>
          <w:rFonts w:ascii="Arial" w:hAnsi="Arial" w:cs="Arial"/>
          <w:sz w:val="24"/>
          <w:szCs w:val="24"/>
        </w:rPr>
        <w:t>da pogled može zatražiti od prezentera da učita filmove dok prezenter sa druge strane može očekivati od pogleda da te filmove prikaže i ukloni animaciju za učitavanje.</w:t>
      </w:r>
      <w:r w:rsidR="00A3378A">
        <w:rPr>
          <w:rFonts w:ascii="Arial" w:hAnsi="Arial" w:cs="Arial"/>
          <w:sz w:val="24"/>
          <w:szCs w:val="24"/>
        </w:rPr>
        <w:t xml:space="preserve"> Takođe bitno je napomenuti i da svaki pogled ima odgovarajući prezenter ali moguće je koristiti isti model za više prezentera i pogleda jer više srodnih aktivnosti može biti vezano za isti set podataka.  </w:t>
      </w:r>
    </w:p>
    <w:p w:rsidR="00A3378A" w:rsidRDefault="00DB6395" w:rsidP="00A3378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3378A"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Automatsko testiranje</w:t>
      </w:r>
      <w:r w:rsidR="00A3378A">
        <w:rPr>
          <w:rFonts w:ascii="Arial" w:hAnsi="Arial" w:cs="Arial"/>
          <w:b/>
          <w:sz w:val="32"/>
          <w:szCs w:val="32"/>
        </w:rPr>
        <w:t xml:space="preserve"> </w:t>
      </w:r>
    </w:p>
    <w:p w:rsidR="00DB6395" w:rsidRPr="006F64C2" w:rsidRDefault="00DB6395" w:rsidP="002C3C58">
      <w:pPr>
        <w:shd w:val="clear" w:color="auto" w:fill="FFFFFF"/>
        <w:rPr>
          <w:rFonts w:ascii="Arial" w:eastAsia="Times New Roman" w:hAnsi="Arial" w:cs="Arial"/>
          <w:sz w:val="24"/>
          <w:szCs w:val="24"/>
          <w:lang w:val="sr-Latn-RS"/>
        </w:rPr>
      </w:pPr>
      <w:bookmarkStart w:id="0" w:name="_GoBack"/>
      <w:bookmarkEnd w:id="0"/>
    </w:p>
    <w:p w:rsidR="00776F9F" w:rsidRPr="002C3C58" w:rsidRDefault="00776F9F" w:rsidP="00776F9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776F9F" w:rsidRPr="00776F9F" w:rsidRDefault="00776F9F" w:rsidP="00776F9F">
      <w:pPr>
        <w:shd w:val="clear" w:color="auto" w:fill="FFFFFF"/>
      </w:pPr>
    </w:p>
    <w:p w:rsidR="00F264F3" w:rsidRPr="00776F9F" w:rsidRDefault="00F264F3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6521CA" w:rsidRPr="00F725E3" w:rsidRDefault="006521CA" w:rsidP="00797689">
      <w:pPr>
        <w:rPr>
          <w:rFonts w:ascii="Arial" w:hAnsi="Arial" w:cs="Arial"/>
          <w:sz w:val="24"/>
          <w:szCs w:val="24"/>
          <w:lang w:val="sr-Latn-RS"/>
        </w:rPr>
      </w:pPr>
    </w:p>
    <w:p w:rsidR="00E4186B" w:rsidRPr="00E4186B" w:rsidRDefault="00DE18B7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</w:t>
      </w:r>
      <w:r w:rsidR="002E685A">
        <w:rPr>
          <w:rFonts w:ascii="Arial" w:hAnsi="Arial" w:cs="Arial"/>
          <w:sz w:val="24"/>
          <w:szCs w:val="24"/>
          <w:lang w:val="sr-Latn-RS"/>
        </w:rPr>
        <w:t xml:space="preserve"> </w:t>
      </w:r>
    </w:p>
    <w:sectPr w:rsidR="00E4186B" w:rsidRPr="00E4186B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942" w:rsidRDefault="006D1942" w:rsidP="00392722">
      <w:pPr>
        <w:spacing w:after="0" w:line="240" w:lineRule="auto"/>
      </w:pPr>
      <w:r>
        <w:separator/>
      </w:r>
    </w:p>
  </w:endnote>
  <w:endnote w:type="continuationSeparator" w:id="0">
    <w:p w:rsidR="006D1942" w:rsidRDefault="006D1942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78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942" w:rsidRDefault="006D1942" w:rsidP="00392722">
      <w:pPr>
        <w:spacing w:after="0" w:line="240" w:lineRule="auto"/>
      </w:pPr>
      <w:r>
        <w:separator/>
      </w:r>
    </w:p>
  </w:footnote>
  <w:footnote w:type="continuationSeparator" w:id="0">
    <w:p w:rsidR="006D1942" w:rsidRDefault="006D1942" w:rsidP="0039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C6"/>
    <w:multiLevelType w:val="hybridMultilevel"/>
    <w:tmpl w:val="4D7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22CA5"/>
    <w:rsid w:val="00065A08"/>
    <w:rsid w:val="000902D1"/>
    <w:rsid w:val="00123A03"/>
    <w:rsid w:val="00132CAA"/>
    <w:rsid w:val="00166820"/>
    <w:rsid w:val="001874C0"/>
    <w:rsid w:val="00194DC1"/>
    <w:rsid w:val="001C4B52"/>
    <w:rsid w:val="002009B3"/>
    <w:rsid w:val="0020309F"/>
    <w:rsid w:val="00271BD9"/>
    <w:rsid w:val="002A55E4"/>
    <w:rsid w:val="002C3C58"/>
    <w:rsid w:val="002C4EE7"/>
    <w:rsid w:val="002D355E"/>
    <w:rsid w:val="002E685A"/>
    <w:rsid w:val="002E7A94"/>
    <w:rsid w:val="00313F02"/>
    <w:rsid w:val="00334A6B"/>
    <w:rsid w:val="003605B6"/>
    <w:rsid w:val="00360A43"/>
    <w:rsid w:val="00392722"/>
    <w:rsid w:val="003A3CA8"/>
    <w:rsid w:val="003C74B4"/>
    <w:rsid w:val="003E0AD4"/>
    <w:rsid w:val="00406EFD"/>
    <w:rsid w:val="00424FAC"/>
    <w:rsid w:val="00437511"/>
    <w:rsid w:val="00443BC9"/>
    <w:rsid w:val="004552A9"/>
    <w:rsid w:val="00460D80"/>
    <w:rsid w:val="004B6A68"/>
    <w:rsid w:val="004C761A"/>
    <w:rsid w:val="004D1D15"/>
    <w:rsid w:val="004D3486"/>
    <w:rsid w:val="0051609B"/>
    <w:rsid w:val="005545F7"/>
    <w:rsid w:val="00612342"/>
    <w:rsid w:val="006232D7"/>
    <w:rsid w:val="00631D53"/>
    <w:rsid w:val="006521CA"/>
    <w:rsid w:val="00666DDC"/>
    <w:rsid w:val="006827B3"/>
    <w:rsid w:val="006875D3"/>
    <w:rsid w:val="006A5A5E"/>
    <w:rsid w:val="006D1942"/>
    <w:rsid w:val="006F64C2"/>
    <w:rsid w:val="007043D8"/>
    <w:rsid w:val="00705F22"/>
    <w:rsid w:val="00751623"/>
    <w:rsid w:val="00772B50"/>
    <w:rsid w:val="00776F9F"/>
    <w:rsid w:val="00797689"/>
    <w:rsid w:val="007B5048"/>
    <w:rsid w:val="007D5395"/>
    <w:rsid w:val="007F1135"/>
    <w:rsid w:val="007F21F7"/>
    <w:rsid w:val="0081007D"/>
    <w:rsid w:val="00814E9C"/>
    <w:rsid w:val="00817B64"/>
    <w:rsid w:val="008213FD"/>
    <w:rsid w:val="00831031"/>
    <w:rsid w:val="00833153"/>
    <w:rsid w:val="00835575"/>
    <w:rsid w:val="00881DEE"/>
    <w:rsid w:val="008A277D"/>
    <w:rsid w:val="008B403F"/>
    <w:rsid w:val="008C0CEC"/>
    <w:rsid w:val="008D6B0B"/>
    <w:rsid w:val="008F15EB"/>
    <w:rsid w:val="00931CE0"/>
    <w:rsid w:val="0094268C"/>
    <w:rsid w:val="00987848"/>
    <w:rsid w:val="009A6295"/>
    <w:rsid w:val="009D17B0"/>
    <w:rsid w:val="009E6358"/>
    <w:rsid w:val="009F64C5"/>
    <w:rsid w:val="00A06302"/>
    <w:rsid w:val="00A3378A"/>
    <w:rsid w:val="00A33B1B"/>
    <w:rsid w:val="00A84C6C"/>
    <w:rsid w:val="00AC20EC"/>
    <w:rsid w:val="00B26E02"/>
    <w:rsid w:val="00B7480E"/>
    <w:rsid w:val="00BA1F95"/>
    <w:rsid w:val="00BA3647"/>
    <w:rsid w:val="00BB5423"/>
    <w:rsid w:val="00BE0D4D"/>
    <w:rsid w:val="00C14D02"/>
    <w:rsid w:val="00C30E64"/>
    <w:rsid w:val="00C57034"/>
    <w:rsid w:val="00C61D0D"/>
    <w:rsid w:val="00C9251A"/>
    <w:rsid w:val="00CA0631"/>
    <w:rsid w:val="00CA5C08"/>
    <w:rsid w:val="00D463B6"/>
    <w:rsid w:val="00D46741"/>
    <w:rsid w:val="00DA3890"/>
    <w:rsid w:val="00DA4951"/>
    <w:rsid w:val="00DB6395"/>
    <w:rsid w:val="00DC0F45"/>
    <w:rsid w:val="00DD23E1"/>
    <w:rsid w:val="00DE18B7"/>
    <w:rsid w:val="00DF0B57"/>
    <w:rsid w:val="00DF62D6"/>
    <w:rsid w:val="00E0440C"/>
    <w:rsid w:val="00E26E5B"/>
    <w:rsid w:val="00E4186B"/>
    <w:rsid w:val="00E9225F"/>
    <w:rsid w:val="00F17BF8"/>
    <w:rsid w:val="00F264F3"/>
    <w:rsid w:val="00F70A70"/>
    <w:rsid w:val="00F725E3"/>
    <w:rsid w:val="00FB64DA"/>
    <w:rsid w:val="00FC50D0"/>
    <w:rsid w:val="00FC72EC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1A"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4F3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76F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76F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37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3378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80CC-2BCF-4214-9813-630B680E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8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37</cp:revision>
  <dcterms:created xsi:type="dcterms:W3CDTF">2017-05-02T15:12:00Z</dcterms:created>
  <dcterms:modified xsi:type="dcterms:W3CDTF">2017-06-26T14:00:00Z</dcterms:modified>
</cp:coreProperties>
</file>