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>roid bude operativni sistem koji će pokretati najrazličitije uređaje u okviru interneta stvari (</w:t>
      </w:r>
      <w:r w:rsidR="00DE6588">
        <w:rPr>
          <w:rFonts w:ascii="Arial" w:hAnsi="Arial" w:cs="Arial"/>
          <w:sz w:val="24"/>
          <w:szCs w:val="24"/>
          <w:lang w:val="sr-Latn-RS"/>
        </w:rPr>
        <w:t xml:space="preserve">eng. 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E6588">
        <w:rPr>
          <w:rStyle w:val="FootnoteReference"/>
          <w:rFonts w:ascii="Arial" w:hAnsi="Arial" w:cs="Arial"/>
          <w:sz w:val="24"/>
          <w:szCs w:val="24"/>
          <w:lang w:val="sr-Latn-RS"/>
        </w:rPr>
        <w:footnoteReference w:id="1"/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E9225F" w:rsidRDefault="00FF044E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 xml:space="preserve">. Kod MVC šablona imamo </w:t>
      </w:r>
      <w:r w:rsidR="00E9225F">
        <w:rPr>
          <w:rFonts w:ascii="Arial" w:hAnsi="Arial" w:cs="Arial"/>
          <w:sz w:val="24"/>
          <w:szCs w:val="24"/>
          <w:lang w:val="sr-Latn-RS"/>
        </w:rPr>
        <w:t>tri komponente</w:t>
      </w:r>
      <w:r w:rsidR="00E9225F">
        <w:rPr>
          <w:rFonts w:ascii="Arial" w:hAnsi="Arial" w:cs="Arial"/>
          <w:sz w:val="24"/>
          <w:szCs w:val="24"/>
        </w:rPr>
        <w:t xml:space="preserve">: 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tatičan pogled koji u sebi nema nikak</w:t>
      </w:r>
      <w:r>
        <w:rPr>
          <w:rFonts w:ascii="Arial" w:hAnsi="Arial" w:cs="Arial"/>
          <w:sz w:val="24"/>
          <w:szCs w:val="24"/>
          <w:lang w:val="sr-Latn-RS"/>
        </w:rPr>
        <w:t>vu logiku i koji ne čuva stanje.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ogled je u Androidu uglavnom implementiran u okviru statični</w:t>
      </w:r>
      <w:r>
        <w:rPr>
          <w:rFonts w:ascii="Arial" w:hAnsi="Arial" w:cs="Arial"/>
          <w:sz w:val="24"/>
          <w:szCs w:val="24"/>
          <w:lang w:val="sr-Latn-RS"/>
        </w:rPr>
        <w:t>h resursnih xml datoteka.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odel koji je zadužen z</w:t>
      </w:r>
      <w:r>
        <w:rPr>
          <w:rFonts w:ascii="Arial" w:hAnsi="Arial" w:cs="Arial"/>
          <w:sz w:val="24"/>
          <w:szCs w:val="24"/>
          <w:lang w:val="sr-Latn-RS"/>
        </w:rPr>
        <w:t>a dohvatanje i čuvanje podataka.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konkretnoj implementaciji u modelu može biti komunikacija sa bazom ili pozivanje eksternog servisa, takođe u modelu je implementirana i biznis logika aplikacije. </w:t>
      </w:r>
    </w:p>
    <w:p w:rsidR="00E9225F" w:rsidRDefault="008A277D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>K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ontroler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E9225F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Pr="00E9225F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U Androidu kontroler je uglavnom imp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lementiran u okviru aktivnosti. </w:t>
      </w:r>
    </w:p>
    <w:p w:rsidR="004C761A" w:rsidRPr="00E9225F" w:rsidRDefault="00F17BF8" w:rsidP="00E9225F">
      <w:p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 xml:space="preserve">Iako je ovaj šablon doneo izvesnu modularnost i podelu odgovornosti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i dalje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je u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određenoj meri postojala spregnutost između prikaza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i modela i biznis logike što se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>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Pogled – pogled je odgovoran za predstavljanje podataka i za prihvatanje interakcije korisnika. Poželjno je da pogled služi samo za jednostavan prikaz podataka koje dobije od prezentera kao i prosleđivanju korisničkih interakcija </w:t>
      </w:r>
      <w:r>
        <w:rPr>
          <w:rFonts w:ascii="Arial" w:hAnsi="Arial" w:cs="Arial"/>
          <w:sz w:val="24"/>
          <w:szCs w:val="24"/>
          <w:lang w:val="sr-Latn-RS"/>
        </w:rPr>
        <w:lastRenderedPageBreak/>
        <w:t>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DE39A2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69.3pt">
            <v:imagedata r:id="rId8" o:title="MVP shema srb"/>
          </v:shape>
        </w:pict>
      </w:r>
    </w:p>
    <w:p w:rsidR="00C9251A" w:rsidRDefault="005545F7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  <w:r w:rsidRPr="00751623">
        <w:rPr>
          <w:sz w:val="22"/>
          <w:szCs w:val="22"/>
        </w:rPr>
        <w:t xml:space="preserve">Model-Pogled-Prezenter shema </w:t>
      </w: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Implementacija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E9225F" w:rsidRDefault="00E9225F" w:rsidP="00797689">
      <w:pPr>
        <w:rPr>
          <w:rFonts w:ascii="Arial" w:hAnsi="Arial" w:cs="Arial"/>
          <w:sz w:val="24"/>
          <w:szCs w:val="24"/>
        </w:rPr>
      </w:pPr>
    </w:p>
    <w:p w:rsidR="004B6A68" w:rsidRDefault="00E9225F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Postoji vi</w:t>
      </w:r>
      <w:r>
        <w:rPr>
          <w:rFonts w:ascii="Arial" w:hAnsi="Arial" w:cs="Arial"/>
          <w:sz w:val="24"/>
          <w:szCs w:val="24"/>
          <w:lang w:val="sr-Latn-RS"/>
        </w:rPr>
        <w:t xml:space="preserve">še načina za implentaciju MVP šablona, </w:t>
      </w:r>
      <w:r w:rsidR="004B6A68">
        <w:rPr>
          <w:rFonts w:ascii="Arial" w:hAnsi="Arial" w:cs="Arial"/>
          <w:sz w:val="24"/>
          <w:szCs w:val="24"/>
          <w:lang w:val="sr-Latn-RS"/>
        </w:rPr>
        <w:t>iako je ideja u osnovi i</w:t>
      </w:r>
      <w:r w:rsidR="00E4186B">
        <w:rPr>
          <w:rFonts w:ascii="Arial" w:hAnsi="Arial" w:cs="Arial"/>
          <w:sz w:val="24"/>
          <w:szCs w:val="24"/>
          <w:lang w:val="sr-Latn-RS"/>
        </w:rPr>
        <w:t>dentična,</w:t>
      </w:r>
      <w:r w:rsidR="004B6A68">
        <w:rPr>
          <w:rFonts w:ascii="Arial" w:hAnsi="Arial" w:cs="Arial"/>
          <w:sz w:val="24"/>
          <w:szCs w:val="24"/>
          <w:lang w:val="sr-Latn-RS"/>
        </w:rPr>
        <w:t xml:space="preserve"> za određene slučajeve je bolje koristiti implementaciju ovog šablona sa izvesnim manjim izmenama. Implementacija koja će biti predstavljena je zasnovana na preporukama kompanije Google </w:t>
      </w:r>
      <w:r w:rsidR="00E4186B">
        <w:rPr>
          <w:rFonts w:ascii="Arial" w:hAnsi="Arial" w:cs="Arial"/>
          <w:sz w:val="24"/>
          <w:szCs w:val="24"/>
          <w:lang w:val="sr-Latn-RS"/>
        </w:rPr>
        <w:t>i prilagođena potrebama aplikacije.</w:t>
      </w:r>
    </w:p>
    <w:p w:rsidR="00DE18B7" w:rsidRDefault="00E4186B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Uzmimo sledeći scenario za primer na kome će biti pokazana implementacija MVP šablona. </w:t>
      </w:r>
      <w:r w:rsidR="002E685A">
        <w:rPr>
          <w:rFonts w:ascii="Arial" w:hAnsi="Arial" w:cs="Arial"/>
          <w:sz w:val="24"/>
          <w:szCs w:val="24"/>
          <w:lang w:val="sr-Latn-RS"/>
        </w:rPr>
        <w:t>U aplikaciji koju razvijamo potrebno je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 dohvatiti podatke preko mreže sa REST servisa i prikazati podatke u listi na android uređaju. Na osnovu te liste korisnik će kasnije moći da pregleda detalje o filmovima, da favorizuje određene filmove, pretraži listu itd. Međutim za početak želimo samo da predstavimo listu gde će za svaki film biti prikazan naslov, godina premijere, ocena i poster. U skladu sa realističnim produkcionim scenariom </w:t>
      </w:r>
      <w:r w:rsidR="00814E9C">
        <w:rPr>
          <w:rFonts w:ascii="Arial" w:hAnsi="Arial" w:cs="Arial"/>
          <w:sz w:val="24"/>
          <w:szCs w:val="24"/>
          <w:lang w:val="sr-Latn-RS"/>
        </w:rPr>
        <w:t xml:space="preserve">potrebno je i da se omogući relativno jednostavno i brzo </w:t>
      </w:r>
      <w:r w:rsidR="00814E9C">
        <w:rPr>
          <w:rFonts w:ascii="Arial" w:hAnsi="Arial" w:cs="Arial"/>
          <w:sz w:val="24"/>
          <w:szCs w:val="24"/>
          <w:lang w:val="sr-Latn-RS"/>
        </w:rPr>
        <w:lastRenderedPageBreak/>
        <w:t>menjanje servisa za podatke kao i celokupnog prikaza liste. Takođe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je potrebno da arhitektura aplikacije omogućava automatsko testiranje.</w:t>
      </w:r>
    </w:p>
    <w:p w:rsidR="00DD23E1" w:rsidRDefault="006521CA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Za potrebe aplikacije </w:t>
      </w:r>
      <w:r w:rsidR="00A33B1B">
        <w:rPr>
          <w:rFonts w:ascii="Arial" w:hAnsi="Arial" w:cs="Arial"/>
          <w:sz w:val="24"/>
          <w:szCs w:val="24"/>
          <w:lang w:val="sr-Latn-RS"/>
        </w:rPr>
        <w:t>razvijen</w:t>
      </w:r>
      <w:r>
        <w:rPr>
          <w:rFonts w:ascii="Arial" w:hAnsi="Arial" w:cs="Arial"/>
          <w:sz w:val="24"/>
          <w:szCs w:val="24"/>
          <w:lang w:val="sr-Latn-RS"/>
        </w:rPr>
        <w:t xml:space="preserve"> je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REST server u NodeJS</w:t>
      </w:r>
      <w:r w:rsidR="00A33B1B">
        <w:rPr>
          <w:rFonts w:ascii="Arial" w:hAnsi="Arial" w:cs="Arial"/>
          <w:sz w:val="24"/>
          <w:szCs w:val="24"/>
        </w:rPr>
        <w:t xml:space="preserve">-u radi nezavisnosti od spoljnih servisa kao i zbog veće kontrole nad resursima i boljeg predstavljanja bitnih koncepta. NodeJS je izabran </w:t>
      </w:r>
      <w:r w:rsidR="002D355E">
        <w:rPr>
          <w:rFonts w:ascii="Arial" w:hAnsi="Arial" w:cs="Arial"/>
          <w:sz w:val="24"/>
          <w:szCs w:val="24"/>
        </w:rPr>
        <w:t xml:space="preserve">kao jezik servera prevashodno zbog brzine i lakoće razvijanja jednostavnih servisa. </w:t>
      </w:r>
      <w:r>
        <w:rPr>
          <w:rFonts w:ascii="Arial" w:hAnsi="Arial" w:cs="Arial"/>
          <w:sz w:val="24"/>
          <w:szCs w:val="24"/>
        </w:rPr>
        <w:t xml:space="preserve">Kada klijent uputi GET zahtev servisu na putanji /all servis </w:t>
      </w:r>
      <w:r>
        <w:rPr>
          <w:rFonts w:ascii="Arial" w:hAnsi="Arial" w:cs="Arial"/>
          <w:sz w:val="24"/>
          <w:szCs w:val="24"/>
          <w:lang w:val="sr-Latn-RS"/>
        </w:rPr>
        <w:t>će vratiti listu JSON objekata u sledećem formatu</w:t>
      </w:r>
      <w:r>
        <w:rPr>
          <w:rFonts w:ascii="Arial" w:hAnsi="Arial" w:cs="Arial"/>
          <w:sz w:val="24"/>
          <w:szCs w:val="24"/>
        </w:rPr>
        <w:t>: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"The Shawshank Redemption"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"rating"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360A43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 w:rsidR="00DD23E1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"/posters/1.jpg"</w:t>
      </w:r>
    </w:p>
    <w:p w:rsidR="00A33B1B" w:rsidRDefault="00DD23E1" w:rsidP="00360A43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F22" w:rsidRDefault="00360A43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Gde je polje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>
        <w:rPr>
          <w:rFonts w:ascii="Arial" w:hAnsi="Arial" w:cs="Arial"/>
          <w:sz w:val="24"/>
          <w:szCs w:val="24"/>
        </w:rPr>
        <w:t xml:space="preserve"> zapravo statička relativna putanja do resursa u vidu </w:t>
      </w:r>
      <w:r w:rsidR="00F725E3">
        <w:rPr>
          <w:rFonts w:ascii="Arial" w:hAnsi="Arial" w:cs="Arial"/>
          <w:sz w:val="24"/>
          <w:szCs w:val="24"/>
        </w:rPr>
        <w:t xml:space="preserve">slike. Na klijentu će se koristiti biblioteke Dagger 2 za umetanje zavisnosti kao i OkHttp, Retrofit i Jackson za dovlačenje i parsiranje podataka i ReactiveX za reaktivnu obradu podataka. </w:t>
      </w:r>
      <w:r w:rsidR="00705F22">
        <w:rPr>
          <w:rFonts w:ascii="Arial" w:hAnsi="Arial" w:cs="Arial"/>
          <w:sz w:val="24"/>
          <w:szCs w:val="24"/>
        </w:rPr>
        <w:t>U daljem radu će biti objašnjena funkcija svake od ovih biblioteka i o</w:t>
      </w:r>
      <w:r w:rsidR="00F264F3">
        <w:rPr>
          <w:rFonts w:ascii="Arial" w:hAnsi="Arial" w:cs="Arial"/>
          <w:sz w:val="24"/>
          <w:szCs w:val="24"/>
        </w:rPr>
        <w:t>brazloženo njihovo korišćenje, m</w:t>
      </w:r>
      <w:r w:rsidR="00705F22">
        <w:rPr>
          <w:rFonts w:ascii="Arial" w:hAnsi="Arial" w:cs="Arial"/>
          <w:sz w:val="24"/>
          <w:szCs w:val="24"/>
        </w:rPr>
        <w:t xml:space="preserve">eđutim za razumevanje MVP šablona </w:t>
      </w:r>
      <w:r w:rsidR="006875D3">
        <w:rPr>
          <w:rFonts w:ascii="Arial" w:hAnsi="Arial" w:cs="Arial"/>
          <w:sz w:val="24"/>
          <w:szCs w:val="24"/>
        </w:rPr>
        <w:t xml:space="preserve">nije neophodno detaljno poznavanje ovih biblioteka </w:t>
      </w:r>
      <w:r w:rsidR="00B7480E">
        <w:rPr>
          <w:rFonts w:ascii="Arial" w:hAnsi="Arial" w:cs="Arial"/>
          <w:sz w:val="24"/>
          <w:szCs w:val="24"/>
        </w:rPr>
        <w:t>tako da</w:t>
      </w:r>
      <w:r w:rsidR="006875D3">
        <w:rPr>
          <w:rFonts w:ascii="Arial" w:hAnsi="Arial" w:cs="Arial"/>
          <w:sz w:val="24"/>
          <w:szCs w:val="24"/>
        </w:rPr>
        <w:t xml:space="preserve"> će se preći na implementaciju.</w:t>
      </w:r>
    </w:p>
    <w:p w:rsidR="002C3C58" w:rsidRPr="00BA1F95" w:rsidRDefault="00C14D02" w:rsidP="002C3C58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264F3">
        <w:rPr>
          <w:rFonts w:ascii="Arial" w:hAnsi="Arial" w:cs="Arial"/>
          <w:sz w:val="24"/>
          <w:szCs w:val="24"/>
        </w:rPr>
        <w:t xml:space="preserve">Klasa </w:t>
      </w:r>
      <w:r w:rsidR="00776F9F">
        <w:rPr>
          <w:rStyle w:val="sc11"/>
        </w:rPr>
        <w:t xml:space="preserve">MainMovieListModel </w:t>
      </w:r>
      <w:r w:rsidR="00F264F3">
        <w:rPr>
          <w:rFonts w:ascii="Arial" w:hAnsi="Arial" w:cs="Arial"/>
          <w:sz w:val="24"/>
          <w:szCs w:val="24"/>
          <w:lang w:val="sr-Latn-RS"/>
        </w:rPr>
        <w:t xml:space="preserve">će poslužiti kao model za 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listu filmova koju prikazujemo odnosno služiće za dohvatanje liste filmova sa servisa. Ova klasa je potpuno nezavisna od prezentera i pogleda. </w:t>
      </w:r>
      <w:r w:rsidR="00776F9F">
        <w:rPr>
          <w:rFonts w:ascii="Arial" w:hAnsi="Arial" w:cs="Arial"/>
          <w:sz w:val="24"/>
          <w:szCs w:val="24"/>
        </w:rPr>
        <w:t>Jedina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metoda koju će pozivati prezenter iz ove klase ima potpis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776F9F">
        <w:rPr>
          <w:rFonts w:ascii="Arial" w:hAnsi="Arial" w:cs="Arial"/>
          <w:sz w:val="24"/>
          <w:szCs w:val="24"/>
          <w:lang w:val="sr-Latn-RS"/>
        </w:rPr>
        <w:t>. Ova metoda je mogla vraćati i listu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objekta ali zbog kasnijeg demonstriranja reaktivnog načina programiranja metoda će vraćati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objekat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nad listom filmova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Ukratko ovde je u okviru ReactiveX biblioteke implementiran posmatrač šablon (eng. Observer pattern), gde imamo objekat koji se posmatra (eng. Observable), koji je u ovom slučaju lista filmova, dok će metoda u prezenteru sa potpisom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2C3C58" w:rsidRPr="002C3C5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2C3C58" w:rsidRPr="002C3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2C3C58" w:rsidRPr="002C3C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pozivati istoimenu metodu iz modela i </w:t>
      </w:r>
      <w:r w:rsidR="002C3C58">
        <w:rPr>
          <w:rFonts w:ascii="Arial" w:hAnsi="Arial" w:cs="Arial"/>
          <w:sz w:val="24"/>
          <w:szCs w:val="24"/>
        </w:rPr>
        <w:t>“oslu</w:t>
      </w:r>
      <w:r w:rsidR="002C3C58">
        <w:rPr>
          <w:rFonts w:ascii="Arial" w:hAnsi="Arial" w:cs="Arial"/>
          <w:sz w:val="24"/>
          <w:szCs w:val="24"/>
          <w:lang w:val="sr-Latn-RS"/>
        </w:rPr>
        <w:t>škivati</w:t>
      </w:r>
      <w:r w:rsidR="002C3C58">
        <w:rPr>
          <w:rFonts w:ascii="Arial" w:hAnsi="Arial" w:cs="Arial"/>
          <w:sz w:val="24"/>
          <w:szCs w:val="24"/>
        </w:rPr>
        <w:t xml:space="preserve">” i reagovati na </w:t>
      </w:r>
      <w:r w:rsidR="008C0CEC">
        <w:rPr>
          <w:rFonts w:ascii="Arial" w:hAnsi="Arial" w:cs="Arial"/>
          <w:sz w:val="24"/>
          <w:szCs w:val="24"/>
        </w:rPr>
        <w:t>sve promene koje se dešavaju nad listom filmova.</w:t>
      </w:r>
      <w:r w:rsidR="00BA1F95">
        <w:rPr>
          <w:rFonts w:ascii="Arial" w:hAnsi="Arial" w:cs="Arial"/>
          <w:sz w:val="24"/>
          <w:szCs w:val="24"/>
        </w:rPr>
        <w:t xml:space="preserve"> Pored toga dobra je praksa da ni prezenter ni pogled ne </w:t>
      </w:r>
      <w:r w:rsidR="00BA1F95">
        <w:rPr>
          <w:rFonts w:ascii="Arial" w:hAnsi="Arial" w:cs="Arial"/>
          <w:sz w:val="24"/>
          <w:szCs w:val="24"/>
          <w:lang w:val="sr-Latn-RS"/>
        </w:rPr>
        <w:t>čuvaju stanja i da se na taj način životni ciklus aktivnosti pojednostavi, iz tog razloga će u okviru modela biti implementirano i keširanje podataka. Kada prezenter zahteva podatke on će ih uvek dobijati u istom obliku ali će se u okviru modela kontrolisati da li su to već učitani podaci ili je potrebno dovući podatke sa servera.</w:t>
      </w:r>
    </w:p>
    <w:p w:rsidR="009D17B0" w:rsidRPr="009D17B0" w:rsidRDefault="00A84C6C" w:rsidP="003C74B4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B639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ogled</w:t>
      </w:r>
      <w:r w:rsidR="00DB6395">
        <w:rPr>
          <w:rFonts w:ascii="Arial" w:hAnsi="Arial" w:cs="Arial"/>
          <w:sz w:val="24"/>
          <w:szCs w:val="24"/>
        </w:rPr>
        <w:t xml:space="preserve"> </w:t>
      </w:r>
      <w:r w:rsidR="00DB6395">
        <w:rPr>
          <w:rFonts w:ascii="Arial" w:hAnsi="Arial" w:cs="Arial"/>
          <w:sz w:val="24"/>
          <w:szCs w:val="24"/>
          <w:lang w:val="sr-Latn-RS"/>
        </w:rPr>
        <w:t xml:space="preserve">će </w:t>
      </w:r>
      <w:r>
        <w:rPr>
          <w:rFonts w:ascii="Arial" w:hAnsi="Arial" w:cs="Arial"/>
          <w:sz w:val="24"/>
          <w:szCs w:val="24"/>
          <w:lang w:val="sr-Latn-RS"/>
        </w:rPr>
        <w:t xml:space="preserve">biti implementiran u okviru aktivnosti </w:t>
      </w:r>
      <w:r w:rsidRPr="00A84C6C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>
        <w:rPr>
          <w:rFonts w:ascii="Arial" w:hAnsi="Arial" w:cs="Arial"/>
          <w:sz w:val="24"/>
          <w:szCs w:val="24"/>
          <w:lang w:val="sr-Latn-RS"/>
        </w:rPr>
        <w:t xml:space="preserve">. Ono što je bitno za pogled je da je on samo pasivna komponenta čija je glavna uloga prikaz liste i ostalih komponenata, pored toga 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u okviru pogleda će biti kontrolisan životni ciklus aktivnosti. Bilo kakva logika će biti smeštena u okviru prezentera koji će biti umetnut u pogled. Pogled će u </w:t>
      </w:r>
      <w:r w:rsidR="0081007D" w:rsidRPr="0081007D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="00810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1007D">
        <w:rPr>
          <w:rFonts w:ascii="Arial" w:hAnsi="Arial" w:cs="Arial"/>
          <w:sz w:val="24"/>
          <w:szCs w:val="24"/>
          <w:lang w:val="sr-Latn-RS"/>
        </w:rPr>
        <w:t>metodi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postaviti referencu prezenteru ka sebi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pozivanjem metode prezentera</w:t>
      </w:r>
      <w:r w:rsidR="00443BC9">
        <w:rPr>
          <w:b/>
          <w:bCs/>
          <w:color w:val="000080"/>
          <w:sz w:val="18"/>
          <w:szCs w:val="18"/>
        </w:rPr>
        <w:t xml:space="preserve"> 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FC72EC">
        <w:rPr>
          <w:rFonts w:ascii="Arial" w:hAnsi="Arial" w:cs="Arial"/>
          <w:sz w:val="24"/>
          <w:szCs w:val="24"/>
          <w:lang w:val="sr-Latn-RS"/>
        </w:rPr>
        <w:t>, zatim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prikazati animaciju za učitavanje liste filmova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i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pozivati metodu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umetnutog </w:t>
      </w:r>
      <w:r w:rsidR="0081007D">
        <w:rPr>
          <w:rFonts w:ascii="Arial" w:hAnsi="Arial" w:cs="Arial"/>
          <w:sz w:val="24"/>
          <w:szCs w:val="24"/>
          <w:lang w:val="sr-Latn-RS"/>
        </w:rPr>
        <w:lastRenderedPageBreak/>
        <w:t>prezentera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Nasuprot tome u metodi 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životnog ciklusa aplikacije poziva se metoda </w:t>
      </w:r>
      <w:r w:rsidR="003C74B4" w:rsidRPr="003C74B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prezentera koja </w:t>
      </w:r>
      <w:r w:rsidR="009D17B0">
        <w:rPr>
          <w:rFonts w:ascii="Arial" w:hAnsi="Arial" w:cs="Arial"/>
          <w:sz w:val="24"/>
          <w:szCs w:val="24"/>
          <w:lang w:val="sr-Latn-RS"/>
        </w:rPr>
        <w:t>uklanja pogled iz prezentera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da bi se izbeglo </w:t>
      </w:r>
      <w:r w:rsidR="003C74B4">
        <w:rPr>
          <w:rFonts w:ascii="Arial" w:hAnsi="Arial" w:cs="Arial"/>
          <w:sz w:val="24"/>
          <w:szCs w:val="24"/>
        </w:rPr>
        <w:t xml:space="preserve">“curenje” memorije (eng. memory leak) odnosno </w:t>
      </w:r>
      <w:r w:rsidR="009D17B0">
        <w:rPr>
          <w:rFonts w:ascii="Arial" w:hAnsi="Arial" w:cs="Arial"/>
          <w:sz w:val="24"/>
          <w:szCs w:val="24"/>
        </w:rPr>
        <w:t xml:space="preserve">objekat koji ne bi uklonio sakupljač smeća (eng. garbage collector). </w:t>
      </w:r>
    </w:p>
    <w:p w:rsidR="00C61D0D" w:rsidRPr="00C61D0D" w:rsidRDefault="00835575" w:rsidP="00C61D0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Prezenter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će u metodi </w:t>
      </w:r>
      <w:r w:rsidR="00D463B6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pozivati metodu umetnutog modela sa potpisom 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i kada se završi učitavanje liste filmova prezenter će reagovati na to tako što će ukloniti animaciju za učitavanje pozivanjem metode </w:t>
      </w:r>
      <w:r w:rsidR="00D463B6" w:rsidRPr="00D463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D463B6" w:rsidRP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="00D463B6" w:rsidRP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pogleda a zatim pozvati i metodu za prikaz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 liste</w:t>
      </w:r>
      <w:r>
        <w:rPr>
          <w:rFonts w:ascii="Arial" w:hAnsi="Arial" w:cs="Arial"/>
          <w:sz w:val="24"/>
          <w:szCs w:val="24"/>
          <w:lang w:val="sr-Latn-RS"/>
        </w:rPr>
        <w:t xml:space="preserve"> učitanih filmova </w:t>
      </w:r>
      <w:r w:rsidR="00C61D0D" w:rsidRPr="00C61D0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9D17B0">
        <w:rPr>
          <w:rFonts w:ascii="Arial" w:hAnsi="Arial" w:cs="Arial"/>
          <w:sz w:val="24"/>
          <w:szCs w:val="24"/>
          <w:lang w:val="sr-Latn-RS"/>
        </w:rPr>
        <w:t>koja se takođe nalazi u pogledu.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 U nastavku je dat kod klasa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 w:rsid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kao i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MainMovieListPresenter</w:t>
      </w:r>
      <w:r w:rsidR="00A3378A">
        <w:rPr>
          <w:rFonts w:ascii="Arial" w:hAnsi="Arial" w:cs="Arial"/>
          <w:sz w:val="24"/>
          <w:szCs w:val="24"/>
          <w:lang w:val="sr-Latn-RS"/>
        </w:rPr>
        <w:t>.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@Inject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MainMovieListPresenter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MainMovieListAdapter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RecyclerView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progress_bar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ProgressBar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@Nullable Bundle 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MovieMaster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getApplication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getMovieComponent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inject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activity_main_movie_list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ButterKnife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LinearLayoutManager layoutManager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7DDD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3378A" w:rsidRPr="00A3378A" w:rsidRDefault="00207DDD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notifyDataSetChanged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Subscription movieSubscription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mainMovieListModel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movieSubscription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subscribe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Subscriber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onCompleted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Log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"INFO"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"Completed"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onError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Throwable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onNext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D463B6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6F64C2" w:rsidRPr="00BB5423" w:rsidRDefault="00C14D02" w:rsidP="006F64C2">
      <w:pPr>
        <w:shd w:val="clear" w:color="auto" w:fill="FFFFFF"/>
        <w:rPr>
          <w:rFonts w:ascii="Arial" w:hAnsi="Arial" w:cs="Arial"/>
          <w:sz w:val="24"/>
          <w:szCs w:val="24"/>
          <w:lang w:val="sr-Cyrl-R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="006F64C2">
        <w:rPr>
          <w:rFonts w:ascii="Arial" w:hAnsi="Arial" w:cs="Arial"/>
          <w:sz w:val="24"/>
          <w:szCs w:val="24"/>
        </w:rPr>
        <w:t xml:space="preserve">Pogled i prezenter će implementirati interfejse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6F6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4C2">
        <w:rPr>
          <w:rFonts w:ascii="Arial" w:hAnsi="Arial" w:cs="Arial"/>
          <w:sz w:val="24"/>
          <w:szCs w:val="24"/>
        </w:rPr>
        <w:t xml:space="preserve">i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="006F64C2">
        <w:rPr>
          <w:rFonts w:ascii="Arial" w:hAnsi="Arial" w:cs="Arial"/>
          <w:sz w:val="24"/>
          <w:szCs w:val="24"/>
        </w:rPr>
        <w:t xml:space="preserve">  gde je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F64C2">
        <w:rPr>
          <w:rFonts w:ascii="Arial" w:hAnsi="Arial" w:cs="Arial"/>
          <w:sz w:val="24"/>
          <w:szCs w:val="24"/>
        </w:rPr>
        <w:t>interfejs koji sadr</w:t>
      </w:r>
      <w:r w:rsidR="006F64C2">
        <w:rPr>
          <w:rFonts w:ascii="Arial" w:hAnsi="Arial" w:cs="Arial"/>
          <w:sz w:val="24"/>
          <w:szCs w:val="24"/>
          <w:lang w:val="sr-Latn-RS"/>
        </w:rPr>
        <w:t xml:space="preserve">ži </w:t>
      </w:r>
      <w:r w:rsidR="006F64C2">
        <w:rPr>
          <w:rFonts w:ascii="Arial" w:hAnsi="Arial" w:cs="Arial"/>
          <w:sz w:val="24"/>
          <w:szCs w:val="24"/>
        </w:rPr>
        <w:t>“u</w:t>
      </w:r>
      <w:r w:rsidR="006F64C2">
        <w:rPr>
          <w:rFonts w:ascii="Arial" w:hAnsi="Arial" w:cs="Arial"/>
          <w:sz w:val="24"/>
          <w:szCs w:val="24"/>
          <w:lang w:val="sr-Latn-RS"/>
        </w:rPr>
        <w:t>gov</w:t>
      </w:r>
      <w:r w:rsidR="00BB5423">
        <w:rPr>
          <w:rFonts w:ascii="Arial" w:hAnsi="Arial" w:cs="Arial"/>
          <w:sz w:val="24"/>
          <w:szCs w:val="24"/>
          <w:lang w:val="sr-Latn-RS"/>
        </w:rPr>
        <w:t>or“ između prezentera i pogleda i koji na jednostavan način opisuje njihov odnos.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Presenter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6395" w:rsidRPr="00DB6395" w:rsidRDefault="00DB6395" w:rsidP="00DB63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r w:rsidRPr="00DB63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MainMovieListContract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8C0CEC" w:rsidRDefault="006F64C2" w:rsidP="002C3C58">
      <w:pPr>
        <w:shd w:val="clear" w:color="auto" w:fill="FFFFFF"/>
        <w:rPr>
          <w:rFonts w:ascii="Arial" w:hAnsi="Arial" w:cs="Arial"/>
          <w:sz w:val="24"/>
          <w:szCs w:val="24"/>
        </w:rPr>
      </w:pPr>
      <w:r w:rsidRPr="006F64C2">
        <w:rPr>
          <w:rFonts w:ascii="Arial" w:eastAsia="Times New Roman" w:hAnsi="Arial" w:cs="Arial"/>
          <w:sz w:val="24"/>
          <w:szCs w:val="24"/>
        </w:rPr>
        <w:t xml:space="preserve">Iako ovaj interfejs nije neophodan ono </w:t>
      </w:r>
      <w:r w:rsidRPr="006F64C2">
        <w:rPr>
          <w:rFonts w:ascii="Arial" w:eastAsia="Times New Roman" w:hAnsi="Arial" w:cs="Arial"/>
          <w:sz w:val="24"/>
          <w:szCs w:val="24"/>
          <w:lang w:val="sr-Latn-RS"/>
        </w:rPr>
        <w:t>što je njegova uloga je da precizno pokaže odnos između pogleda i prezentera i da omogući laku zamenu jedne od te dve</w:t>
      </w:r>
      <w:r>
        <w:rPr>
          <w:rFonts w:ascii="Arial" w:hAnsi="Arial" w:cs="Arial"/>
          <w:sz w:val="24"/>
          <w:szCs w:val="24"/>
        </w:rPr>
        <w:t xml:space="preserve"> komponente. Iz priloženog interfejsa možemo i bez analize implementacija zaključiti </w:t>
      </w:r>
      <w:r w:rsidR="00DB6395">
        <w:rPr>
          <w:rFonts w:ascii="Arial" w:hAnsi="Arial" w:cs="Arial"/>
          <w:sz w:val="24"/>
          <w:szCs w:val="24"/>
        </w:rPr>
        <w:t>da pogled može zatražiti od prezentera da učita filmove dok prezenter sa druge strane može očekivati od pogleda da te filmove prikaže i ukloni animaciju za učitavanje.</w:t>
      </w:r>
      <w:r w:rsidR="00A3378A">
        <w:rPr>
          <w:rFonts w:ascii="Arial" w:hAnsi="Arial" w:cs="Arial"/>
          <w:sz w:val="24"/>
          <w:szCs w:val="24"/>
        </w:rPr>
        <w:t xml:space="preserve"> Takođe bitno je napomenuti i da svaki pogled ima odgovarajući prezenter ali moguće je koristiti isti model za više prezentera i pogleda jer više srodnih aktivnosti može biti vezano za isti set podataka.  </w:t>
      </w:r>
    </w:p>
    <w:p w:rsidR="00DF5704" w:rsidRDefault="00DF5704" w:rsidP="00DF5704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Zaključak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3378A" w:rsidRPr="00FC2057" w:rsidRDefault="00DF5704" w:rsidP="00FC2057">
      <w:pPr>
        <w:rPr>
          <w:rFonts w:ascii="Arial" w:hAnsi="Arial" w:cs="Arial"/>
          <w:b/>
          <w:sz w:val="24"/>
          <w:szCs w:val="24"/>
          <w:lang w:val="sr-Latn-RS"/>
        </w:rPr>
      </w:pPr>
      <w:r w:rsidRPr="00FC2057">
        <w:rPr>
          <w:rFonts w:ascii="Arial" w:hAnsi="Arial" w:cs="Arial"/>
          <w:sz w:val="24"/>
          <w:szCs w:val="24"/>
        </w:rPr>
        <w:t xml:space="preserve">  </w:t>
      </w:r>
      <w:r w:rsidR="00076569" w:rsidRPr="00FC2057">
        <w:rPr>
          <w:rFonts w:ascii="Arial" w:hAnsi="Arial" w:cs="Arial"/>
          <w:sz w:val="24"/>
          <w:szCs w:val="24"/>
        </w:rPr>
        <w:t>MVP je šablon koji nam omogućava da efikasno razdvojimo prezentacionu i biznis logiku android aplikacije. Na taj način aplikacija postaje</w:t>
      </w:r>
      <w:r w:rsidR="00CD0F95" w:rsidRPr="00FC2057">
        <w:rPr>
          <w:rFonts w:ascii="Arial" w:hAnsi="Arial" w:cs="Arial"/>
          <w:sz w:val="24"/>
          <w:szCs w:val="24"/>
        </w:rPr>
        <w:t xml:space="preserve"> modularnija a to </w:t>
      </w:r>
      <w:r w:rsidR="00032CB5" w:rsidRPr="00FC2057">
        <w:rPr>
          <w:rFonts w:ascii="Arial" w:hAnsi="Arial" w:cs="Arial"/>
          <w:sz w:val="24"/>
          <w:szCs w:val="24"/>
        </w:rPr>
        <w:t>za</w:t>
      </w:r>
      <w:r w:rsidR="00CD0F95" w:rsidRPr="00FC2057">
        <w:rPr>
          <w:rFonts w:ascii="Arial" w:hAnsi="Arial" w:cs="Arial"/>
          <w:sz w:val="24"/>
          <w:szCs w:val="24"/>
        </w:rPr>
        <w:t xml:space="preserve"> posled</w:t>
      </w:r>
      <w:r w:rsidR="00032CB5" w:rsidRPr="00FC2057">
        <w:rPr>
          <w:rFonts w:ascii="Arial" w:hAnsi="Arial" w:cs="Arial"/>
          <w:sz w:val="24"/>
          <w:szCs w:val="24"/>
        </w:rPr>
        <w:t>icu ima lak</w:t>
      </w:r>
      <w:r w:rsidR="00032CB5" w:rsidRPr="00FC2057">
        <w:rPr>
          <w:rFonts w:ascii="Arial" w:hAnsi="Arial" w:cs="Arial"/>
          <w:sz w:val="24"/>
          <w:szCs w:val="24"/>
          <w:lang w:val="sr-Latn-RS"/>
        </w:rPr>
        <w:t xml:space="preserve">še održavanje, izmene celog prezentacione sloja ili biznis logike kao i lakše automatsko testiranje. </w:t>
      </w:r>
      <w:r w:rsidR="004F1269" w:rsidRPr="00FC2057">
        <w:rPr>
          <w:rFonts w:ascii="Arial" w:hAnsi="Arial" w:cs="Arial"/>
          <w:sz w:val="24"/>
          <w:szCs w:val="24"/>
          <w:lang w:val="sr-Latn-RS"/>
        </w:rPr>
        <w:t>Implementacija i prakse prikazane ovde su opšte smernice za pravilnu implementaciju MVP šablona ali naravno u zavisnosti od konkretnog problema implementacija može i drugačije izgledati. MVP je najpogodniji za veće projekte, u slučaju manjih projekata, naročito onih koji nisu podložni krupnijim izmenama, vreme koje će biti potrebno za implementaciju i problemi na koje se nailazi mogu nadmašiti benefite ovakve arhitekture.</w:t>
      </w:r>
    </w:p>
    <w:p w:rsidR="00DB6395" w:rsidRPr="006F64C2" w:rsidRDefault="00DB6395" w:rsidP="002C3C58">
      <w:pPr>
        <w:shd w:val="clear" w:color="auto" w:fill="FFFFFF"/>
        <w:rPr>
          <w:rFonts w:ascii="Arial" w:eastAsia="Times New Roman" w:hAnsi="Arial" w:cs="Arial"/>
          <w:sz w:val="24"/>
          <w:szCs w:val="24"/>
          <w:lang w:val="sr-Latn-RS"/>
        </w:rPr>
      </w:pPr>
    </w:p>
    <w:p w:rsidR="00776F9F" w:rsidRPr="002C3C58" w:rsidRDefault="00776F9F" w:rsidP="00776F9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776F9F" w:rsidRPr="00776F9F" w:rsidRDefault="00776F9F" w:rsidP="00776F9F">
      <w:pPr>
        <w:shd w:val="clear" w:color="auto" w:fill="FFFFFF"/>
      </w:pPr>
    </w:p>
    <w:p w:rsidR="00F264F3" w:rsidRDefault="00F264F3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Default="00DE39A2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DE39A2" w:rsidRPr="00776F9F" w:rsidRDefault="00DE39A2" w:rsidP="00DE39A2">
      <w:pPr>
        <w:pStyle w:val="HTMLPreformatted"/>
        <w:shd w:val="clear" w:color="auto" w:fill="FFFFFF"/>
        <w:jc w:val="center"/>
        <w:rPr>
          <w:color w:val="000000"/>
          <w:sz w:val="18"/>
          <w:szCs w:val="18"/>
          <w:lang w:val="sr-Latn-RS"/>
        </w:rPr>
      </w:pPr>
      <w:r>
        <w:rPr>
          <w:rFonts w:ascii="Arial" w:hAnsi="Arial" w:cs="Arial"/>
          <w:b/>
          <w:sz w:val="32"/>
          <w:szCs w:val="32"/>
        </w:rPr>
        <w:t>Reaktivno programiranje u Androidu</w:t>
      </w:r>
    </w:p>
    <w:p w:rsidR="00CF0D04" w:rsidRDefault="00CF0D04" w:rsidP="00797689">
      <w:pPr>
        <w:rPr>
          <w:rFonts w:ascii="Arial" w:hAnsi="Arial" w:cs="Arial"/>
          <w:sz w:val="24"/>
          <w:szCs w:val="24"/>
          <w:lang w:val="sr-Latn-RS"/>
        </w:rPr>
      </w:pPr>
    </w:p>
    <w:p w:rsidR="004B7F72" w:rsidRDefault="00CF0D04" w:rsidP="00C320CE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981A42">
        <w:rPr>
          <w:rFonts w:ascii="Arial" w:hAnsi="Arial" w:cs="Arial"/>
          <w:sz w:val="24"/>
          <w:szCs w:val="24"/>
          <w:lang w:val="sr-Latn-RS"/>
        </w:rPr>
        <w:t>Reaktivno programiranje je paradigma programiranja orijentisana oko tokova podataka i propagiranja promena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D071DE">
        <w:rPr>
          <w:rFonts w:ascii="Arial" w:hAnsi="Arial" w:cs="Arial"/>
          <w:sz w:val="24"/>
          <w:szCs w:val="24"/>
          <w:lang w:val="sr-Latn-RS"/>
        </w:rPr>
        <w:t xml:space="preserve"> U reaktivnim programskim jezicima </w:t>
      </w:r>
      <w:r w:rsidR="00F3427F">
        <w:rPr>
          <w:rFonts w:ascii="Arial" w:hAnsi="Arial" w:cs="Arial"/>
          <w:sz w:val="24"/>
          <w:szCs w:val="24"/>
          <w:lang w:val="sr-Latn-RS"/>
        </w:rPr>
        <w:t>moguće je sa lakoćom manipulisati tokovima podataka i propagirati promene nad tim podacima kroz programski tok. Na primer, u imperativ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nim programskim jezicima izraz 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="003B789A" w:rsidRPr="003B7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="003B789A" w:rsidRPr="003B7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bi jednostavno označavao da je promenljivoj 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dodeljena vrednost izraza 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="003B789A" w:rsidRPr="003B7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3B789A" w:rsidRP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="003B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789A">
        <w:rPr>
          <w:rFonts w:ascii="Arial" w:hAnsi="Arial" w:cs="Arial"/>
          <w:sz w:val="24"/>
          <w:szCs w:val="24"/>
          <w:lang w:val="sr-Latn-RS"/>
        </w:rPr>
        <w:t xml:space="preserve">ako bi se potom vrednost promenljive </w:t>
      </w:r>
      <w:r w:rsidR="003B789A" w:rsidRPr="003B789A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="003B789A">
        <w:rPr>
          <w:rFonts w:ascii="Arial" w:hAnsi="Arial" w:cs="Arial"/>
          <w:sz w:val="24"/>
          <w:szCs w:val="24"/>
          <w:lang w:val="sr-Latn-RS"/>
        </w:rPr>
        <w:t>ili</w:t>
      </w:r>
      <w:r w:rsidR="003B789A" w:rsidRPr="003B789A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="003B78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320CE">
        <w:rPr>
          <w:rFonts w:ascii="Arial" w:hAnsi="Arial" w:cs="Arial"/>
          <w:sz w:val="24"/>
          <w:szCs w:val="24"/>
          <w:lang w:val="sr-Latn-RS"/>
        </w:rPr>
        <w:t xml:space="preserve">promenila to ne bi uticalo na vrednost promenljive </w:t>
      </w:r>
      <w:r w:rsidR="00C320CE" w:rsidRPr="003B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C320CE">
        <w:rPr>
          <w:rFonts w:ascii="Arial" w:hAnsi="Arial" w:cs="Arial"/>
          <w:sz w:val="24"/>
          <w:szCs w:val="24"/>
          <w:lang w:val="sr-Latn-RS"/>
        </w:rPr>
        <w:t xml:space="preserve">. Nasuprot tome u reaktivnoj paradigmi vrednost promenljive </w:t>
      </w:r>
      <w:r w:rsidR="00C320CE" w:rsidRPr="003B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C32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320CE">
        <w:rPr>
          <w:rFonts w:ascii="Arial" w:hAnsi="Arial" w:cs="Arial"/>
          <w:sz w:val="24"/>
          <w:szCs w:val="24"/>
          <w:lang w:val="sr-Latn-RS"/>
        </w:rPr>
        <w:t xml:space="preserve">bi se automatski ažurirala pri promeni neke od promenljivih </w:t>
      </w:r>
      <w:r w:rsidR="00C320CE" w:rsidRPr="003B789A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="00C320CE">
        <w:rPr>
          <w:rFonts w:ascii="Arial" w:hAnsi="Arial" w:cs="Arial"/>
          <w:sz w:val="24"/>
          <w:szCs w:val="24"/>
          <w:lang w:val="sr-Latn-RS"/>
        </w:rPr>
        <w:t>ili</w:t>
      </w:r>
      <w:r w:rsidR="00C320CE" w:rsidRPr="003B789A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="00C320CE">
        <w:rPr>
          <w:rFonts w:ascii="Arial" w:hAnsi="Arial" w:cs="Arial"/>
          <w:sz w:val="24"/>
          <w:szCs w:val="24"/>
          <w:lang w:val="sr-Latn-RS"/>
        </w:rPr>
        <w:t>.</w:t>
      </w:r>
    </w:p>
    <w:p w:rsidR="004B7F72" w:rsidRDefault="007700A4" w:rsidP="00C320CE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Postavlja se pitanje kakvu bi primenu reaktivno programiranje moglo imati u razvoju Android aplikacija? Problem koji se često sreće u Android aplikacijama su promenljivi podaci koje aplikacija dobija sa servisa i koje zatim mora u realnom vremenu da prika</w:t>
      </w:r>
      <w:r w:rsidR="005F012D">
        <w:rPr>
          <w:rFonts w:ascii="Arial" w:hAnsi="Arial" w:cs="Arial"/>
          <w:sz w:val="24"/>
          <w:szCs w:val="24"/>
          <w:lang w:val="sr-Latn-RS"/>
        </w:rPr>
        <w:t xml:space="preserve">že. </w:t>
      </w:r>
      <w:r w:rsidR="00DA6987">
        <w:rPr>
          <w:rFonts w:ascii="Arial" w:hAnsi="Arial" w:cs="Arial"/>
          <w:sz w:val="24"/>
          <w:szCs w:val="24"/>
          <w:lang w:val="sr-Latn-RS"/>
        </w:rPr>
        <w:t xml:space="preserve">Tu se kao prirodno rešenje uz razmatrane arhitekturalne šablone nameće i reaktivno programiranje koje pojednostavljuje asinhrone pozive ka servisima kao i ažuriranje prikaza. Međutim za programiranje Android aplikacija koristi se programski jezik Java koji nije reaktivni programski jezik. </w:t>
      </w:r>
      <w:r w:rsidR="0003293B">
        <w:rPr>
          <w:rFonts w:ascii="Arial" w:hAnsi="Arial" w:cs="Arial"/>
          <w:sz w:val="24"/>
          <w:szCs w:val="24"/>
          <w:lang w:val="sr-Latn-RS"/>
        </w:rPr>
        <w:t xml:space="preserve">Reaktivne ekstenzije (poznate kao ReactiveX) je skup alata koje dozvoljavaju imperativnim programskim jezicima da </w:t>
      </w:r>
      <w:r w:rsidR="00291A41">
        <w:rPr>
          <w:rFonts w:ascii="Arial" w:hAnsi="Arial" w:cs="Arial"/>
          <w:sz w:val="24"/>
          <w:szCs w:val="24"/>
          <w:lang w:val="sr-Latn-RS"/>
        </w:rPr>
        <w:t>manipulišu nad tokovima podataka i događajima na reaktivan način. ReactiveX je kombinacija šablona posmatrača (eng. Observer pattern), iterator šablon (eng. Iterator pattern) kao i funkcionalnog programiranja. Implementacija ReactiveX</w:t>
      </w:r>
      <w:r w:rsidR="00291A41">
        <w:rPr>
          <w:rFonts w:ascii="Arial" w:hAnsi="Arial" w:cs="Arial"/>
          <w:sz w:val="24"/>
          <w:szCs w:val="24"/>
        </w:rPr>
        <w:t>-a koja se koristi za Javu je RxJava dok je implementacija za Android koja je jako slična RxJavi RxAndroid, obe implementacije su otvorenog koda.</w:t>
      </w:r>
    </w:p>
    <w:p w:rsidR="00291A41" w:rsidRDefault="00291A41" w:rsidP="00291A41">
      <w:pPr>
        <w:shd w:val="clear" w:color="auto" w:fill="FFFFFF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RxAndroid</w:t>
      </w:r>
    </w:p>
    <w:p w:rsidR="00FC2057" w:rsidRPr="00291A41" w:rsidRDefault="00FC2057" w:rsidP="00FC2057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>id</w:t>
      </w:r>
    </w:p>
    <w:sectPr w:rsidR="00FC2057" w:rsidRPr="00291A41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19" w:rsidRDefault="00FB3219" w:rsidP="00392722">
      <w:pPr>
        <w:spacing w:after="0" w:line="240" w:lineRule="auto"/>
      </w:pPr>
      <w:r>
        <w:separator/>
      </w:r>
    </w:p>
  </w:endnote>
  <w:endnote w:type="continuationSeparator" w:id="0">
    <w:p w:rsidR="00FB3219" w:rsidRDefault="00FB3219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A41" w:rsidRDefault="00291A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05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91A41" w:rsidRDefault="00291A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19" w:rsidRDefault="00FB3219" w:rsidP="00392722">
      <w:pPr>
        <w:spacing w:after="0" w:line="240" w:lineRule="auto"/>
      </w:pPr>
      <w:r>
        <w:separator/>
      </w:r>
    </w:p>
  </w:footnote>
  <w:footnote w:type="continuationSeparator" w:id="0">
    <w:p w:rsidR="00FB3219" w:rsidRDefault="00FB3219" w:rsidP="00392722">
      <w:pPr>
        <w:spacing w:after="0" w:line="240" w:lineRule="auto"/>
      </w:pPr>
      <w:r>
        <w:continuationSeparator/>
      </w:r>
    </w:p>
  </w:footnote>
  <w:footnote w:id="1">
    <w:p w:rsidR="00291A41" w:rsidRPr="00DE6588" w:rsidRDefault="00291A41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SOLID (Single responsibility, Open/closed, Liskov Substitution, Interface segregation, Dependancy Injection) je skraćenica za pet principa dizajna koji doprinose fleksibilnosti i lakšem održavanju softvera.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C6"/>
    <w:multiLevelType w:val="hybridMultilevel"/>
    <w:tmpl w:val="4D7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2216C"/>
    <w:rsid w:val="00022CA5"/>
    <w:rsid w:val="0003293B"/>
    <w:rsid w:val="00032CB5"/>
    <w:rsid w:val="00065A08"/>
    <w:rsid w:val="00076569"/>
    <w:rsid w:val="000902D1"/>
    <w:rsid w:val="00123A03"/>
    <w:rsid w:val="00132CAA"/>
    <w:rsid w:val="00166820"/>
    <w:rsid w:val="001874C0"/>
    <w:rsid w:val="00194DC1"/>
    <w:rsid w:val="001C4B52"/>
    <w:rsid w:val="002009B3"/>
    <w:rsid w:val="0020309F"/>
    <w:rsid w:val="00207DDD"/>
    <w:rsid w:val="00271BD9"/>
    <w:rsid w:val="00291A41"/>
    <w:rsid w:val="002A55E4"/>
    <w:rsid w:val="002C3C58"/>
    <w:rsid w:val="002C4EE7"/>
    <w:rsid w:val="002D355E"/>
    <w:rsid w:val="002E685A"/>
    <w:rsid w:val="002E7A94"/>
    <w:rsid w:val="00313F02"/>
    <w:rsid w:val="00334A6B"/>
    <w:rsid w:val="003605B6"/>
    <w:rsid w:val="00360A43"/>
    <w:rsid w:val="00392722"/>
    <w:rsid w:val="003A3CA8"/>
    <w:rsid w:val="003B702E"/>
    <w:rsid w:val="003B789A"/>
    <w:rsid w:val="003C74B4"/>
    <w:rsid w:val="003E0AD4"/>
    <w:rsid w:val="00406EFD"/>
    <w:rsid w:val="00424FAC"/>
    <w:rsid w:val="00437511"/>
    <w:rsid w:val="00443BC9"/>
    <w:rsid w:val="004552A9"/>
    <w:rsid w:val="00460D80"/>
    <w:rsid w:val="004B6A68"/>
    <w:rsid w:val="004B7F72"/>
    <w:rsid w:val="004C761A"/>
    <w:rsid w:val="004D1D15"/>
    <w:rsid w:val="004D3486"/>
    <w:rsid w:val="004F1269"/>
    <w:rsid w:val="0051609B"/>
    <w:rsid w:val="005545F7"/>
    <w:rsid w:val="005F012D"/>
    <w:rsid w:val="00612342"/>
    <w:rsid w:val="006232D7"/>
    <w:rsid w:val="00631D53"/>
    <w:rsid w:val="006521CA"/>
    <w:rsid w:val="00666DDC"/>
    <w:rsid w:val="006827B3"/>
    <w:rsid w:val="006875D3"/>
    <w:rsid w:val="006A5A5E"/>
    <w:rsid w:val="006D1942"/>
    <w:rsid w:val="006F64C2"/>
    <w:rsid w:val="007043D8"/>
    <w:rsid w:val="00705F22"/>
    <w:rsid w:val="00751623"/>
    <w:rsid w:val="007700A4"/>
    <w:rsid w:val="00772B50"/>
    <w:rsid w:val="00776F9F"/>
    <w:rsid w:val="00797689"/>
    <w:rsid w:val="007B5048"/>
    <w:rsid w:val="007D5395"/>
    <w:rsid w:val="007F1135"/>
    <w:rsid w:val="007F21F7"/>
    <w:rsid w:val="0081007D"/>
    <w:rsid w:val="00814E9C"/>
    <w:rsid w:val="00817B64"/>
    <w:rsid w:val="008213FD"/>
    <w:rsid w:val="00831031"/>
    <w:rsid w:val="00833153"/>
    <w:rsid w:val="00835575"/>
    <w:rsid w:val="00881DEE"/>
    <w:rsid w:val="008A277D"/>
    <w:rsid w:val="008B403F"/>
    <w:rsid w:val="008C0CEC"/>
    <w:rsid w:val="008D6B0B"/>
    <w:rsid w:val="008F15EB"/>
    <w:rsid w:val="00931CE0"/>
    <w:rsid w:val="0094268C"/>
    <w:rsid w:val="00981A42"/>
    <w:rsid w:val="00987848"/>
    <w:rsid w:val="009A6295"/>
    <w:rsid w:val="009D17B0"/>
    <w:rsid w:val="009E6358"/>
    <w:rsid w:val="009F64C5"/>
    <w:rsid w:val="00A06302"/>
    <w:rsid w:val="00A3378A"/>
    <w:rsid w:val="00A33B1B"/>
    <w:rsid w:val="00A84C6C"/>
    <w:rsid w:val="00AC20EC"/>
    <w:rsid w:val="00B26E02"/>
    <w:rsid w:val="00B7480E"/>
    <w:rsid w:val="00BA1F95"/>
    <w:rsid w:val="00BA3647"/>
    <w:rsid w:val="00BB5423"/>
    <w:rsid w:val="00BE0D4D"/>
    <w:rsid w:val="00C14D02"/>
    <w:rsid w:val="00C30E64"/>
    <w:rsid w:val="00C320CE"/>
    <w:rsid w:val="00C57034"/>
    <w:rsid w:val="00C61D0D"/>
    <w:rsid w:val="00C9251A"/>
    <w:rsid w:val="00CA0631"/>
    <w:rsid w:val="00CA5C08"/>
    <w:rsid w:val="00CD0F95"/>
    <w:rsid w:val="00CF0D04"/>
    <w:rsid w:val="00D071DE"/>
    <w:rsid w:val="00D463B6"/>
    <w:rsid w:val="00D46741"/>
    <w:rsid w:val="00DA3890"/>
    <w:rsid w:val="00DA4951"/>
    <w:rsid w:val="00DA6987"/>
    <w:rsid w:val="00DB6395"/>
    <w:rsid w:val="00DC0F45"/>
    <w:rsid w:val="00DD23E1"/>
    <w:rsid w:val="00DE18B7"/>
    <w:rsid w:val="00DE39A2"/>
    <w:rsid w:val="00DE6588"/>
    <w:rsid w:val="00DF0B57"/>
    <w:rsid w:val="00DF5704"/>
    <w:rsid w:val="00DF62D6"/>
    <w:rsid w:val="00E0440C"/>
    <w:rsid w:val="00E26E5B"/>
    <w:rsid w:val="00E4186B"/>
    <w:rsid w:val="00E9225F"/>
    <w:rsid w:val="00F17BF8"/>
    <w:rsid w:val="00F264F3"/>
    <w:rsid w:val="00F3427F"/>
    <w:rsid w:val="00F70A70"/>
    <w:rsid w:val="00F725E3"/>
    <w:rsid w:val="00FB3219"/>
    <w:rsid w:val="00FB64DA"/>
    <w:rsid w:val="00FC2057"/>
    <w:rsid w:val="00FC50D0"/>
    <w:rsid w:val="00FC72EC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1A"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4F3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76F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76F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37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3378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CE944-D700-4A76-A6DF-AF817390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4511</TotalTime>
  <Pages>9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42</cp:revision>
  <dcterms:created xsi:type="dcterms:W3CDTF">2017-05-02T15:12:00Z</dcterms:created>
  <dcterms:modified xsi:type="dcterms:W3CDTF">2017-06-27T12:47:00Z</dcterms:modified>
</cp:coreProperties>
</file>