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bookmarkStart w:id="0" w:name="_GoBack"/>
      <w:bookmarkEnd w:id="0"/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>
        <w:rPr>
          <w:lang w:val="en-US"/>
        </w:rPr>
        <w:t>“Hello C#”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Pr="003C6B29">
        <w:rPr>
          <w:b/>
        </w:rPr>
        <w:t xml:space="preserve">C#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Pr="00CD2B0A">
        <w:rPr>
          <w:b/>
        </w:rPr>
        <w:t>Hello C#</w:t>
      </w:r>
      <w:r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EE1559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[Visual C#]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Pr="003C6B29">
        <w:rPr>
          <w:rStyle w:val="CodeChar"/>
        </w:rPr>
        <w:t>CSharp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CD2B0A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118F9">
            <wp:extent cx="6372302" cy="38101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373" cy="381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lastRenderedPageBreak/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8C032E" w:rsidRPr="00CD2B0A">
        <w:rPr>
          <w:rStyle w:val="CodeChar"/>
        </w:rPr>
        <w:t>Main(string[] 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B056AA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F65782" w:rsidP="00F65782">
      <w:pPr>
        <w:jc w:val="center"/>
      </w:pPr>
      <w:r>
        <w:rPr>
          <w:noProof/>
        </w:rPr>
        <w:drawing>
          <wp:inline distT="0" distB="0" distL="0" distR="0" wp14:anchorId="034C6C1B">
            <wp:extent cx="4871923" cy="3954038"/>
            <wp:effectExtent l="0" t="0" r="508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85" cy="396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F65782" w:rsidP="00F65782">
            <w:pPr>
              <w:pStyle w:val="Code"/>
              <w:rPr>
                <w:lang w:val="bg-BG"/>
              </w:rPr>
            </w:pPr>
            <w:r>
              <w:t>Console.WriteLine("Hello C#")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214324" w:rsidP="00214324">
      <w:pPr>
        <w:jc w:val="center"/>
        <w:rPr>
          <w:lang w:val="bg-BG"/>
        </w:rPr>
      </w:pPr>
      <w:r w:rsidRPr="00214324">
        <w:rPr>
          <w:noProof/>
        </w:rPr>
        <w:drawing>
          <wp:inline distT="0" distB="0" distL="0" distR="0" wp14:anchorId="33EB4191" wp14:editId="272C1971">
            <wp:extent cx="5969203" cy="3677053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4894" cy="3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[Ctrl+F5]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14324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7BF6E28" wp14:editId="12D91226">
            <wp:extent cx="4152153" cy="1389888"/>
            <wp:effectExtent l="0" t="0" r="127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1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4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CSharp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7E1871">
        <w:t xml:space="preserve">Visual Studio </w:t>
      </w:r>
      <w:r w:rsidR="007E1871">
        <w:rPr>
          <w:lang w:val="bg-BG"/>
        </w:rPr>
        <w:t>и го поставете в полето за изпращане на решения:</w:t>
      </w:r>
    </w:p>
    <w:p w:rsidR="00214324" w:rsidRPr="00214324" w:rsidRDefault="007E1871" w:rsidP="00214324">
      <w:pPr>
        <w:spacing w:after="0"/>
        <w:jc w:val="center"/>
      </w:pPr>
      <w:r w:rsidRPr="007E1871">
        <w:rPr>
          <w:noProof/>
        </w:rPr>
        <w:drawing>
          <wp:inline distT="0" distB="0" distL="0" distR="0" wp14:anchorId="69C559A2" wp14:editId="6CCC95CE">
            <wp:extent cx="6666492" cy="3540557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35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E53BC3" wp14:editId="7526DD57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D0" w:rsidRDefault="00601878" w:rsidP="002402D0">
      <w:pPr>
        <w:pStyle w:val="Heading2"/>
      </w:pPr>
      <w:r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Pr="00601878">
        <w:rPr>
          <w:b/>
        </w:rPr>
        <w:t xml:space="preserve">C#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lastRenderedPageBreak/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P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>
        <w:t xml:space="preserve">C# </w:t>
      </w:r>
      <w:r w:rsidRPr="008323DC">
        <w:rPr>
          <w:lang w:val="bg-BG"/>
        </w:rPr>
        <w:t xml:space="preserve">конзолен проект 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>
        <w:t>.</w:t>
      </w:r>
    </w:p>
    <w:p w:rsidR="008323DC" w:rsidRPr="008323DC" w:rsidRDefault="008323DC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t>“</w:t>
      </w:r>
      <w:r w:rsidRPr="008323DC">
        <w:rPr>
          <w:rStyle w:val="CodeChar"/>
        </w:rPr>
        <w:t>static void Main(string[] args)</w:t>
      </w:r>
      <w:r>
        <w:t xml:space="preserve">” </w:t>
      </w:r>
      <w:r>
        <w:rPr>
          <w:lang w:val="bg-BG"/>
        </w:rPr>
        <w:t xml:space="preserve">и влезте в неговото тяло между </w:t>
      </w:r>
      <w:r w:rsidRPr="008323DC">
        <w:rPr>
          <w:rStyle w:val="CodeChar"/>
        </w:rPr>
        <w:t>{</w:t>
      </w:r>
      <w:r>
        <w:t xml:space="preserve"> </w:t>
      </w:r>
      <w:r>
        <w:rPr>
          <w:lang w:val="bg-BG"/>
        </w:rPr>
        <w:t xml:space="preserve">и </w:t>
      </w:r>
      <w:r w:rsidRPr="008323DC">
        <w:rPr>
          <w:rStyle w:val="CodeChar"/>
        </w:rPr>
        <w:t>}</w:t>
      </w:r>
      <w:r>
        <w:t>.</w:t>
      </w:r>
    </w:p>
    <w:p w:rsidR="002402D0" w:rsidRDefault="00AF22C4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601878" w:rsidRPr="00601878">
        <w:rPr>
          <w:rStyle w:val="CodeChar"/>
        </w:rPr>
        <w:t>Console.WriteLine()</w:t>
      </w:r>
      <w:r w:rsidR="008323DC">
        <w:rPr>
          <w:lang w:val="bg-BG"/>
        </w:rPr>
        <w:t>:</w:t>
      </w:r>
    </w:p>
    <w:p w:rsidR="008323DC" w:rsidRPr="008323DC" w:rsidRDefault="00AF22C4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B81FC1" wp14:editId="39137F80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57492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 xml:space="preserve">[Ctrl+F5]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AF22C4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37C580" wp14:editId="3829E49F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19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AF22C4" w:rsidP="00654C0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39B656D" wp14:editId="6709CBFF">
            <wp:extent cx="6616362" cy="393557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591" cy="39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0D" w:rsidRDefault="00B42B4F" w:rsidP="00654C0D">
      <w:pPr>
        <w:pStyle w:val="Heading2"/>
      </w:pPr>
      <w:r>
        <w:t>Графично приложение „</w:t>
      </w:r>
      <w:r w:rsidR="00654C0D">
        <w:t>Суматор за числа</w:t>
      </w:r>
      <w:r>
        <w:t>“</w:t>
      </w:r>
    </w:p>
    <w:p w:rsidR="00654C0D" w:rsidRDefault="00284AE1" w:rsidP="00654C0D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</w:t>
      </w:r>
      <w:r w:rsidR="00767EC1" w:rsidRPr="00D9454B">
        <w:rPr>
          <w:b/>
          <w:lang w:val="bg-BG"/>
        </w:rPr>
        <w:t xml:space="preserve"> две числа</w:t>
      </w:r>
      <w:r w:rsidR="00767EC1">
        <w:rPr>
          <w:lang w:val="bg-BG"/>
        </w:rPr>
        <w:t>:</w:t>
      </w:r>
    </w:p>
    <w:p w:rsidR="00767EC1" w:rsidRDefault="0059057D" w:rsidP="00767EC1">
      <w:pPr>
        <w:jc w:val="center"/>
      </w:pPr>
      <w:r>
        <w:rPr>
          <w:noProof/>
        </w:rPr>
        <w:drawing>
          <wp:inline distT="0" distB="0" distL="0" distR="0" wp14:anchorId="634A007C" wp14:editId="271F5F1A">
            <wp:extent cx="4102760" cy="18947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073" cy="19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809" w:rsidRPr="00121809" w:rsidRDefault="00121809" w:rsidP="00121809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121809" w:rsidRDefault="00A90A24" w:rsidP="00654C0D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A90A24" w:rsidRDefault="00A90A24" w:rsidP="00654C0D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Pr="00121809">
        <w:rPr>
          <w:b/>
        </w:rPr>
        <w:t xml:space="preserve">Windows </w:t>
      </w:r>
      <w:r w:rsidR="00767EC1" w:rsidRPr="00121809">
        <w:rPr>
          <w:b/>
        </w:rPr>
        <w:t>Forms</w:t>
      </w:r>
      <w:r>
        <w:rPr>
          <w:lang w:val="bg-BG"/>
        </w:rPr>
        <w:t xml:space="preserve">, която позволява създаване на графични приложения за </w:t>
      </w:r>
      <w:r>
        <w:t>Windows</w:t>
      </w:r>
      <w:r w:rsidR="00121809">
        <w:rPr>
          <w:lang w:val="bg-BG"/>
        </w:rPr>
        <w:t xml:space="preserve"> в средата за разработка </w:t>
      </w:r>
      <w:r w:rsidR="00121809" w:rsidRPr="00B35897">
        <w:rPr>
          <w:b/>
        </w:rPr>
        <w:t>Visual Studio</w:t>
      </w:r>
      <w:r w:rsidR="00121809">
        <w:t xml:space="preserve"> </w:t>
      </w:r>
      <w:r w:rsidR="00121809">
        <w:rPr>
          <w:lang w:val="bg-BG"/>
        </w:rPr>
        <w:t xml:space="preserve">с езика за програмиране </w:t>
      </w:r>
      <w:r w:rsidR="00121809" w:rsidRPr="00B35897">
        <w:rPr>
          <w:b/>
        </w:rPr>
        <w:t>C#</w:t>
      </w:r>
      <w:r>
        <w:rPr>
          <w:lang w:val="bg-BG"/>
        </w:rPr>
        <w:t>.</w:t>
      </w:r>
    </w:p>
    <w:p w:rsidR="00284AE1" w:rsidRPr="00284AE1" w:rsidRDefault="00284AE1" w:rsidP="00284AE1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767EC1">
        <w:rPr>
          <w:b/>
        </w:rPr>
        <w:t>Windows Forms Application</w:t>
      </w:r>
      <w:r>
        <w:rPr>
          <w:lang w:val="bg-BG"/>
        </w:rPr>
        <w:t>“</w:t>
      </w:r>
      <w:r>
        <w:t>:</w:t>
      </w:r>
    </w:p>
    <w:p w:rsidR="00284AE1" w:rsidRDefault="00767EC1" w:rsidP="00284AE1">
      <w:pPr>
        <w:jc w:val="center"/>
      </w:pPr>
      <w:r w:rsidRPr="00767EC1">
        <w:rPr>
          <w:noProof/>
        </w:rPr>
        <w:lastRenderedPageBreak/>
        <w:drawing>
          <wp:inline distT="0" distB="0" distL="0" distR="0" wp14:anchorId="7F4C129F" wp14:editId="5769B7CD">
            <wp:extent cx="5596128" cy="3153889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284AE1" w:rsidRDefault="00BF33EC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При създаването на </w:t>
      </w:r>
      <w:r w:rsidR="00767EC1">
        <w:t>Windows Forms</w:t>
      </w:r>
      <w:r>
        <w:t xml:space="preserve"> </w:t>
      </w:r>
      <w:r>
        <w:rPr>
          <w:lang w:val="bg-BG"/>
        </w:rPr>
        <w:t>приложение щ</w:t>
      </w:r>
      <w:r w:rsidR="00DC7ECE">
        <w:rPr>
          <w:lang w:val="bg-BG"/>
        </w:rPr>
        <w:t xml:space="preserve">е се появи </w:t>
      </w:r>
      <w:r w:rsidR="00767EC1" w:rsidRPr="00767EC1">
        <w:rPr>
          <w:b/>
          <w:lang w:val="bg-BG"/>
        </w:rPr>
        <w:t>редактор</w:t>
      </w:r>
      <w:r w:rsidR="00DC7ECE" w:rsidRPr="00767EC1">
        <w:rPr>
          <w:b/>
          <w:lang w:val="bg-BG"/>
        </w:rPr>
        <w:t xml:space="preserve"> за потребителски интерфейс</w:t>
      </w:r>
      <w:r w:rsidR="00DC7ECE">
        <w:rPr>
          <w:lang w:val="bg-BG"/>
        </w:rPr>
        <w:t xml:space="preserve">, в който могат да се слагат </w:t>
      </w:r>
      <w:r w:rsidR="00767EC1">
        <w:rPr>
          <w:lang w:val="bg-BG"/>
        </w:rPr>
        <w:t>различни визуални елементи</w:t>
      </w:r>
      <w:r w:rsidR="00163563">
        <w:rPr>
          <w:lang w:val="bg-BG"/>
        </w:rPr>
        <w:t xml:space="preserve"> (например кутийки с текст и бутони)</w:t>
      </w:r>
      <w:r w:rsidR="00DC7ECE">
        <w:rPr>
          <w:lang w:val="bg-BG"/>
        </w:rPr>
        <w:t>:</w:t>
      </w:r>
    </w:p>
    <w:p w:rsidR="00DC7ECE" w:rsidRPr="00284AE1" w:rsidRDefault="00767EC1" w:rsidP="00DC7ECE">
      <w:pPr>
        <w:jc w:val="center"/>
      </w:pPr>
      <w:r>
        <w:rPr>
          <w:noProof/>
        </w:rPr>
        <w:drawing>
          <wp:inline distT="0" distB="0" distL="0" distR="0" wp14:anchorId="675C8A4A" wp14:editId="4FC7E48D">
            <wp:extent cx="6228440" cy="375974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440" cy="3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121809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Изтеглете от лентата вляво (</w:t>
      </w:r>
      <w:r>
        <w:t xml:space="preserve">Toolbox) </w:t>
      </w:r>
      <w:r>
        <w:rPr>
          <w:lang w:val="bg-BG"/>
        </w:rPr>
        <w:t>три текстови полета (</w:t>
      </w:r>
      <w:r w:rsidRPr="00121809">
        <w:rPr>
          <w:rStyle w:val="CodeChar"/>
        </w:rPr>
        <w:t>TextBox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два надписа (</w:t>
      </w:r>
      <w:r w:rsidRPr="00121809">
        <w:rPr>
          <w:b/>
        </w:rPr>
        <w:t>Label</w:t>
      </w:r>
      <w:r>
        <w:t>)</w:t>
      </w:r>
      <w:r>
        <w:rPr>
          <w:lang w:val="bg-BG"/>
        </w:rPr>
        <w:t xml:space="preserve"> и един бутон (</w:t>
      </w:r>
      <w:r w:rsidR="00D9454B">
        <w:t xml:space="preserve">Button), </w:t>
      </w:r>
      <w:r w:rsidR="00D9454B">
        <w:rPr>
          <w:lang w:val="bg-BG"/>
        </w:rPr>
        <w:t>и ги подредете в прозореца на приложението. Трябва да се получи нещо като това:</w:t>
      </w:r>
    </w:p>
    <w:p w:rsidR="00DC7ECE" w:rsidRPr="00284AE1" w:rsidRDefault="00FC099A" w:rsidP="00DC7ECE">
      <w:pPr>
        <w:jc w:val="center"/>
      </w:pPr>
      <w:r>
        <w:rPr>
          <w:noProof/>
        </w:rPr>
        <w:lastRenderedPageBreak/>
        <w:drawing>
          <wp:inline distT="0" distB="0" distL="0" distR="0" wp14:anchorId="528ADA8C" wp14:editId="0A8225B5">
            <wp:extent cx="6205559" cy="3160167"/>
            <wp:effectExtent l="0" t="0" r="508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5559" cy="3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Default="00D9454B" w:rsidP="00DC7ECE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 xml:space="preserve">Променете </w:t>
      </w:r>
      <w:r w:rsidRPr="00D9454B">
        <w:rPr>
          <w:b/>
          <w:lang w:val="bg-BG"/>
        </w:rPr>
        <w:t>имената</w:t>
      </w:r>
      <w:r>
        <w:rPr>
          <w:lang w:val="bg-BG"/>
        </w:rPr>
        <w:t xml:space="preserve"> на всяка от контролите. Това става от прозорчето </w:t>
      </w:r>
      <w:r>
        <w:t>“</w:t>
      </w:r>
      <w:r w:rsidRPr="00D9454B">
        <w:rPr>
          <w:b/>
        </w:rPr>
        <w:t>Properties</w:t>
      </w:r>
      <w:r>
        <w:t xml:space="preserve">” </w:t>
      </w:r>
      <w:r w:rsidR="00C6268C">
        <w:rPr>
          <w:lang w:val="bg-BG"/>
        </w:rPr>
        <w:t>вдясно</w:t>
      </w:r>
      <w:r w:rsidR="00E437E8">
        <w:t xml:space="preserve"> </w:t>
      </w:r>
      <w:r w:rsidR="00E437E8">
        <w:rPr>
          <w:lang w:val="bg-BG"/>
        </w:rPr>
        <w:t xml:space="preserve">чрез промяна на полето </w:t>
      </w:r>
      <w:r w:rsidR="00E437E8" w:rsidRPr="00E437E8">
        <w:rPr>
          <w:rStyle w:val="CodeChar"/>
        </w:rPr>
        <w:t>(Name)</w:t>
      </w:r>
      <w:r w:rsidR="00C6268C">
        <w:rPr>
          <w:lang w:val="bg-BG"/>
        </w:rPr>
        <w:t>:</w:t>
      </w:r>
    </w:p>
    <w:p w:rsidR="00C6268C" w:rsidRPr="00C6268C" w:rsidRDefault="00C6268C" w:rsidP="00C6268C">
      <w:pPr>
        <w:jc w:val="center"/>
        <w:rPr>
          <w:lang w:val="bg-BG"/>
        </w:rPr>
      </w:pPr>
      <w:r w:rsidRPr="00C6268C">
        <w:rPr>
          <w:noProof/>
        </w:rPr>
        <w:drawing>
          <wp:inline distT="0" distB="0" distL="0" distR="0" wp14:anchorId="4C0C9525" wp14:editId="517482AC">
            <wp:extent cx="6064301" cy="349852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4301" cy="34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EA5F28" w:rsidRDefault="00C6268C" w:rsidP="00EA5F28">
      <w:pPr>
        <w:pStyle w:val="ListParagraph"/>
        <w:numPr>
          <w:ilvl w:val="0"/>
          <w:numId w:val="25"/>
        </w:numPr>
        <w:rPr>
          <w:lang w:val="bg-BG"/>
        </w:rPr>
      </w:pPr>
      <w:r>
        <w:rPr>
          <w:lang w:val="bg-BG"/>
        </w:rPr>
        <w:t xml:space="preserve">Имена на текстовите полета: </w:t>
      </w:r>
      <w:r w:rsidRPr="00C6268C">
        <w:rPr>
          <w:rStyle w:val="CodeChar"/>
        </w:rPr>
        <w:t>textBox1</w:t>
      </w:r>
      <w:r>
        <w:rPr>
          <w:lang w:val="bg-BG"/>
        </w:rPr>
        <w:t xml:space="preserve">, </w:t>
      </w:r>
      <w:r w:rsidRPr="00C6268C">
        <w:rPr>
          <w:rStyle w:val="CodeChar"/>
        </w:rPr>
        <w:t>textBox2</w:t>
      </w:r>
      <w:r>
        <w:t xml:space="preserve">, </w:t>
      </w:r>
      <w:r w:rsidRPr="00C6268C">
        <w:rPr>
          <w:rStyle w:val="CodeChar"/>
        </w:rPr>
        <w:t>textBoxSum</w:t>
      </w:r>
    </w:p>
    <w:p w:rsidR="00EA5F28" w:rsidRPr="00E507EC" w:rsidRDefault="00C6268C" w:rsidP="00EA5F28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Име на бутона: </w:t>
      </w:r>
      <w:r w:rsidRPr="00C6268C">
        <w:rPr>
          <w:rStyle w:val="CodeChar"/>
        </w:rPr>
        <w:t>buttonCalculate</w:t>
      </w:r>
    </w:p>
    <w:p w:rsidR="00E507EC" w:rsidRPr="00E507EC" w:rsidRDefault="00E507EC" w:rsidP="00D13D63">
      <w:pPr>
        <w:pStyle w:val="ListParagraph"/>
        <w:numPr>
          <w:ilvl w:val="0"/>
          <w:numId w:val="2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E507EC">
        <w:rPr>
          <w:lang w:val="bg-BG"/>
        </w:rPr>
        <w:t xml:space="preserve">Име на формата: </w:t>
      </w:r>
      <w:r>
        <w:rPr>
          <w:rStyle w:val="CodeChar"/>
        </w:rPr>
        <w:t>FormCalculate</w:t>
      </w:r>
    </w:p>
    <w:p w:rsidR="00DC7ECE" w:rsidRDefault="00C6268C" w:rsidP="00723B55">
      <w:pPr>
        <w:pStyle w:val="ListParagraph"/>
        <w:numPr>
          <w:ilvl w:val="0"/>
          <w:numId w:val="22"/>
        </w:numPr>
        <w:spacing w:before="240"/>
        <w:ind w:left="714" w:hanging="357"/>
        <w:contextualSpacing w:val="0"/>
        <w:rPr>
          <w:lang w:val="bg-BG"/>
        </w:rPr>
      </w:pPr>
      <w:r>
        <w:rPr>
          <w:lang w:val="bg-BG"/>
        </w:rPr>
        <w:t xml:space="preserve">Променете </w:t>
      </w:r>
      <w:r w:rsidRPr="00AD7AC2">
        <w:rPr>
          <w:b/>
          <w:lang w:val="bg-BG"/>
        </w:rPr>
        <w:t>заглавията</w:t>
      </w:r>
      <w:r>
        <w:t xml:space="preserve"> (</w:t>
      </w:r>
      <w:r w:rsidRPr="00C6268C">
        <w:rPr>
          <w:rStyle w:val="CodeChar"/>
        </w:rPr>
        <w:t>Text</w:t>
      </w:r>
      <w:r>
        <w:rPr>
          <w:lang w:val="bg-BG"/>
        </w:rPr>
        <w:t xml:space="preserve"> свойството) на контролите: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 w:rsidRPr="00E437E8">
        <w:rPr>
          <w:rStyle w:val="CodeChar"/>
        </w:rPr>
        <w:t>button</w:t>
      </w:r>
      <w:r>
        <w:rPr>
          <w:rStyle w:val="CodeChar"/>
        </w:rPr>
        <w:t>Calculate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 w:rsidRPr="00E437E8">
        <w:rPr>
          <w:b/>
        </w:rPr>
        <w:t>Calculate</w:t>
      </w:r>
      <w:r w:rsidRPr="00E437E8">
        <w:t>"</w:t>
      </w:r>
    </w:p>
    <w:p w:rsidR="00E437E8" w:rsidRPr="00E437E8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</w:t>
      </w:r>
      <w:r>
        <w:rPr>
          <w:rStyle w:val="CodeChar"/>
          <w:lang w:val="bg-BG"/>
        </w:rPr>
        <w:t>1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+</w:t>
      </w:r>
      <w:r w:rsidRPr="00E437E8">
        <w:t>"</w:t>
      </w:r>
    </w:p>
    <w:p w:rsidR="00E437E8" w:rsidRPr="00DC2396" w:rsidRDefault="00E437E8" w:rsidP="00E437E8">
      <w:pPr>
        <w:pStyle w:val="ListParagraph"/>
        <w:numPr>
          <w:ilvl w:val="0"/>
          <w:numId w:val="26"/>
        </w:numPr>
        <w:rPr>
          <w:lang w:val="bg-BG"/>
        </w:rPr>
      </w:pPr>
      <w:r>
        <w:rPr>
          <w:rStyle w:val="CodeChar"/>
        </w:rPr>
        <w:t>label2</w:t>
      </w:r>
      <w:r w:rsidRPr="00E437E8">
        <w:t xml:space="preserve"> </w:t>
      </w:r>
      <w:r w:rsidRPr="00E437E8">
        <w:sym w:font="Wingdings" w:char="F0E0"/>
      </w:r>
      <w:r w:rsidRPr="00E437E8">
        <w:t xml:space="preserve"> "</w:t>
      </w:r>
      <w:r>
        <w:rPr>
          <w:b/>
        </w:rPr>
        <w:t>=</w:t>
      </w:r>
      <w:r w:rsidRPr="00E437E8">
        <w:t>"</w:t>
      </w:r>
    </w:p>
    <w:p w:rsidR="00DC2396" w:rsidRDefault="00DC2396" w:rsidP="00E437E8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rPr>
          <w:rStyle w:val="CodeChar"/>
        </w:rPr>
        <w:t>Form1</w:t>
      </w:r>
      <w:r w:rsidRPr="00E437E8">
        <w:t xml:space="preserve"> </w:t>
      </w:r>
      <w:r w:rsidRPr="00E437E8">
        <w:sym w:font="Wingdings" w:char="F0E0"/>
      </w:r>
      <w:r w:rsidRPr="00E437E8">
        <w:t xml:space="preserve"> </w:t>
      </w:r>
      <w:r w:rsidRPr="00E437E8">
        <w:rPr>
          <w:noProof/>
        </w:rPr>
        <w:t>"</w:t>
      </w:r>
      <w:r>
        <w:rPr>
          <w:b/>
          <w:noProof/>
        </w:rPr>
        <w:t>Sumator</w:t>
      </w:r>
      <w:r w:rsidRPr="00E437E8">
        <w:rPr>
          <w:noProof/>
        </w:rPr>
        <w:t>"</w:t>
      </w:r>
    </w:p>
    <w:p w:rsidR="00C6268C" w:rsidRPr="00C6268C" w:rsidRDefault="00E437E8" w:rsidP="00C6268C">
      <w:pPr>
        <w:jc w:val="center"/>
        <w:rPr>
          <w:lang w:val="bg-BG"/>
        </w:rPr>
      </w:pPr>
      <w:r w:rsidRPr="00E437E8">
        <w:rPr>
          <w:noProof/>
        </w:rPr>
        <w:lastRenderedPageBreak/>
        <w:drawing>
          <wp:inline distT="0" distB="0" distL="0" distR="0" wp14:anchorId="45211A99" wp14:editId="12601FF7">
            <wp:extent cx="5735117" cy="330861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117" cy="33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E437E8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3D41D7">
        <w:rPr>
          <w:b/>
          <w:lang w:val="bg-BG"/>
        </w:rPr>
        <w:t>Преоразмерете и подредете контролите</w:t>
      </w:r>
      <w:r>
        <w:rPr>
          <w:lang w:val="bg-BG"/>
        </w:rPr>
        <w:t>, за да изглеждат по-добре:</w:t>
      </w:r>
    </w:p>
    <w:p w:rsidR="00DC7ECE" w:rsidRPr="00E507EC" w:rsidRDefault="00723B55" w:rsidP="00DC7ECE">
      <w:pPr>
        <w:jc w:val="center"/>
      </w:pPr>
      <w:r>
        <w:rPr>
          <w:noProof/>
        </w:rPr>
        <w:drawing>
          <wp:inline distT="0" distB="0" distL="0" distR="0" wp14:anchorId="1FE887E7" wp14:editId="44B24BA9">
            <wp:extent cx="5944049" cy="312326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049" cy="31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CE" w:rsidRPr="00DC7ECE" w:rsidRDefault="00723B55" w:rsidP="00DC7ECE">
      <w:pPr>
        <w:pStyle w:val="ListParagraph"/>
        <w:numPr>
          <w:ilvl w:val="0"/>
          <w:numId w:val="22"/>
        </w:numPr>
        <w:rPr>
          <w:lang w:val="bg-BG"/>
        </w:rPr>
      </w:pPr>
      <w:r w:rsidRPr="00723B55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>
        <w:t xml:space="preserve">[Ctrl+F5]. </w:t>
      </w:r>
      <w:r>
        <w:rPr>
          <w:lang w:val="bg-BG"/>
        </w:rPr>
        <w:t>То би трябвало да тръгне, но да не работи напълно, защото не сме написали какво се случва при натискане на бутона.</w:t>
      </w:r>
    </w:p>
    <w:p w:rsidR="00DC7ECE" w:rsidRPr="00DC7ECE" w:rsidRDefault="00A02F22" w:rsidP="00DC7EC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C965C1" wp14:editId="006A509E">
            <wp:extent cx="2505075" cy="12287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4F4004" w:rsidRDefault="00A02F2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Сега е време </w:t>
      </w:r>
      <w:r w:rsidRPr="004F4004">
        <w:rPr>
          <w:b/>
          <w:lang w:val="bg-BG"/>
        </w:rPr>
        <w:t>да напише</w:t>
      </w:r>
      <w:r w:rsidR="00AD7AC2">
        <w:rPr>
          <w:b/>
          <w:lang w:val="bg-BG"/>
        </w:rPr>
        <w:t>те</w:t>
      </w:r>
      <w:r w:rsidRPr="004F4004">
        <w:rPr>
          <w:b/>
          <w:lang w:val="bg-BG"/>
        </w:rPr>
        <w:t xml:space="preserve"> кода, който сумира числата</w:t>
      </w:r>
      <w:r>
        <w:rPr>
          <w:lang w:val="bg-BG"/>
        </w:rPr>
        <w:t xml:space="preserve"> от първите две полета и показва резултата</w:t>
      </w:r>
      <w:r w:rsidR="00347882">
        <w:rPr>
          <w:lang w:val="bg-BG"/>
        </w:rPr>
        <w:t xml:space="preserve"> в третото поле. За целта </w:t>
      </w:r>
      <w:r w:rsidR="00347882" w:rsidRPr="004F4004">
        <w:rPr>
          <w:b/>
          <w:lang w:val="bg-BG"/>
        </w:rPr>
        <w:t>кликва</w:t>
      </w:r>
      <w:r w:rsidR="00AD7AC2">
        <w:rPr>
          <w:b/>
          <w:lang w:val="bg-BG"/>
        </w:rPr>
        <w:t>т</w:t>
      </w:r>
      <w:r w:rsidR="00347882" w:rsidRPr="004F4004">
        <w:rPr>
          <w:b/>
          <w:lang w:val="bg-BG"/>
        </w:rPr>
        <w:t>е два пъти върху бутона</w:t>
      </w:r>
      <w:r w:rsidR="00347882">
        <w:rPr>
          <w:lang w:val="bg-BG"/>
        </w:rPr>
        <w:t xml:space="preserve"> </w:t>
      </w:r>
      <w:r w:rsidR="00347882">
        <w:t xml:space="preserve">[Calculate]. </w:t>
      </w:r>
      <w:r w:rsidR="00347882">
        <w:rPr>
          <w:lang w:val="bg-BG"/>
        </w:rPr>
        <w:t>Ще се появи място, където да напише</w:t>
      </w:r>
      <w:r w:rsidR="00AD7AC2">
        <w:rPr>
          <w:lang w:val="bg-BG"/>
        </w:rPr>
        <w:t>те</w:t>
      </w:r>
      <w:r w:rsidR="00347882">
        <w:rPr>
          <w:lang w:val="bg-BG"/>
        </w:rPr>
        <w:t xml:space="preserve"> какво </w:t>
      </w:r>
      <w:r w:rsidR="004F4004">
        <w:rPr>
          <w:lang w:val="bg-BG"/>
        </w:rPr>
        <w:t xml:space="preserve">да </w:t>
      </w:r>
      <w:r w:rsidR="00347882">
        <w:rPr>
          <w:lang w:val="bg-BG"/>
        </w:rPr>
        <w:t>се случва при натискане на бутона:</w:t>
      </w:r>
    </w:p>
    <w:p w:rsidR="004F4004" w:rsidRPr="00347882" w:rsidRDefault="004F4004" w:rsidP="004F4004">
      <w:pPr>
        <w:jc w:val="center"/>
      </w:pPr>
      <w:r>
        <w:rPr>
          <w:noProof/>
        </w:rPr>
        <w:lastRenderedPageBreak/>
        <w:drawing>
          <wp:inline distT="0" distB="0" distL="0" distR="0" wp14:anchorId="113B1D9A" wp14:editId="148D5B84">
            <wp:extent cx="5369171" cy="3196310"/>
            <wp:effectExtent l="0" t="0" r="317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9171" cy="31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82" w:rsidRPr="00CD2B0A" w:rsidRDefault="00AD7AC2" w:rsidP="00347882">
      <w:pPr>
        <w:pStyle w:val="ListParagraph"/>
        <w:numPr>
          <w:ilvl w:val="0"/>
          <w:numId w:val="22"/>
        </w:numPr>
      </w:pPr>
      <w:r>
        <w:rPr>
          <w:lang w:val="bg-BG"/>
        </w:rPr>
        <w:t>Напишете</w:t>
      </w:r>
      <w:r w:rsidR="00347882">
        <w:rPr>
          <w:lang w:val="bg-BG"/>
        </w:rPr>
        <w:t xml:space="preserve"> следния</w:t>
      </w:r>
      <w:r w:rsidR="00125848">
        <w:rPr>
          <w:lang w:val="bg-BG"/>
        </w:rPr>
        <w:t xml:space="preserve"> </w:t>
      </w:r>
      <w:r w:rsidR="00125848">
        <w:t xml:space="preserve">C# </w:t>
      </w:r>
      <w:r w:rsidR="00347882">
        <w:rPr>
          <w:lang w:val="bg-BG"/>
        </w:rPr>
        <w:t>код</w:t>
      </w:r>
      <w:r w:rsidR="004F4004">
        <w:rPr>
          <w:lang w:val="bg-BG"/>
        </w:rPr>
        <w:t xml:space="preserve"> между отварящата и затварящата скоба </w:t>
      </w:r>
      <w:r w:rsidR="004F4004" w:rsidRPr="004F4004">
        <w:rPr>
          <w:rStyle w:val="CodeChar"/>
        </w:rPr>
        <w:t>{</w:t>
      </w:r>
      <w:r w:rsidR="004F4004">
        <w:t xml:space="preserve"> </w:t>
      </w:r>
      <w:r w:rsidR="004F4004" w:rsidRPr="004F4004">
        <w:rPr>
          <w:rStyle w:val="CodeChar"/>
        </w:rPr>
        <w:t>}</w:t>
      </w:r>
      <w:r w:rsidR="00125848">
        <w:rPr>
          <w:lang w:val="bg-BG"/>
        </w:rPr>
        <w:t>, където е курсорът: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347882" w:rsidRPr="00125848" w:rsidTr="00125848">
        <w:tc>
          <w:tcPr>
            <w:tcW w:w="8930" w:type="dxa"/>
          </w:tcPr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125848" w:rsidRPr="00125848" w:rsidRDefault="00125848" w:rsidP="00125848">
            <w:pPr>
              <w:autoSpaceDE w:val="0"/>
              <w:autoSpaceDN w:val="0"/>
              <w:adjustRightInd w:val="0"/>
              <w:spacing w:before="60" w:after="6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25848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12584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47882" w:rsidRPr="00125848" w:rsidRDefault="00125848" w:rsidP="00125848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125848">
              <w:rPr>
                <w:rFonts w:cs="Consolas"/>
                <w:b w:val="0"/>
                <w:color w:val="000000"/>
                <w:highlight w:val="white"/>
              </w:rPr>
              <w:t>textBoxSum.Text = sum.ToString();</w:t>
            </w:r>
          </w:p>
        </w:tc>
      </w:tr>
    </w:tbl>
    <w:p w:rsidR="004F4004" w:rsidRDefault="004F4004" w:rsidP="00AD7AC2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Pr="004F4004">
        <w:rPr>
          <w:rStyle w:val="CodeChar"/>
        </w:rPr>
        <w:t>textBox1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Pr="004F4004">
        <w:rPr>
          <w:rStyle w:val="CodeChar"/>
        </w:rPr>
        <w:t>textBox1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sum</w:t>
      </w:r>
      <w:r>
        <w:rPr>
          <w:lang w:val="bg-BG"/>
        </w:rPr>
        <w:t xml:space="preserve"> и накрая </w:t>
      </w:r>
      <w:r w:rsidR="00125848">
        <w:rPr>
          <w:lang w:val="bg-BG"/>
        </w:rPr>
        <w:t>извежда</w:t>
      </w:r>
      <w:r>
        <w:rPr>
          <w:lang w:val="bg-BG"/>
        </w:rPr>
        <w:t xml:space="preserve"> текстовата стойност на </w:t>
      </w:r>
      <w:r w:rsidRPr="004F4004">
        <w:rPr>
          <w:rStyle w:val="CodeChar"/>
        </w:rPr>
        <w:t>sum</w:t>
      </w:r>
      <w:r>
        <w:t xml:space="preserve"> </w:t>
      </w:r>
      <w:r>
        <w:rPr>
          <w:lang w:val="bg-BG"/>
        </w:rPr>
        <w:t xml:space="preserve">в полето </w:t>
      </w:r>
      <w:r w:rsidRPr="004F4004">
        <w:rPr>
          <w:rStyle w:val="CodeChar"/>
        </w:rPr>
        <w:t>textBoxSum</w:t>
      </w:r>
      <w:r>
        <w:t>.</w:t>
      </w:r>
    </w:p>
    <w:p w:rsidR="00931814" w:rsidRPr="004F4004" w:rsidRDefault="00931814" w:rsidP="00931814">
      <w:pPr>
        <w:jc w:val="center"/>
      </w:pPr>
      <w:r>
        <w:rPr>
          <w:noProof/>
        </w:rPr>
        <w:drawing>
          <wp:inline distT="0" distB="0" distL="0" distR="0" wp14:anchorId="5D33C78C" wp14:editId="197255D3">
            <wp:extent cx="5628654" cy="3095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865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E1" w:rsidRPr="00397A5D" w:rsidRDefault="00931814" w:rsidP="00DC7ECE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 w:rsidR="00AD7AC2"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</w:t>
      </w:r>
      <w:r w:rsidR="00397A5D">
        <w:rPr>
          <w:lang w:val="bg-BG"/>
        </w:rPr>
        <w:t xml:space="preserve">я </w:t>
      </w:r>
      <w:r w:rsidR="00397A5D"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="00397A5D" w:rsidRPr="00397A5D">
        <w:rPr>
          <w:b/>
          <w:lang w:val="bg-BG"/>
        </w:rPr>
        <w:t xml:space="preserve"> дали работи</w:t>
      </w:r>
      <w:r w:rsidR="00397A5D">
        <w:rPr>
          <w:lang w:val="bg-BG"/>
        </w:rPr>
        <w:t>.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4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5</w:t>
      </w:r>
      <w:r w:rsidR="00397A5D">
        <w:t xml:space="preserve">. </w:t>
      </w:r>
      <w:r w:rsidR="00397A5D">
        <w:rPr>
          <w:lang w:val="bg-BG"/>
        </w:rPr>
        <w:t>След това пробва</w:t>
      </w:r>
      <w:r w:rsidR="00AD7AC2">
        <w:rPr>
          <w:lang w:val="bg-BG"/>
        </w:rPr>
        <w:t>йте</w:t>
      </w:r>
      <w:r w:rsidR="00397A5D">
        <w:rPr>
          <w:lang w:val="bg-BG"/>
        </w:rPr>
        <w:t xml:space="preserve"> да сметне</w:t>
      </w:r>
      <w:r w:rsidR="00AD7AC2">
        <w:rPr>
          <w:lang w:val="bg-BG"/>
        </w:rPr>
        <w:t>те</w:t>
      </w:r>
      <w:r w:rsidR="00397A5D">
        <w:rPr>
          <w:lang w:val="bg-BG"/>
        </w:rPr>
        <w:t xml:space="preserve"> </w:t>
      </w:r>
      <w:r w:rsidR="00397A5D" w:rsidRPr="003D41D7">
        <w:rPr>
          <w:rStyle w:val="CodeChar"/>
        </w:rPr>
        <w:t>-12.5</w:t>
      </w:r>
      <w:r w:rsidR="00397A5D">
        <w:t xml:space="preserve"> </w:t>
      </w:r>
      <w:r w:rsidR="00397A5D" w:rsidRPr="003D41D7">
        <w:rPr>
          <w:rStyle w:val="CodeChar"/>
        </w:rPr>
        <w:t>+</w:t>
      </w:r>
      <w:r w:rsidR="00397A5D">
        <w:t xml:space="preserve"> </w:t>
      </w:r>
      <w:r w:rsidR="00397A5D" w:rsidRPr="003D41D7">
        <w:rPr>
          <w:rStyle w:val="CodeChar"/>
        </w:rPr>
        <w:t>1.3</w:t>
      </w:r>
      <w:r w:rsidR="00397A5D">
        <w:t>:</w:t>
      </w:r>
    </w:p>
    <w:p w:rsidR="00397A5D" w:rsidRPr="00931814" w:rsidRDefault="00397A5D" w:rsidP="00397A5D">
      <w:pPr>
        <w:jc w:val="center"/>
      </w:pPr>
      <w:r>
        <w:rPr>
          <w:noProof/>
        </w:rPr>
        <w:lastRenderedPageBreak/>
        <w:drawing>
          <wp:inline distT="0" distB="0" distL="0" distR="0" wp14:anchorId="52D2EAB2" wp14:editId="396A864D">
            <wp:extent cx="2505075" cy="1228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71631A7" wp14:editId="41FC627B">
            <wp:extent cx="2516074" cy="1234119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6074" cy="123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Default="00AD7AC2" w:rsidP="00397A5D">
      <w:pPr>
        <w:pStyle w:val="ListParagraph"/>
        <w:numPr>
          <w:ilvl w:val="0"/>
          <w:numId w:val="22"/>
        </w:numPr>
      </w:pPr>
      <w:r>
        <w:rPr>
          <w:lang w:val="bg-BG"/>
        </w:rPr>
        <w:t>Пробвайте</w:t>
      </w:r>
      <w:r w:rsidR="00397A5D">
        <w:rPr>
          <w:lang w:val="bg-BG"/>
        </w:rPr>
        <w:t xml:space="preserve"> с </w:t>
      </w:r>
      <w:r w:rsidR="00397A5D" w:rsidRPr="003D41D7">
        <w:rPr>
          <w:b/>
          <w:lang w:val="bg-BG"/>
        </w:rPr>
        <w:t>невалидни числа</w:t>
      </w:r>
      <w:r w:rsidR="00397A5D">
        <w:rPr>
          <w:lang w:val="bg-BG"/>
        </w:rPr>
        <w:t xml:space="preserve">, примерно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aaa</w:t>
      </w:r>
      <w:r w:rsidR="003D41D7">
        <w:rPr>
          <w:noProof/>
        </w:rPr>
        <w:t>”</w:t>
      </w:r>
      <w:r w:rsidR="00397A5D">
        <w:rPr>
          <w:lang w:val="bg-BG"/>
        </w:rPr>
        <w:t xml:space="preserve"> и </w:t>
      </w:r>
      <w:r w:rsidR="003D41D7">
        <w:rPr>
          <w:noProof/>
        </w:rPr>
        <w:t>“</w:t>
      </w:r>
      <w:r w:rsidR="00397A5D" w:rsidRPr="00397A5D">
        <w:rPr>
          <w:b/>
          <w:noProof/>
        </w:rPr>
        <w:t>bbb</w:t>
      </w:r>
      <w:r w:rsidR="003D41D7">
        <w:rPr>
          <w:noProof/>
        </w:rPr>
        <w:t>”</w:t>
      </w:r>
      <w:r w:rsidR="00397A5D">
        <w:t xml:space="preserve">. </w:t>
      </w:r>
      <w:r w:rsidR="00397A5D">
        <w:rPr>
          <w:lang w:val="bg-BG"/>
        </w:rPr>
        <w:t>Изглежда има проблем:</w:t>
      </w:r>
      <w:r w:rsidR="00397A5D">
        <w:t xml:space="preserve"> </w:t>
      </w:r>
    </w:p>
    <w:p w:rsidR="00397A5D" w:rsidRPr="00397A5D" w:rsidRDefault="00397A5D" w:rsidP="00AD7AC2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D84C01" wp14:editId="6B647515">
            <wp:extent cx="2505075" cy="1228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77CAA0CC" wp14:editId="2F2EE255">
            <wp:extent cx="3443561" cy="12287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9591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5D" w:rsidRPr="00CD2B0A" w:rsidRDefault="00397A5D" w:rsidP="009E40A2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 w:rsidR="00AD7AC2"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397A5D" w:rsidRPr="00EE1707" w:rsidTr="00BD5BA5">
        <w:tc>
          <w:tcPr>
            <w:tcW w:w="8930" w:type="dxa"/>
          </w:tcPr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buttonCalculate_Click(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701DD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C701DD">
              <w:rPr>
                <w:rFonts w:ascii="Consolas" w:hAnsi="Consolas" w:cs="Consolas"/>
                <w:noProof/>
                <w:color w:val="0000FF"/>
                <w:highlight w:val="white"/>
                <w:lang w:val="bg-BG"/>
              </w:rPr>
              <w:t>t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ry</w:t>
            </w:r>
          </w:p>
          <w:p w:rsidR="00397A5D" w:rsidRPr="00EE1707" w:rsidRDefault="00C701D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 </w:t>
            </w:r>
            <w:r w:rsidR="00397A5D"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.textBox1.Text);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 =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.textBox2.Text);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sum = num1 + num2;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sum.ToString();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EE1707">
              <w:rPr>
                <w:rFonts w:ascii="Consolas" w:hAnsi="Consolas" w:cs="Consolas"/>
                <w:noProof/>
                <w:color w:val="0000FF"/>
                <w:highlight w:val="white"/>
              </w:rPr>
              <w:t>catch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EE1707">
              <w:rPr>
                <w:rFonts w:ascii="Consolas" w:hAnsi="Consolas" w:cs="Consolas"/>
                <w:noProof/>
                <w:color w:val="2B91AF"/>
                <w:highlight w:val="white"/>
              </w:rPr>
              <w:t>Exception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textBoxSum.Text = </w:t>
            </w:r>
            <w:r w:rsidRPr="00EE1707">
              <w:rPr>
                <w:rFonts w:ascii="Consolas" w:hAnsi="Consolas" w:cs="Consolas"/>
                <w:noProof/>
                <w:color w:val="A31515"/>
                <w:highlight w:val="white"/>
              </w:rPr>
              <w:t>"error"</w:t>
            </w: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397A5D" w:rsidRPr="00EE1707" w:rsidRDefault="00397A5D" w:rsidP="00EE170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EE170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397A5D" w:rsidRPr="00EE1707" w:rsidRDefault="00397A5D" w:rsidP="00EE1707">
            <w:pPr>
              <w:pStyle w:val="Code"/>
              <w:spacing w:before="60" w:after="60"/>
              <w:rPr>
                <w:b w:val="0"/>
                <w:lang w:val="bg-BG"/>
              </w:rPr>
            </w:pPr>
            <w:r w:rsidRPr="00EE1707">
              <w:rPr>
                <w:rFonts w:cs="Consolas"/>
                <w:b w:val="0"/>
                <w:color w:val="000000"/>
                <w:highlight w:val="white"/>
              </w:rPr>
              <w:t>}</w:t>
            </w:r>
          </w:p>
        </w:tc>
      </w:tr>
    </w:tbl>
    <w:p w:rsidR="003D41D7" w:rsidRPr="003D41D7" w:rsidRDefault="003D41D7" w:rsidP="00AD7AC2">
      <w:pPr>
        <w:pStyle w:val="ListParagraph"/>
        <w:spacing w:before="120"/>
        <w:ind w:left="360"/>
        <w:contextualSpacing w:val="0"/>
        <w:rPr>
          <w:lang w:val="bg-BG"/>
        </w:rPr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397A5D" w:rsidRPr="00C53EFE" w:rsidRDefault="00C53EFE" w:rsidP="00C53EFE">
      <w:pPr>
        <w:pStyle w:val="ListParagraph"/>
        <w:numPr>
          <w:ilvl w:val="0"/>
          <w:numId w:val="22"/>
        </w:numPr>
      </w:pPr>
      <w:r>
        <w:rPr>
          <w:lang w:val="bg-BG"/>
        </w:rPr>
        <w:t>Стартира</w:t>
      </w:r>
      <w:r w:rsidR="00AD7AC2">
        <w:rPr>
          <w:lang w:val="bg-BG"/>
        </w:rPr>
        <w:t>йте</w:t>
      </w:r>
      <w:r>
        <w:rPr>
          <w:lang w:val="bg-BG"/>
        </w:rPr>
        <w:t xml:space="preserve"> отново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 w:rsidR="00AD7AC2"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C53EFE" w:rsidRDefault="00B42B4F" w:rsidP="00B42B4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1C554B" wp14:editId="133E5313">
            <wp:extent cx="2505075" cy="1228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610FEB68" wp14:editId="50AE2E2C">
            <wp:extent cx="2535006" cy="12434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3267" cy="12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D654A5" w:rsidP="00D654A5">
      <w:pPr>
        <w:pStyle w:val="Heading2"/>
      </w:pPr>
      <w:r>
        <w:t>Уеб приложение „Суматор за числа“</w:t>
      </w:r>
    </w:p>
    <w:p w:rsidR="00AD7AC2" w:rsidRPr="00121809" w:rsidRDefault="008A7C5C" w:rsidP="00AD7AC2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 w:rsidR="00AD7AC2">
        <w:rPr>
          <w:lang w:val="bg-BG"/>
        </w:rPr>
        <w:t xml:space="preserve">. При въвеждане на две числа в първите две текстови полета и натискане на бутона </w:t>
      </w:r>
      <w:r w:rsidR="00AD7AC2">
        <w:t>[Calculate]</w:t>
      </w:r>
      <w:r w:rsidR="00AD7AC2"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8A7C5C" w:rsidRDefault="008A7C5C" w:rsidP="008A7C5C">
      <w:pPr>
        <w:jc w:val="center"/>
      </w:pPr>
      <w:r w:rsidRPr="008A7C5C">
        <w:rPr>
          <w:noProof/>
        </w:rPr>
        <w:lastRenderedPageBreak/>
        <w:drawing>
          <wp:inline distT="0" distB="0" distL="0" distR="0" wp14:anchorId="46EDF4F0" wp14:editId="1EC99249">
            <wp:extent cx="4659782" cy="2395311"/>
            <wp:effectExtent l="0" t="0" r="7620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23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C" w:rsidRPr="008A7C5C" w:rsidRDefault="008A7C5C" w:rsidP="008A7C5C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8A7C5C" w:rsidRDefault="008A7C5C" w:rsidP="008A7C5C">
      <w:pPr>
        <w:rPr>
          <w:lang w:val="bg-BG"/>
        </w:rPr>
      </w:pPr>
      <w:r>
        <w:rPr>
          <w:lang w:val="bg-BG"/>
        </w:rPr>
        <w:t xml:space="preserve">За нашето </w:t>
      </w:r>
      <w:r w:rsidR="00B35897">
        <w:rPr>
          <w:lang w:val="bg-BG"/>
        </w:rPr>
        <w:t xml:space="preserve">уеб </w:t>
      </w:r>
      <w:r>
        <w:rPr>
          <w:lang w:val="bg-BG"/>
        </w:rPr>
        <w:t xml:space="preserve">приложение ще използваме технологията </w:t>
      </w:r>
      <w:r>
        <w:rPr>
          <w:b/>
        </w:rPr>
        <w:t>ASP.NET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Pr="00B35897">
        <w:rPr>
          <w:b/>
        </w:rPr>
        <w:t>C#</w:t>
      </w:r>
      <w:r>
        <w:rPr>
          <w:lang w:val="bg-BG"/>
        </w:rPr>
        <w:t xml:space="preserve"> в средата за разработка </w:t>
      </w:r>
      <w:r w:rsidRPr="00B35897">
        <w:rPr>
          <w:b/>
        </w:rPr>
        <w:t>Visual Studio</w:t>
      </w:r>
      <w:r>
        <w:rPr>
          <w:lang w:val="bg-BG"/>
        </w:rPr>
        <w:t>.</w:t>
      </w:r>
    </w:p>
    <w:p w:rsidR="008A7C5C" w:rsidRPr="00320AE2" w:rsidRDefault="008A7C5C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C# </w:t>
      </w:r>
      <w:r>
        <w:rPr>
          <w:lang w:val="bg-BG"/>
        </w:rPr>
        <w:t>проект от тип „</w:t>
      </w:r>
      <w:r w:rsidR="00320AE2">
        <w:rPr>
          <w:b/>
        </w:rPr>
        <w:t>ASP.NET Web Application</w:t>
      </w:r>
      <w:r>
        <w:rPr>
          <w:lang w:val="bg-BG"/>
        </w:rPr>
        <w:t>“</w:t>
      </w:r>
      <w:r>
        <w:t>:</w:t>
      </w:r>
    </w:p>
    <w:p w:rsidR="00320AE2" w:rsidRPr="00320AE2" w:rsidRDefault="00320AE2" w:rsidP="00320AE2">
      <w:pPr>
        <w:jc w:val="center"/>
        <w:rPr>
          <w:lang w:val="bg-BG"/>
        </w:rPr>
      </w:pPr>
      <w:r w:rsidRPr="00320AE2">
        <w:rPr>
          <w:noProof/>
        </w:rPr>
        <w:drawing>
          <wp:inline distT="0" distB="0" distL="0" distR="0" wp14:anchorId="0A3DD0D3" wp14:editId="2052FFEF">
            <wp:extent cx="5879843" cy="3313786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2583" cy="33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E2" w:rsidRPr="00320AE2" w:rsidRDefault="00320AE2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Изб</w:t>
      </w:r>
      <w:r w:rsidR="00A61787">
        <w:rPr>
          <w:lang w:val="bg-BG"/>
        </w:rPr>
        <w:t>ерете</w:t>
      </w:r>
      <w:r>
        <w:t xml:space="preserve"> </w:t>
      </w:r>
      <w:r>
        <w:rPr>
          <w:lang w:val="bg-BG"/>
        </w:rPr>
        <w:t xml:space="preserve">тип приложение </w:t>
      </w:r>
      <w:r>
        <w:t>“</w:t>
      </w:r>
      <w:r w:rsidRPr="00320AE2">
        <w:rPr>
          <w:b/>
        </w:rPr>
        <w:t>MVC</w:t>
      </w:r>
      <w:r>
        <w:t>”:</w:t>
      </w:r>
    </w:p>
    <w:p w:rsidR="00320AE2" w:rsidRPr="00320AE2" w:rsidRDefault="00320AE2" w:rsidP="00320AE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D0B292E" wp14:editId="2C7B4EC5">
            <wp:extent cx="5486400" cy="427870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7961" cy="42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Default="00B35897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файла </w:t>
      </w:r>
      <w:r w:rsidRPr="00B35897">
        <w:rPr>
          <w:rStyle w:val="CodeChar"/>
        </w:rPr>
        <w:t>Views\Home\Index.cshtml</w:t>
      </w:r>
      <w:r w:rsidR="009A3F61">
        <w:rPr>
          <w:lang w:val="bg-BG"/>
        </w:rPr>
        <w:t>. В него стои изгледът (</w:t>
      </w:r>
      <w:r w:rsidR="009A3F61">
        <w:t>view)</w:t>
      </w:r>
      <w:r w:rsidR="009A3F61">
        <w:rPr>
          <w:lang w:val="bg-BG"/>
        </w:rPr>
        <w:t xml:space="preserve"> за главната страница на уеб приложението:</w:t>
      </w:r>
    </w:p>
    <w:p w:rsidR="00B35897" w:rsidRPr="00B35897" w:rsidRDefault="00B35897" w:rsidP="00B3589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DCAAE92" wp14:editId="349F0907">
            <wp:extent cx="5787872" cy="2830982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2563" cy="28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97" w:rsidRPr="00CD2B0A" w:rsidRDefault="00B35897" w:rsidP="00B35897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стария код от файла </w:t>
      </w:r>
      <w:r w:rsidRPr="00B35897">
        <w:rPr>
          <w:rStyle w:val="CodeChar"/>
        </w:rPr>
        <w:t>Index.chtml</w:t>
      </w:r>
      <w:r>
        <w:t xml:space="preserve"> </w:t>
      </w:r>
      <w:r>
        <w:rPr>
          <w:lang w:val="bg-BG"/>
        </w:rPr>
        <w:t>и напишете вместо него следния код:</w:t>
      </w:r>
      <w:r w:rsidRPr="00B35897">
        <w:t xml:space="preserve"> </w:t>
      </w:r>
    </w:p>
    <w:tbl>
      <w:tblPr>
        <w:tblStyle w:val="TableGrid"/>
        <w:tblW w:w="8930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30"/>
      </w:tblGrid>
      <w:tr w:rsidR="00B35897" w:rsidRPr="009A3F61" w:rsidTr="002074FD">
        <w:tc>
          <w:tcPr>
            <w:tcW w:w="8930" w:type="dxa"/>
          </w:tcPr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@{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ViewBag.Title = </w:t>
            </w:r>
            <w:r w:rsidRPr="009A3F61">
              <w:rPr>
                <w:rFonts w:ascii="Consolas" w:hAnsi="Consolas" w:cs="Consolas"/>
                <w:noProof/>
                <w:color w:val="A31515"/>
                <w:highlight w:val="white"/>
              </w:rPr>
              <w:t>"Sumator"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}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Sumator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h2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method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="post"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action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="/home/calculate"&gt;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="num1"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ViewBag.num1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+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="num2"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ViewBag.num2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=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span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="number"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readonly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="readonly"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</w:t>
            </w:r>
            <w:r w:rsidRPr="009A3F61">
              <w:rPr>
                <w:rFonts w:ascii="Consolas" w:hAnsi="Consolas" w:cs="Consolas"/>
                <w:noProof/>
                <w:color w:val="000000"/>
                <w:highlight w:val="yellow"/>
              </w:rPr>
              <w:t>@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>ViewBag.sum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9A3F61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input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type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="submit"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FF0000"/>
                <w:highlight w:val="white"/>
              </w:rPr>
              <w:t>value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="Calculate"</w:t>
            </w:r>
            <w:r w:rsidRPr="009A3F61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/&gt;</w:t>
            </w:r>
          </w:p>
          <w:p w:rsidR="00B35897" w:rsidRPr="009A3F61" w:rsidRDefault="009A3F61" w:rsidP="009A3F61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 w:rsidRPr="009A3F61">
              <w:rPr>
                <w:rFonts w:ascii="Consolas" w:hAnsi="Consolas" w:cs="Consolas"/>
                <w:noProof/>
                <w:color w:val="800000"/>
                <w:highlight w:val="white"/>
              </w:rPr>
              <w:t>form</w:t>
            </w:r>
            <w:r w:rsidRPr="009A3F61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:rsidR="009A3F61" w:rsidRPr="009A3F61" w:rsidRDefault="009A3F61" w:rsidP="009A3F61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lastRenderedPageBreak/>
        <w:t xml:space="preserve">Този код създава една </w:t>
      </w:r>
      <w:r w:rsidRPr="00B40519">
        <w:rPr>
          <w:b/>
          <w:lang w:val="bg-BG"/>
        </w:rPr>
        <w:t>уеб форма</w:t>
      </w:r>
      <w:r>
        <w:rPr>
          <w:lang w:val="bg-BG"/>
        </w:rPr>
        <w:t xml:space="preserve"> с </w:t>
      </w:r>
      <w:r w:rsidRPr="00B40519">
        <w:rPr>
          <w:b/>
          <w:lang w:val="bg-BG"/>
        </w:rPr>
        <w:t>три текстови полета</w:t>
      </w:r>
      <w:r>
        <w:rPr>
          <w:lang w:val="bg-BG"/>
        </w:rPr>
        <w:t xml:space="preserve"> и един </w:t>
      </w:r>
      <w:r w:rsidRPr="00B40519">
        <w:rPr>
          <w:b/>
          <w:lang w:val="bg-BG"/>
        </w:rPr>
        <w:t>бутон</w:t>
      </w:r>
      <w:r>
        <w:rPr>
          <w:lang w:val="bg-BG"/>
        </w:rPr>
        <w:t xml:space="preserve"> в нея. В полетата се зареждат стойности, които се изчисляват предварително в обекта </w:t>
      </w:r>
      <w:r w:rsidRPr="009A3F61">
        <w:rPr>
          <w:rStyle w:val="CodeChar"/>
        </w:rPr>
        <w:t>ViewBag</w:t>
      </w:r>
      <w:r>
        <w:rPr>
          <w:lang w:val="bg-BG"/>
        </w:rPr>
        <w:t xml:space="preserve">. Указано е, че при натискане на бутона </w:t>
      </w:r>
      <w:r>
        <w:t>[Calculate]</w:t>
      </w:r>
      <w:r>
        <w:rPr>
          <w:lang w:val="bg-BG"/>
        </w:rPr>
        <w:t xml:space="preserve"> ще се извика действието </w:t>
      </w:r>
      <w:r w:rsidRPr="009A3F61">
        <w:rPr>
          <w:rStyle w:val="CodeChar"/>
        </w:rPr>
        <w:t>/home/calculate</w:t>
      </w:r>
      <w:r>
        <w:rPr>
          <w:lang w:val="bg-BG"/>
        </w:rPr>
        <w:t xml:space="preserve"> (действие </w:t>
      </w:r>
      <w:r w:rsidRPr="009A3F61">
        <w:rPr>
          <w:rStyle w:val="CodeChar"/>
        </w:rPr>
        <w:t>calculate</w:t>
      </w:r>
      <w:r>
        <w:t xml:space="preserve"> </w:t>
      </w:r>
      <w:r>
        <w:rPr>
          <w:lang w:val="bg-BG"/>
        </w:rPr>
        <w:t xml:space="preserve">от </w:t>
      </w:r>
      <w:r w:rsidRPr="009A3F61">
        <w:rPr>
          <w:rStyle w:val="CodeChar"/>
        </w:rPr>
        <w:t>home</w:t>
      </w:r>
      <w:r>
        <w:t xml:space="preserve"> </w:t>
      </w:r>
      <w:r>
        <w:rPr>
          <w:lang w:val="bg-BG"/>
        </w:rPr>
        <w:t>контролера).</w:t>
      </w:r>
    </w:p>
    <w:p w:rsidR="00320AE2" w:rsidRDefault="009A3F61" w:rsidP="008A7C5C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 w:rsidR="00B40519" w:rsidRPr="00B40519">
        <w:rPr>
          <w:rStyle w:val="CodeChar"/>
        </w:rPr>
        <w:t>Index.cshtml</w:t>
      </w:r>
      <w:r w:rsidR="00B40519">
        <w:t xml:space="preserve"> </w:t>
      </w:r>
      <w:r>
        <w:rPr>
          <w:lang w:val="bg-BG"/>
        </w:rPr>
        <w:t>след промяната:</w:t>
      </w:r>
    </w:p>
    <w:p w:rsidR="009A3F61" w:rsidRPr="009A3F61" w:rsidRDefault="009A3F61" w:rsidP="00B4051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F0DF376" wp14:editId="2E96821A">
            <wp:extent cx="6106846" cy="3006312"/>
            <wp:effectExtent l="0" t="0" r="825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528" cy="30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19" w:rsidRPr="00CD2B0A" w:rsidRDefault="009A3F61" w:rsidP="00B40519">
      <w:pPr>
        <w:pStyle w:val="ListParagraph"/>
        <w:numPr>
          <w:ilvl w:val="0"/>
          <w:numId w:val="22"/>
        </w:numPr>
      </w:pPr>
      <w:r>
        <w:rPr>
          <w:lang w:val="bg-BG"/>
        </w:rPr>
        <w:t>Остава да се напише</w:t>
      </w:r>
      <w:r w:rsidR="00B40519">
        <w:t xml:space="preserve"> </w:t>
      </w:r>
      <w:r w:rsidR="00B40519" w:rsidRPr="00B40519">
        <w:rPr>
          <w:b/>
          <w:lang w:val="bg-BG"/>
        </w:rPr>
        <w:t>действието</w:t>
      </w:r>
      <w:r w:rsidR="00B40519">
        <w:rPr>
          <w:lang w:val="bg-BG"/>
        </w:rPr>
        <w:t xml:space="preserve"> (</w:t>
      </w:r>
      <w:r w:rsidR="00B40519">
        <w:t>action)</w:t>
      </w:r>
      <w:r w:rsidR="00B40519">
        <w:rPr>
          <w:lang w:val="bg-BG"/>
        </w:rPr>
        <w:t xml:space="preserve">, което сумира числата при натискане на бутона </w:t>
      </w:r>
      <w:r w:rsidR="00B40519">
        <w:t>[Calculate]</w:t>
      </w:r>
      <w:r w:rsidR="00226296">
        <w:t xml:space="preserve">. </w:t>
      </w:r>
      <w:r w:rsidR="00226296">
        <w:rPr>
          <w:lang w:val="bg-BG"/>
        </w:rPr>
        <w:t xml:space="preserve">Отворете файла </w:t>
      </w:r>
      <w:r w:rsidR="00226296" w:rsidRPr="00226296">
        <w:rPr>
          <w:rStyle w:val="CodeChar"/>
        </w:rPr>
        <w:t>Controllers\HomeController.cs</w:t>
      </w:r>
      <w:r w:rsidR="00226296">
        <w:t xml:space="preserve"> </w:t>
      </w:r>
      <w:r w:rsidR="00226296">
        <w:rPr>
          <w:lang w:val="bg-BG"/>
        </w:rPr>
        <w:t xml:space="preserve">и добавете следния код в тялото на </w:t>
      </w:r>
      <w:r w:rsidR="00226296" w:rsidRPr="00226296">
        <w:rPr>
          <w:rStyle w:val="CodeChar"/>
        </w:rPr>
        <w:t>HomeController</w:t>
      </w:r>
      <w:r w:rsidR="00226296">
        <w:t xml:space="preserve"> </w:t>
      </w:r>
      <w:r w:rsidR="00226296">
        <w:rPr>
          <w:lang w:val="bg-BG"/>
        </w:rPr>
        <w:t>класа:</w:t>
      </w:r>
    </w:p>
    <w:tbl>
      <w:tblPr>
        <w:tblStyle w:val="TableGrid"/>
        <w:tblW w:w="9214" w:type="dxa"/>
        <w:tblInd w:w="70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214"/>
      </w:tblGrid>
      <w:tr w:rsidR="00B40519" w:rsidRPr="00226296" w:rsidTr="002D055A">
        <w:tc>
          <w:tcPr>
            <w:tcW w:w="9214" w:type="dxa"/>
          </w:tcPr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public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226296">
              <w:rPr>
                <w:rFonts w:ascii="Consolas" w:hAnsi="Consolas" w:cs="Consolas"/>
                <w:noProof/>
                <w:color w:val="2B91AF"/>
                <w:highlight w:val="white"/>
              </w:rPr>
              <w:t>ActionResult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Calculate(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num1,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num2)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.ViewBag.num1 = num1;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.ViewBag.num2 =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.ViewBag.sum = num1 + num2;</w:t>
            </w:r>
          </w:p>
          <w:p w:rsidR="00226296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226296">
              <w:rPr>
                <w:rFonts w:ascii="Consolas" w:hAnsi="Consolas" w:cs="Consolas"/>
                <w:noProof/>
                <w:color w:val="0000FF"/>
                <w:highlight w:val="white"/>
              </w:rPr>
              <w:t>return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View(</w:t>
            </w:r>
            <w:r w:rsidRPr="00226296">
              <w:rPr>
                <w:rFonts w:ascii="Consolas" w:hAnsi="Consolas" w:cs="Consolas"/>
                <w:noProof/>
                <w:color w:val="A31515"/>
                <w:highlight w:val="white"/>
              </w:rPr>
              <w:t>"Index"</w:t>
            </w: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);</w:t>
            </w:r>
          </w:p>
          <w:p w:rsidR="00B40519" w:rsidRPr="00226296" w:rsidRDefault="00226296" w:rsidP="00226296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lang w:val="bg-BG"/>
              </w:rPr>
            </w:pPr>
            <w:r w:rsidRPr="00226296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A40DF6" w:rsidRPr="00A40DF6" w:rsidRDefault="00A40DF6" w:rsidP="00A40DF6">
      <w:pPr>
        <w:pStyle w:val="ListParagraph"/>
        <w:spacing w:before="120"/>
        <w:ind w:left="357"/>
        <w:contextualSpacing w:val="0"/>
        <w:rPr>
          <w:lang w:val="bg-BG"/>
        </w:rPr>
      </w:pPr>
      <w:r>
        <w:rPr>
          <w:lang w:val="bg-BG"/>
        </w:rPr>
        <w:t xml:space="preserve">Този код осъществява действието </w:t>
      </w:r>
      <w:r>
        <w:t>“</w:t>
      </w:r>
      <w:r w:rsidRPr="00A40DF6">
        <w:rPr>
          <w:b/>
        </w:rPr>
        <w:t>calculate</w:t>
      </w:r>
      <w:r>
        <w:t xml:space="preserve">”. </w:t>
      </w:r>
      <w:r>
        <w:rPr>
          <w:lang w:val="bg-BG"/>
        </w:rPr>
        <w:t xml:space="preserve">То приема два параметъра </w:t>
      </w:r>
      <w:r w:rsidRPr="00A40DF6">
        <w:rPr>
          <w:rStyle w:val="CodeChar"/>
        </w:rPr>
        <w:t>num1</w:t>
      </w:r>
      <w:r>
        <w:rPr>
          <w:lang w:val="bg-BG"/>
        </w:rPr>
        <w:t xml:space="preserve"> и </w:t>
      </w:r>
      <w:r w:rsidRPr="00A40DF6">
        <w:rPr>
          <w:rStyle w:val="CodeChar"/>
        </w:rPr>
        <w:t>num2</w:t>
      </w:r>
      <w:r>
        <w:rPr>
          <w:lang w:val="bg-BG"/>
        </w:rPr>
        <w:t xml:space="preserve"> и ги записва в обекта </w:t>
      </w:r>
      <w:r w:rsidRPr="00A40DF6">
        <w:rPr>
          <w:rStyle w:val="CodeChar"/>
        </w:rPr>
        <w:t>ViewBag</w:t>
      </w:r>
      <w:r>
        <w:t xml:space="preserve">, </w:t>
      </w:r>
      <w:r>
        <w:rPr>
          <w:lang w:val="bg-BG"/>
        </w:rPr>
        <w:t xml:space="preserve">след което изчислява и записва тяхната </w:t>
      </w:r>
      <w:r w:rsidRPr="00A40DF6">
        <w:rPr>
          <w:b/>
          <w:lang w:val="bg-BG"/>
        </w:rPr>
        <w:t>сума</w:t>
      </w:r>
      <w:r>
        <w:rPr>
          <w:lang w:val="bg-BG"/>
        </w:rPr>
        <w:t xml:space="preserve">. Записаните във </w:t>
      </w:r>
      <w:r w:rsidRPr="00A40DF6">
        <w:rPr>
          <w:rStyle w:val="CodeChar"/>
        </w:rPr>
        <w:t>ViewBag</w:t>
      </w:r>
      <w:r>
        <w:rPr>
          <w:lang w:val="bg-BG"/>
        </w:rPr>
        <w:t xml:space="preserve"> стойности след това се използват от изгледа, за да се покажат в трите текстови полета във формата за сумиране на числа в уеб страницата от приложението.</w:t>
      </w:r>
    </w:p>
    <w:p w:rsidR="007327C4" w:rsidRDefault="007327C4" w:rsidP="007327C4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Ето как трябва да изглежда файлът </w:t>
      </w:r>
      <w:r>
        <w:rPr>
          <w:rStyle w:val="CodeChar"/>
        </w:rPr>
        <w:t>HomeController</w:t>
      </w:r>
      <w:r w:rsidRPr="00B40519">
        <w:rPr>
          <w:rStyle w:val="CodeChar"/>
        </w:rPr>
        <w:t>.</w:t>
      </w:r>
      <w:r>
        <w:rPr>
          <w:rStyle w:val="CodeChar"/>
        </w:rPr>
        <w:t>cs</w:t>
      </w:r>
      <w:r>
        <w:t xml:space="preserve"> </w:t>
      </w:r>
      <w:r>
        <w:rPr>
          <w:lang w:val="bg-BG"/>
        </w:rPr>
        <w:t>след промяната:</w:t>
      </w:r>
    </w:p>
    <w:p w:rsidR="007327C4" w:rsidRPr="007327C4" w:rsidRDefault="00A40DF6" w:rsidP="00A40DF6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10D5974" wp14:editId="7CE2A5F9">
            <wp:extent cx="5844845" cy="371751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3716" cy="3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5" w:rsidRDefault="00A40DF6" w:rsidP="001D4E0D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 xml:space="preserve">Приложението е готово. Можете да го стартирате </w:t>
      </w:r>
      <w:r>
        <w:t xml:space="preserve">с </w:t>
      </w:r>
      <w:r w:rsidRPr="00A40DF6">
        <w:rPr>
          <w:b/>
        </w:rPr>
        <w:t>[Ctrl+F5]</w:t>
      </w:r>
      <w:r>
        <w:t xml:space="preserve"> </w:t>
      </w:r>
      <w:r w:rsidRPr="00A40DF6">
        <w:rPr>
          <w:lang w:val="bg-BG"/>
        </w:rPr>
        <w:t>и да г</w:t>
      </w:r>
      <w:r w:rsidR="00DF6677">
        <w:rPr>
          <w:lang w:val="bg-BG"/>
        </w:rPr>
        <w:t>о тествате дали работи:</w:t>
      </w:r>
    </w:p>
    <w:p w:rsidR="00DF6677" w:rsidRPr="00DF6677" w:rsidRDefault="00DF6677" w:rsidP="00DF667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4B7E12" wp14:editId="0D616DB2">
            <wp:extent cx="6168321" cy="2660624"/>
            <wp:effectExtent l="0" t="0" r="444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9890" cy="26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конзолно </w:t>
      </w:r>
      <w:r>
        <w:t xml:space="preserve">C# </w:t>
      </w:r>
      <w:r>
        <w:rPr>
          <w:lang w:val="bg-BG"/>
        </w:rPr>
        <w:t>приложение</w:t>
      </w:r>
      <w:r>
        <w:t xml:space="preserve"> с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>
        <w:t>:</w:t>
      </w:r>
    </w:p>
    <w:p w:rsidR="00E872BE" w:rsidRDefault="00E872BE" w:rsidP="00E872BE">
      <w:pPr>
        <w:jc w:val="center"/>
      </w:pPr>
      <w:r>
        <w:rPr>
          <w:noProof/>
        </w:rPr>
        <w:lastRenderedPageBreak/>
        <w:drawing>
          <wp:inline distT="0" distB="0" distL="0" distR="0" wp14:anchorId="41B65194" wp14:editId="75062C65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872BE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E872BE">
        <w:rPr>
          <w:rStyle w:val="CodeChar"/>
        </w:rPr>
        <w:t>Console.WriteLine()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E872BE" w:rsidRPr="00E872BE" w:rsidRDefault="00E240BA" w:rsidP="00E872BE">
      <w:pPr>
        <w:jc w:val="center"/>
      </w:pPr>
      <w:r>
        <w:rPr>
          <w:noProof/>
        </w:rPr>
        <w:drawing>
          <wp:inline distT="0" distB="0" distL="0" distR="0" wp14:anchorId="6A9DD118" wp14:editId="4BDA957C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46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47" w:history="1">
        <w:r w:rsidRPr="00E240BA">
          <w:rPr>
            <w:rStyle w:val="Hyperlink"/>
            <w:b/>
          </w:rPr>
          <w:t>for loop C#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lastRenderedPageBreak/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t xml:space="preserve">C#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Pr="00006602">
        <w:rPr>
          <w:rStyle w:val="CodeChar"/>
        </w:rPr>
        <w:t>Console.WriteLine(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48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програма, която прочита от конзолата </w:t>
      </w:r>
      <w:r>
        <w:rPr>
          <w:lang w:val="bg-BG"/>
        </w:rPr>
        <w:t xml:space="preserve">две </w:t>
      </w:r>
      <w:r>
        <w:rPr>
          <w:lang w:val="bg-BG"/>
        </w:rPr>
        <w:t>числ</w:t>
      </w:r>
      <w:r>
        <w:rPr>
          <w:lang w:val="bg-BG"/>
        </w:rPr>
        <w:t>а</w:t>
      </w:r>
      <w:r>
        <w:rPr>
          <w:lang w:val="bg-BG"/>
        </w:rPr>
        <w:t xml:space="preserve">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</w:t>
      </w:r>
      <w:r>
        <w:rPr>
          <w:lang w:val="bg-BG"/>
        </w:rPr>
        <w:t xml:space="preserve">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</w:t>
      </w:r>
      <w:r>
        <w:rPr>
          <w:lang w:val="bg-BG"/>
        </w:rPr>
        <w:t xml:space="preserve">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286A5C" w:rsidRPr="004C40B4" w:rsidTr="004C40B4">
        <w:tc>
          <w:tcPr>
            <w:tcW w:w="9881" w:type="dxa"/>
          </w:tcPr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decimal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C40B4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286A5C" w:rsidRPr="004C40B4" w:rsidRDefault="004C40B4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49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</w:t>
      </w:r>
      <w:r w:rsidR="00286A5C">
        <w:t xml:space="preserve">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 xml:space="preserve">конзолна програма, която </w:t>
      </w:r>
      <w:r>
        <w:rPr>
          <w:lang w:val="bg-BG"/>
        </w:rPr>
        <w:t xml:space="preserve">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</w:t>
      </w:r>
      <w:r>
        <w:rPr>
          <w:lang w:val="bg-BG"/>
        </w:rPr>
        <w:t xml:space="preserve">отпечатва </w:t>
      </w:r>
      <w:r>
        <w:rPr>
          <w:lang w:val="bg-BG"/>
        </w:rPr>
        <w:t xml:space="preserve">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68604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****</w:t>
            </w:r>
          </w:p>
        </w:tc>
      </w:tr>
      <w:tr w:rsidR="009B2A7F" w:rsidRPr="00286A5C" w:rsidTr="00686049">
        <w:tc>
          <w:tcPr>
            <w:tcW w:w="736" w:type="dxa"/>
            <w:vAlign w:val="center"/>
          </w:tcPr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</w:t>
            </w:r>
            <w:r>
              <w:rPr>
                <w:rFonts w:ascii="Consolas" w:hAnsi="Consolas"/>
                <w:lang w:val="bg-BG"/>
              </w:rPr>
              <w:t>*</w:t>
            </w:r>
            <w:r>
              <w:rPr>
                <w:rFonts w:ascii="Consolas" w:hAnsi="Consolas"/>
                <w:lang w:val="bg-BG"/>
              </w:rPr>
              <w:t>**</w:t>
            </w:r>
          </w:p>
          <w:p w:rsidR="009B2A7F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 xml:space="preserve">*  </w:t>
            </w:r>
            <w:r>
              <w:rPr>
                <w:rFonts w:ascii="Consolas" w:hAnsi="Consolas"/>
                <w:lang w:val="bg-BG"/>
              </w:rPr>
              <w:t xml:space="preserve"> </w:t>
            </w:r>
            <w:r>
              <w:rPr>
                <w:rFonts w:ascii="Consolas" w:hAnsi="Consolas"/>
                <w:lang w:val="bg-BG"/>
              </w:rPr>
              <w:t>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68604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</w:t>
            </w:r>
            <w:r>
              <w:rPr>
                <w:rFonts w:ascii="Consolas" w:hAnsi="Consolas"/>
                <w:lang w:val="bg-BG"/>
              </w:rPr>
              <w:t>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>
        <w:t xml:space="preserve">C#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</w:t>
      </w:r>
      <w:r w:rsidR="00FE2CE0">
        <w:t>≤</w:t>
      </w:r>
      <w:r w:rsidR="00FE2CE0">
        <w:t>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686049">
        <w:tc>
          <w:tcPr>
            <w:tcW w:w="9881" w:type="dxa"/>
          </w:tcPr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Main(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5957EC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1134F2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.Parse(</w:t>
            </w:r>
            <w:r w:rsidRPr="004C40B4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.ReadLine());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686049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CF765A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50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C03AF9" w:rsidRPr="00C03AF9" w:rsidRDefault="00C03AF9" w:rsidP="00C03AF9">
      <w:pPr>
        <w:rPr>
          <w:lang w:val="bg-BG"/>
        </w:rPr>
      </w:pPr>
    </w:p>
    <w:sectPr w:rsidR="00C03AF9" w:rsidRPr="00C03AF9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D4F" w:rsidRDefault="00110D4F" w:rsidP="008068A2">
      <w:pPr>
        <w:spacing w:after="0" w:line="240" w:lineRule="auto"/>
      </w:pPr>
      <w:r>
        <w:separator/>
      </w:r>
    </w:p>
  </w:endnote>
  <w:endnote w:type="continuationSeparator" w:id="0">
    <w:p w:rsidR="00110D4F" w:rsidRDefault="00110D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3AF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3AF9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3AF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3AF9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D4F" w:rsidRDefault="00110D4F" w:rsidP="008068A2">
      <w:pPr>
        <w:spacing w:after="0" w:line="240" w:lineRule="auto"/>
      </w:pPr>
      <w:r>
        <w:separator/>
      </w:r>
    </w:p>
  </w:footnote>
  <w:footnote w:type="continuationSeparator" w:id="0">
    <w:p w:rsidR="00110D4F" w:rsidRDefault="00110D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86727"/>
    <w:rsid w:val="000B39E6"/>
    <w:rsid w:val="000B56F0"/>
    <w:rsid w:val="000F6B15"/>
    <w:rsid w:val="00103906"/>
    <w:rsid w:val="00110D4F"/>
    <w:rsid w:val="001134F2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A2D2D"/>
    <w:rsid w:val="002D055A"/>
    <w:rsid w:val="00320AE2"/>
    <w:rsid w:val="0033212E"/>
    <w:rsid w:val="0033490F"/>
    <w:rsid w:val="00347882"/>
    <w:rsid w:val="003817EF"/>
    <w:rsid w:val="00382A45"/>
    <w:rsid w:val="00397A5D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20504"/>
    <w:rsid w:val="004311CA"/>
    <w:rsid w:val="0047331A"/>
    <w:rsid w:val="00473938"/>
    <w:rsid w:val="00475173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24DCF"/>
    <w:rsid w:val="0063342B"/>
    <w:rsid w:val="00654C0D"/>
    <w:rsid w:val="00670041"/>
    <w:rsid w:val="00671FE2"/>
    <w:rsid w:val="00695634"/>
    <w:rsid w:val="006B16B4"/>
    <w:rsid w:val="006C3090"/>
    <w:rsid w:val="006D239A"/>
    <w:rsid w:val="006E2245"/>
    <w:rsid w:val="006E7E50"/>
    <w:rsid w:val="00704432"/>
    <w:rsid w:val="007051DF"/>
    <w:rsid w:val="00723B55"/>
    <w:rsid w:val="00724DA4"/>
    <w:rsid w:val="007327C4"/>
    <w:rsid w:val="00767EC1"/>
    <w:rsid w:val="00785258"/>
    <w:rsid w:val="00791F02"/>
    <w:rsid w:val="0079305D"/>
    <w:rsid w:val="0079324A"/>
    <w:rsid w:val="00794EEE"/>
    <w:rsid w:val="007A635E"/>
    <w:rsid w:val="007C2C37"/>
    <w:rsid w:val="007C3E81"/>
    <w:rsid w:val="007E0960"/>
    <w:rsid w:val="007E1871"/>
    <w:rsid w:val="007F177C"/>
    <w:rsid w:val="00801502"/>
    <w:rsid w:val="008063E1"/>
    <w:rsid w:val="008068A2"/>
    <w:rsid w:val="008105A0"/>
    <w:rsid w:val="008323DC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31814"/>
    <w:rsid w:val="00941FFF"/>
    <w:rsid w:val="00961157"/>
    <w:rsid w:val="009668C4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40DF6"/>
    <w:rsid w:val="00A45A89"/>
    <w:rsid w:val="00A47F12"/>
    <w:rsid w:val="00A61787"/>
    <w:rsid w:val="00A65EC8"/>
    <w:rsid w:val="00A66DE2"/>
    <w:rsid w:val="00A70227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40519"/>
    <w:rsid w:val="00B42B4F"/>
    <w:rsid w:val="00B63DED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D2B0A"/>
    <w:rsid w:val="00CD5181"/>
    <w:rsid w:val="00CD7485"/>
    <w:rsid w:val="00D22895"/>
    <w:rsid w:val="00D4354E"/>
    <w:rsid w:val="00D43F69"/>
    <w:rsid w:val="00D654A5"/>
    <w:rsid w:val="00D73957"/>
    <w:rsid w:val="00D910AA"/>
    <w:rsid w:val="00D9454B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google.com/search?q=for+loop+C%23" TargetMode="External"/><Relationship Id="rId50" Type="http://schemas.openxmlformats.org/officeDocument/2006/relationships/hyperlink" Target="https://judge.softuni.bg/Contests/Practice/Index/150#5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0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judge.softuni.bg/Contests/Practice/Index/150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0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judge.softuni.bg/Contests/Practice/Index/150#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image" Target="media/image36.jpeg"/><Relationship Id="rId6" Type="http://schemas.openxmlformats.org/officeDocument/2006/relationships/image" Target="media/image3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4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6E0929-D7E6-4260-A42F-4F222723A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Svetlin Nakov</cp:lastModifiedBy>
  <cp:revision>71</cp:revision>
  <cp:lastPrinted>2015-10-26T22:35:00Z</cp:lastPrinted>
  <dcterms:created xsi:type="dcterms:W3CDTF">2015-01-15T07:45:00Z</dcterms:created>
  <dcterms:modified xsi:type="dcterms:W3CDTF">2016-01-15T12:05:00Z</dcterms:modified>
  <cp:category>programming, education, software engineering, software development</cp:category>
</cp:coreProperties>
</file>