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2C" w:rsidRPr="00924E48" w:rsidRDefault="00E64C16" w:rsidP="00924E48">
      <w:pPr>
        <w:ind w:left="142" w:hanging="142"/>
        <w:jc w:val="center"/>
        <w:rPr>
          <w:b/>
          <w:sz w:val="52"/>
          <w:lang w:val="en-US"/>
        </w:rPr>
      </w:pPr>
      <w:r w:rsidRPr="00924E48">
        <w:rPr>
          <w:b/>
          <w:sz w:val="52"/>
        </w:rPr>
        <w:t>Built-in Functions</w:t>
      </w:r>
    </w:p>
    <w:p w:rsidR="00E64C16" w:rsidRDefault="00E64C16" w:rsidP="00A07123">
      <w:pPr>
        <w:pStyle w:val="ListParagraph"/>
        <w:ind w:left="142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720975" cy="46799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16">
        <w:rPr>
          <w:lang w:val="en-US"/>
        </w:rPr>
        <w:t xml:space="preserve">  Returns the length of the given string</w:t>
      </w:r>
      <w:r>
        <w:t>.</w:t>
      </w:r>
    </w:p>
    <w:p w:rsidR="00E64C16" w:rsidRPr="00E64C16" w:rsidRDefault="00E64C16" w:rsidP="00E64C16">
      <w:pPr>
        <w:pStyle w:val="ListParagraph"/>
        <w:ind w:left="142"/>
        <w:rPr>
          <w:lang w:val="en-US"/>
        </w:rPr>
      </w:pPr>
    </w:p>
    <w:p w:rsidR="00E64C16" w:rsidRDefault="00E64C16" w:rsidP="00A07123">
      <w:pPr>
        <w:pStyle w:val="ListParagraph"/>
        <w:ind w:left="142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010150" cy="45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16" w:rsidRPr="00E64C16" w:rsidRDefault="00E64C16" w:rsidP="00E64C16">
      <w:pPr>
        <w:pStyle w:val="ListParagraph"/>
        <w:ind w:left="142"/>
        <w:rPr>
          <w:lang w:val="en-US"/>
        </w:rPr>
      </w:pPr>
    </w:p>
    <w:p w:rsidR="00E64C16" w:rsidRPr="00E64C16" w:rsidRDefault="00E64C16" w:rsidP="00924E48">
      <w:pPr>
        <w:pStyle w:val="ListParagraph"/>
        <w:ind w:left="142"/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106807</wp:posOffset>
            </wp:positionH>
            <wp:positionV relativeFrom="paragraph">
              <wp:posOffset>1854</wp:posOffset>
            </wp:positionV>
            <wp:extent cx="3730473" cy="482803"/>
            <wp:effectExtent l="19050" t="0" r="3327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73" cy="48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4C16">
        <w:rPr>
          <w:lang w:val="en-US"/>
        </w:rPr>
        <w:t xml:space="preserve"> Converts the letters of the parameter to lower/upper case.</w:t>
      </w:r>
      <w:r w:rsidRPr="00E64C16">
        <w:t xml:space="preserve"> </w:t>
      </w:r>
    </w:p>
    <w:p w:rsidR="00E64C16" w:rsidRPr="00E64C16" w:rsidRDefault="00E64C16" w:rsidP="00E64C16">
      <w:pPr>
        <w:pStyle w:val="ListParagraph"/>
        <w:ind w:left="142"/>
      </w:pPr>
    </w:p>
    <w:p w:rsidR="00E64C16" w:rsidRPr="00E64C16" w:rsidRDefault="00E64C16" w:rsidP="00A07123">
      <w:pPr>
        <w:pStyle w:val="ListParagraph"/>
        <w:ind w:left="142"/>
      </w:pPr>
      <w:r>
        <w:rPr>
          <w:noProof/>
          <w:lang w:eastAsia="bg-BG"/>
        </w:rPr>
        <w:drawing>
          <wp:inline distT="0" distB="0" distL="0" distR="0">
            <wp:extent cx="5610860" cy="44640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16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E64C16">
        <w:rPr>
          <w:lang w:val="en-US"/>
        </w:rPr>
        <w:t>Takes a number of letters starting from the left/right side of the string.</w:t>
      </w:r>
      <w:r w:rsidRPr="00E64C16">
        <w:t xml:space="preserve"> </w:t>
      </w:r>
    </w:p>
    <w:p w:rsidR="00E64C16" w:rsidRPr="00E64C16" w:rsidRDefault="00E64C16" w:rsidP="00E64C16">
      <w:pPr>
        <w:pStyle w:val="ListParagraph"/>
        <w:ind w:left="142"/>
      </w:pPr>
    </w:p>
    <w:p w:rsidR="002653E0" w:rsidRDefault="00E64C16" w:rsidP="00A07123">
      <w:pPr>
        <w:pStyle w:val="ListParagraph"/>
        <w:ind w:left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106807</wp:posOffset>
            </wp:positionH>
            <wp:positionV relativeFrom="paragraph">
              <wp:posOffset>584</wp:posOffset>
            </wp:positionV>
            <wp:extent cx="3730473" cy="534010"/>
            <wp:effectExtent l="19050" t="0" r="3327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73" cy="5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53E0" w:rsidRPr="002653E0">
        <w:rPr>
          <w:lang w:val="en-US"/>
        </w:rPr>
        <w:t>Trims from white spaces from the left/right.</w:t>
      </w:r>
      <w:r w:rsidR="002653E0" w:rsidRPr="002653E0">
        <w:t xml:space="preserve"> </w:t>
      </w:r>
    </w:p>
    <w:p w:rsidR="00924E48" w:rsidRPr="00924E48" w:rsidRDefault="00924E48" w:rsidP="00924E48">
      <w:pPr>
        <w:pStyle w:val="ListParagraph"/>
        <w:ind w:left="142"/>
        <w:rPr>
          <w:lang w:val="en-US"/>
        </w:rPr>
      </w:pPr>
    </w:p>
    <w:p w:rsidR="002653E0" w:rsidRDefault="002653E0" w:rsidP="002653E0">
      <w:pPr>
        <w:pStyle w:val="ListParagraph"/>
        <w:ind w:left="142"/>
        <w:rPr>
          <w:lang w:val="en-US"/>
        </w:rPr>
      </w:pPr>
    </w:p>
    <w:p w:rsidR="00E64C16" w:rsidRDefault="002653E0" w:rsidP="00A07123">
      <w:pPr>
        <w:pStyle w:val="ListParagraph"/>
        <w:ind w:left="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68803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48" w:rsidRDefault="00E01246" w:rsidP="00924E48">
      <w:pPr>
        <w:pStyle w:val="ListParagraph"/>
        <w:ind w:left="142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133350</wp:posOffset>
            </wp:positionV>
            <wp:extent cx="2957830" cy="111188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E0" w:rsidRDefault="002653E0" w:rsidP="00924E48">
      <w:pPr>
        <w:pStyle w:val="ListParagraph"/>
        <w:ind w:hanging="720"/>
        <w:rPr>
          <w:lang w:val="en-US"/>
        </w:rPr>
      </w:pPr>
      <w:r w:rsidRPr="002653E0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2653E0">
        <w:rPr>
          <w:lang w:val="en-US"/>
        </w:rPr>
        <w:t xml:space="preserve">Returns the start index of the substring in the big string. Returns 0 if no index is found. </w:t>
      </w:r>
    </w:p>
    <w:p w:rsidR="00924E48" w:rsidRDefault="00924E48" w:rsidP="00924E48">
      <w:pPr>
        <w:pStyle w:val="ListParagraph"/>
        <w:ind w:hanging="720"/>
        <w:rPr>
          <w:lang w:val="en-US"/>
        </w:rPr>
      </w:pPr>
    </w:p>
    <w:p w:rsidR="00924E48" w:rsidRDefault="00924E48" w:rsidP="00924E48">
      <w:pPr>
        <w:pStyle w:val="ListParagraph"/>
        <w:ind w:hanging="720"/>
        <w:rPr>
          <w:lang w:val="en-US"/>
        </w:rPr>
      </w:pPr>
    </w:p>
    <w:p w:rsidR="00924E48" w:rsidRDefault="00924E48" w:rsidP="00924E48">
      <w:pPr>
        <w:pStyle w:val="ListParagraph"/>
        <w:ind w:hanging="720"/>
        <w:rPr>
          <w:lang w:val="en-US"/>
        </w:rPr>
      </w:pPr>
    </w:p>
    <w:p w:rsidR="002653E0" w:rsidRDefault="002653E0" w:rsidP="002653E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5569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E0" w:rsidRDefault="002653E0" w:rsidP="002653E0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-25</wp:posOffset>
            </wp:positionV>
            <wp:extent cx="3280105" cy="651052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05" cy="65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53E0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2653E0">
        <w:rPr>
          <w:lang w:val="en-US"/>
        </w:rPr>
        <w:t xml:space="preserve">Repeats the given string, given number of times. </w:t>
      </w:r>
    </w:p>
    <w:p w:rsidR="00924E48" w:rsidRPr="002653E0" w:rsidRDefault="00924E48" w:rsidP="002653E0"/>
    <w:p w:rsidR="002653E0" w:rsidRPr="002653E0" w:rsidRDefault="002653E0" w:rsidP="002653E0">
      <w:r>
        <w:rPr>
          <w:noProof/>
          <w:lang w:eastAsia="bg-BG"/>
        </w:rPr>
        <w:drawing>
          <wp:inline distT="0" distB="0" distL="0" distR="0">
            <wp:extent cx="3079750" cy="46799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3E0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2653E0">
        <w:rPr>
          <w:lang w:val="en-US"/>
        </w:rPr>
        <w:t>Reverses the given string</w:t>
      </w:r>
      <w:r w:rsidRPr="002653E0">
        <w:t xml:space="preserve"> </w:t>
      </w:r>
    </w:p>
    <w:p w:rsidR="002653E0" w:rsidRDefault="002653E0" w:rsidP="002653E0">
      <w:pPr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1651</wp:posOffset>
            </wp:positionV>
            <wp:extent cx="2592476" cy="1331366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76" cy="13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53E0">
        <w:rPr>
          <w:lang w:val="en-US"/>
        </w:rPr>
        <w:t xml:space="preserve">Deletes length number of symbols starting from the given start index and then inserts the given insert string at the start index. </w:t>
      </w:r>
    </w:p>
    <w:p w:rsidR="00924E48" w:rsidRDefault="00924E48" w:rsidP="002653E0">
      <w:pPr>
        <w:rPr>
          <w:lang w:val="en-US"/>
        </w:rPr>
      </w:pPr>
    </w:p>
    <w:p w:rsidR="00924E48" w:rsidRDefault="00924E48" w:rsidP="002653E0">
      <w:pPr>
        <w:rPr>
          <w:lang w:val="en-US"/>
        </w:rPr>
      </w:pPr>
    </w:p>
    <w:p w:rsidR="00924E48" w:rsidRPr="002653E0" w:rsidRDefault="00924E48" w:rsidP="002653E0"/>
    <w:p w:rsidR="002653E0" w:rsidRDefault="00924E48" w:rsidP="002653E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16396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E0" w:rsidRDefault="002653E0" w:rsidP="002653E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987425" cy="417195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>
        <w:rPr>
          <w:noProof/>
          <w:lang w:eastAsia="bg-BG"/>
        </w:rPr>
        <w:drawing>
          <wp:inline distT="0" distB="0" distL="0" distR="0">
            <wp:extent cx="2026285" cy="5264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>
        <w:rPr>
          <w:noProof/>
          <w:lang w:eastAsia="bg-BG"/>
        </w:rPr>
        <w:drawing>
          <wp:inline distT="0" distB="0" distL="0" distR="0">
            <wp:extent cx="2435860" cy="75374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E0" w:rsidRDefault="002653E0" w:rsidP="002653E0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2812262" cy="678786"/>
            <wp:effectExtent l="19050" t="0" r="713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89" cy="68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>
        <w:rPr>
          <w:noProof/>
          <w:lang w:eastAsia="bg-BG"/>
        </w:rPr>
        <w:drawing>
          <wp:inline distT="0" distB="0" distL="0" distR="0">
            <wp:extent cx="2197455" cy="57109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06" cy="57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</w:p>
    <w:p w:rsidR="002653E0" w:rsidRPr="002653E0" w:rsidRDefault="002653E0" w:rsidP="002653E0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19050</wp:posOffset>
            </wp:positionV>
            <wp:extent cx="2555875" cy="694690"/>
            <wp:effectExtent l="1905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- </w:t>
      </w:r>
      <w:r w:rsidRPr="002653E0">
        <w:rPr>
          <w:lang w:val="en-US"/>
        </w:rPr>
        <w:t>Returns (-1, 0, 1) depending on the sign of the number.</w:t>
      </w:r>
      <w:r w:rsidRPr="002653E0">
        <w:t xml:space="preserve"> </w:t>
      </w:r>
    </w:p>
    <w:p w:rsidR="002653E0" w:rsidRDefault="002653E0" w:rsidP="002653E0">
      <w:pPr>
        <w:rPr>
          <w:lang w:val="en-US"/>
        </w:rPr>
      </w:pPr>
    </w:p>
    <w:p w:rsidR="002653E0" w:rsidRDefault="002653E0" w:rsidP="002653E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406650" cy="5778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2653E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60927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479675" cy="13754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48" cy="137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16C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85616C">
        <w:rPr>
          <w:lang w:val="en-US"/>
        </w:rPr>
        <w:t xml:space="preserve">Add a number of “intervals” to the date. </w:t>
      </w:r>
    </w:p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-25</wp:posOffset>
            </wp:positionV>
            <wp:extent cx="2424226" cy="1345996"/>
            <wp:effectExtent l="1905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26" cy="134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616C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85616C">
        <w:rPr>
          <w:lang w:val="en-US"/>
        </w:rPr>
        <w:t>In SQL Server, returns the difference of the given date part.</w:t>
      </w:r>
    </w:p>
    <w:p w:rsidR="00A07123" w:rsidRDefault="00A07123" w:rsidP="0085616C">
      <w:pPr>
        <w:rPr>
          <w:lang w:val="en-US"/>
        </w:rPr>
      </w:pPr>
    </w:p>
    <w:p w:rsidR="00A07123" w:rsidRPr="0085616C" w:rsidRDefault="00A07123" w:rsidP="0085616C"/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-3480</wp:posOffset>
            </wp:positionV>
            <wp:extent cx="2138934" cy="1097280"/>
            <wp:effectExtent l="1905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34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616C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85616C">
        <w:rPr>
          <w:lang w:val="en-US"/>
        </w:rPr>
        <w:t xml:space="preserve">In SQL Server, returns what the desired date part is. </w:t>
      </w:r>
    </w:p>
    <w:p w:rsidR="00A07123" w:rsidRDefault="00A07123" w:rsidP="0085616C">
      <w:pPr>
        <w:rPr>
          <w:lang w:val="en-US"/>
        </w:rPr>
      </w:pPr>
    </w:p>
    <w:p w:rsidR="00A07123" w:rsidRDefault="00A07123" w:rsidP="0085616C">
      <w:pPr>
        <w:rPr>
          <w:lang w:val="en-US"/>
        </w:rPr>
      </w:pPr>
    </w:p>
    <w:p w:rsidR="00A07123" w:rsidRPr="0085616C" w:rsidRDefault="00A07123" w:rsidP="0085616C"/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726565" cy="1060450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bg-BG"/>
        </w:rPr>
        <w:drawing>
          <wp:inline distT="0" distB="0" distL="0" distR="0">
            <wp:extent cx="1819275" cy="4572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A0712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50370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606165" cy="70231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299460" cy="46799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Pr="0085616C" w:rsidRDefault="0085616C" w:rsidP="0085616C">
      <w:r>
        <w:rPr>
          <w:noProof/>
          <w:lang w:eastAsia="bg-BG"/>
        </w:rPr>
        <w:drawing>
          <wp:inline distT="0" distB="0" distL="0" distR="0">
            <wp:extent cx="3123565" cy="1097280"/>
            <wp:effectExtent l="1905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16C">
        <w:rPr>
          <w:rFonts w:ascii="Calibri" w:eastAsia="+mn-ea" w:hAnsi="Calibri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85616C">
        <w:rPr>
          <w:lang w:val="en-US"/>
        </w:rPr>
        <w:t>Converts from one type to another</w:t>
      </w:r>
      <w:r w:rsidRPr="0085616C">
        <w:t xml:space="preserve"> </w:t>
      </w:r>
    </w:p>
    <w:p w:rsidR="0085616C" w:rsidRPr="0085616C" w:rsidRDefault="0085616C" w:rsidP="00856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239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Default="0085616C" w:rsidP="00CA20F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16527" cy="1702368"/>
            <wp:effectExtent l="19050" t="0" r="7773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38" cy="170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6C" w:rsidRPr="002653E0" w:rsidRDefault="0085616C" w:rsidP="002653E0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2120444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16C" w:rsidRPr="002653E0" w:rsidSect="00421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138B5"/>
    <w:multiLevelType w:val="hybridMultilevel"/>
    <w:tmpl w:val="812AC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37A4"/>
    <w:multiLevelType w:val="hybridMultilevel"/>
    <w:tmpl w:val="9F087D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10334"/>
    <w:multiLevelType w:val="hybridMultilevel"/>
    <w:tmpl w:val="20CC9B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A6384"/>
    <w:multiLevelType w:val="hybridMultilevel"/>
    <w:tmpl w:val="1764DD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64C16"/>
    <w:rsid w:val="002653E0"/>
    <w:rsid w:val="00283374"/>
    <w:rsid w:val="0042162C"/>
    <w:rsid w:val="008045F6"/>
    <w:rsid w:val="0085616C"/>
    <w:rsid w:val="00924E48"/>
    <w:rsid w:val="0097133E"/>
    <w:rsid w:val="00A07123"/>
    <w:rsid w:val="00BB2249"/>
    <w:rsid w:val="00CA20FF"/>
    <w:rsid w:val="00D5084F"/>
    <w:rsid w:val="00E01246"/>
    <w:rsid w:val="00E6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E64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2016-10-02T06:27:00Z</dcterms:created>
  <dcterms:modified xsi:type="dcterms:W3CDTF">2016-10-03T18:49:00Z</dcterms:modified>
</cp:coreProperties>
</file>