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Nr 1, Rotatie Rotatie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Nr 2, Rotatie Translatie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Nr 3, Translatie Rotatie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 cere: desen, modelul geometric si cinematic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