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B19" w:rsidRPr="006D2B19" w:rsidRDefault="006D2B19" w:rsidP="006D2B19">
      <w:pPr>
        <w:pStyle w:val="Heading1"/>
        <w:numPr>
          <w:ilvl w:val="0"/>
          <w:numId w:val="0"/>
        </w:numPr>
        <w:ind w:left="2340"/>
        <w:rPr>
          <w:rFonts w:ascii="Arial" w:eastAsia="Times New Roman" w:hAnsi="Arial" w:cs="Arial"/>
        </w:rPr>
      </w:pPr>
      <w:bookmarkStart w:id="0" w:name="_Toc218513306"/>
      <w:r>
        <w:rPr>
          <w:rFonts w:ascii="Arial" w:eastAsia="Times New Roman" w:hAnsi="Arial" w:cs="Arial"/>
        </w:rPr>
        <w:t>7.</w:t>
      </w:r>
      <w:r w:rsidRPr="006D2B19">
        <w:rPr>
          <w:rFonts w:ascii="Arial" w:eastAsia="Times New Roman" w:hAnsi="Arial" w:cs="Arial"/>
        </w:rPr>
        <w:t>STUDIUL DISTRIBUŢIEI BOLTZMANN</w:t>
      </w:r>
      <w:bookmarkEnd w:id="0"/>
    </w:p>
    <w:p w:rsidR="006D2B19" w:rsidRPr="006D2B19" w:rsidRDefault="006D2B19" w:rsidP="006D2B19">
      <w:pPr>
        <w:pStyle w:val="Heading2"/>
        <w:tabs>
          <w:tab w:val="left" w:pos="3408"/>
        </w:tabs>
        <w:rPr>
          <w:rFonts w:ascii="Arial" w:hAnsi="Arial" w:cs="Arial"/>
        </w:rPr>
      </w:pPr>
      <w:bookmarkStart w:id="1" w:name="_Toc218513307"/>
      <w:r w:rsidRPr="006D2B19">
        <w:rPr>
          <w:rFonts w:ascii="Arial" w:hAnsi="Arial" w:cs="Arial"/>
        </w:rPr>
        <w:t>Principiul lucrării</w:t>
      </w:r>
      <w:bookmarkEnd w:id="1"/>
      <w:r w:rsidRPr="006D2B19">
        <w:rPr>
          <w:rFonts w:ascii="Arial" w:hAnsi="Arial" w:cs="Arial"/>
        </w:rPr>
        <w:tab/>
      </w:r>
    </w:p>
    <w:p w:rsidR="006D2B19" w:rsidRPr="006D2B19" w:rsidRDefault="006D2B19" w:rsidP="006D2B19">
      <w:pPr>
        <w:ind w:firstLine="360"/>
        <w:rPr>
          <w:rFonts w:ascii="Arial" w:hAnsi="Arial" w:cs="Arial"/>
        </w:rPr>
      </w:pPr>
      <w:r w:rsidRPr="006D2B19">
        <w:rPr>
          <w:rFonts w:ascii="Arial" w:hAnsi="Arial" w:cs="Arial"/>
        </w:rPr>
        <w:t xml:space="preserve">Într-un gaz ideal aflat într-un câmp extern caracterizat prin energia potențială </w:t>
      </w:r>
      <w:r w:rsidRPr="006D2B19">
        <w:rPr>
          <w:rFonts w:ascii="Arial" w:hAnsi="Arial" w:cs="Arial"/>
        </w:rPr>
        <w:sym w:font="Symbol" w:char="F065"/>
      </w:r>
      <w:r w:rsidRPr="006D2B19">
        <w:rPr>
          <w:rFonts w:ascii="Arial" w:hAnsi="Arial" w:cs="Arial"/>
          <w:vertAlign w:val="subscript"/>
        </w:rPr>
        <w:t>p</w:t>
      </w:r>
      <w:r w:rsidRPr="006D2B19">
        <w:rPr>
          <w:rFonts w:ascii="Arial" w:hAnsi="Arial" w:cs="Arial"/>
        </w:rPr>
        <w:t xml:space="preserve"> (x, y, z) a unei molecule, numărul dN de molecule aflate în elementul de volum </w:t>
      </w:r>
      <m:oMath>
        <m:r>
          <w:rPr>
            <w:rFonts w:ascii="Cambria Math" w:hAnsi="Cambria Math" w:cs="Arial"/>
          </w:rPr>
          <m:t>dV=dx∙dy∙dz</m:t>
        </m:r>
      </m:oMath>
      <w:r w:rsidRPr="006D2B19">
        <w:rPr>
          <w:rFonts w:ascii="Arial" w:hAnsi="Arial" w:cs="Arial"/>
        </w:rPr>
        <w:t xml:space="preserve"> este dat de distribuția Boltzmann: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0"/>
        <w:gridCol w:w="3163"/>
        <w:gridCol w:w="3107"/>
      </w:tblGrid>
      <w:tr w:rsidR="006D2B19" w:rsidRPr="006D2B19" w:rsidTr="007F2E77">
        <w:trPr>
          <w:trHeight w:val="1077"/>
        </w:trPr>
        <w:tc>
          <w:tcPr>
            <w:tcW w:w="3245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46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dN=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A</m:t>
                    </m:r>
                  </m:den>
                </m:f>
                <m:r>
                  <w:rPr>
                    <w:rFonts w:ascii="Cambria Math" w:hAnsi="Cambria Math" w:cs="Arial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ε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p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x,y,z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kT</m:t>
                        </m:r>
                      </m:den>
                    </m:f>
                  </m:sup>
                </m:sSup>
                <m:r>
                  <w:rPr>
                    <w:rFonts w:ascii="Cambria Math" w:hAnsi="Cambria Math" w:cs="Arial"/>
                  </w:rPr>
                  <m:t>dV</m:t>
                </m:r>
              </m:oMath>
            </m:oMathPara>
          </w:p>
        </w:tc>
        <w:tc>
          <w:tcPr>
            <w:tcW w:w="3246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  <w:r w:rsidRPr="006D2B19">
              <w:rPr>
                <w:rFonts w:ascii="Arial" w:hAnsi="Arial" w:cs="Arial"/>
              </w:rPr>
              <w:t>(1)</w:t>
            </w:r>
          </w:p>
        </w:tc>
      </w:tr>
    </w:tbl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</w:rPr>
        <w:t>cu N</w:t>
      </w:r>
      <w:r w:rsidRPr="006D2B19">
        <w:rPr>
          <w:rFonts w:ascii="Arial" w:hAnsi="Arial" w:cs="Arial"/>
          <w:vertAlign w:val="subscript"/>
        </w:rPr>
        <w:t>0</w:t>
      </w:r>
      <w:r w:rsidRPr="006D2B19">
        <w:rPr>
          <w:rFonts w:ascii="Arial" w:hAnsi="Arial" w:cs="Arial"/>
        </w:rPr>
        <w:t xml:space="preserve"> - numărul total de molecule,</w:t>
      </w:r>
    </w:p>
    <w:p w:rsidR="006D2B19" w:rsidRPr="006D2B19" w:rsidRDefault="006D2B19" w:rsidP="006D2B19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A=</m:t>
          </m:r>
          <m:nary>
            <m:naryPr>
              <m:subHide m:val="1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Arial"/>
                </w:rPr>
                <m:t>exp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Arial"/>
                        </w:rPr>
                        <m:t>kT</m:t>
                      </m:r>
                    </m:den>
                  </m:f>
                </m:e>
              </m:d>
              <m:r>
                <w:rPr>
                  <w:rFonts w:ascii="Cambria Math" w:hAnsi="Cambria Math" w:cs="Arial"/>
                </w:rPr>
                <m:t>dV</m:t>
              </m:r>
            </m:e>
          </m:nary>
        </m:oMath>
      </m:oMathPara>
    </w:p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</w:rPr>
        <w:t xml:space="preserve">     T – temperatura,</w:t>
      </w:r>
    </w:p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</w:rPr>
        <w:t xml:space="preserve">     K – constanta Boltzmann.</w:t>
      </w:r>
    </w:p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</w:rPr>
        <w:tab/>
        <w:t>Dacă gazul în cauză este format din electroni și câmpul extern este un câmp electrostatic omogen de intensitate E</w:t>
      </w:r>
      <w:r w:rsidRPr="006D2B19">
        <w:rPr>
          <w:rFonts w:ascii="Arial" w:hAnsi="Arial" w:cs="Arial"/>
          <w:vertAlign w:val="subscript"/>
        </w:rPr>
        <w:t>0</w:t>
      </w:r>
      <w:r w:rsidRPr="006D2B19">
        <w:rPr>
          <w:rFonts w:ascii="Arial" w:hAnsi="Arial" w:cs="Arial"/>
        </w:rPr>
        <w:t xml:space="preserve"> orientat după sensul pozitiv al axei Oz, avem </w:t>
      </w:r>
      <w:r w:rsidRPr="006D2B19">
        <w:rPr>
          <w:rFonts w:ascii="Arial" w:hAnsi="Arial" w:cs="Arial"/>
        </w:rPr>
        <w:sym w:font="Symbol" w:char="F065"/>
      </w:r>
      <w:r w:rsidRPr="006D2B19">
        <w:rPr>
          <w:rFonts w:ascii="Arial" w:hAnsi="Arial" w:cs="Arial"/>
          <w:vertAlign w:val="subscript"/>
        </w:rPr>
        <w:t>p</w:t>
      </w:r>
      <w:r w:rsidRPr="006D2B19">
        <w:rPr>
          <w:rFonts w:ascii="Arial" w:hAnsi="Arial" w:cs="Arial"/>
        </w:rPr>
        <w:t xml:space="preserve"> = e ∙ E</w:t>
      </w:r>
      <w:r w:rsidRPr="006D2B19">
        <w:rPr>
          <w:rFonts w:ascii="Arial" w:hAnsi="Arial" w:cs="Arial"/>
          <w:vertAlign w:val="subscript"/>
        </w:rPr>
        <w:t>0</w:t>
      </w:r>
      <w:r w:rsidRPr="006D2B19">
        <w:rPr>
          <w:rFonts w:ascii="Arial" w:hAnsi="Arial" w:cs="Arial"/>
        </w:rPr>
        <w:t xml:space="preserve"> ∙ </w:t>
      </w:r>
      <w:r w:rsidRPr="006D2B19">
        <w:rPr>
          <w:rFonts w:ascii="Arial" w:hAnsi="Arial" w:cs="Arial"/>
          <w:vertAlign w:val="subscript"/>
        </w:rPr>
        <w:t xml:space="preserve"> </w:t>
      </w:r>
      <w:r w:rsidRPr="006D2B19">
        <w:rPr>
          <w:rFonts w:ascii="Arial" w:hAnsi="Arial" w:cs="Arial"/>
        </w:rPr>
        <w:t xml:space="preserve">z, cu e – sarcina electronului și z </w:t>
      </w:r>
      <w:r w:rsidRPr="006D2B19">
        <w:rPr>
          <w:rFonts w:ascii="Arial" w:hAnsi="Arial" w:cs="Arial"/>
        </w:rPr>
        <w:sym w:font="Symbol" w:char="F0CE"/>
      </w:r>
      <w:r w:rsidRPr="006D2B19">
        <w:rPr>
          <w:rFonts w:ascii="Arial" w:hAnsi="Arial" w:cs="Arial"/>
        </w:rPr>
        <w:t xml:space="preserve"> (0, </w:t>
      </w:r>
      <w:r w:rsidRPr="006D2B19">
        <w:rPr>
          <w:rFonts w:ascii="Arial" w:hAnsi="Arial" w:cs="Arial"/>
        </w:rPr>
        <w:sym w:font="Symbol" w:char="F0A5"/>
      </w:r>
      <w:r w:rsidRPr="006D2B19">
        <w:rPr>
          <w:rFonts w:ascii="Arial" w:hAnsi="Arial" w:cs="Arial"/>
        </w:rPr>
        <w:t xml:space="preserve">). Atunci rezultă că numărul N (z &gt; D) al electronilor care au </w:t>
      </w:r>
      <w:r w:rsidRPr="006D2B19">
        <w:rPr>
          <w:rFonts w:ascii="Arial" w:hAnsi="Arial" w:cs="Arial"/>
        </w:rPr>
        <w:sym w:font="Symbol" w:char="F065"/>
      </w:r>
      <w:r w:rsidRPr="006D2B19">
        <w:rPr>
          <w:rFonts w:ascii="Arial" w:hAnsi="Arial" w:cs="Arial"/>
          <w:vertAlign w:val="subscript"/>
        </w:rPr>
        <w:t>p</w:t>
      </w:r>
      <w:r w:rsidRPr="006D2B19">
        <w:rPr>
          <w:rFonts w:ascii="Arial" w:hAnsi="Arial" w:cs="Arial"/>
        </w:rPr>
        <w:t xml:space="preserve"> </w:t>
      </w:r>
      <w:r w:rsidRPr="006D2B19">
        <w:rPr>
          <w:rFonts w:ascii="Arial" w:hAnsi="Arial" w:cs="Arial"/>
        </w:rPr>
        <w:sym w:font="Symbol" w:char="F03E"/>
      </w:r>
      <w:r w:rsidRPr="006D2B19">
        <w:rPr>
          <w:rFonts w:ascii="Arial" w:hAnsi="Arial" w:cs="Arial"/>
        </w:rPr>
        <w:t xml:space="preserve"> e,                           U</w:t>
      </w:r>
      <w:r w:rsidRPr="006D2B19">
        <w:rPr>
          <w:rFonts w:ascii="Arial" w:hAnsi="Arial" w:cs="Arial"/>
          <w:vertAlign w:val="subscript"/>
        </w:rPr>
        <w:t>f</w:t>
      </w:r>
      <w:r w:rsidRPr="006D2B19">
        <w:rPr>
          <w:rFonts w:ascii="Arial" w:hAnsi="Arial" w:cs="Arial"/>
        </w:rPr>
        <w:t xml:space="preserve"> = e ∙ E</w:t>
      </w:r>
      <w:r w:rsidRPr="006D2B19">
        <w:rPr>
          <w:rFonts w:ascii="Arial" w:hAnsi="Arial" w:cs="Arial"/>
          <w:vertAlign w:val="subscript"/>
        </w:rPr>
        <w:t>0</w:t>
      </w:r>
      <w:r w:rsidRPr="006D2B19">
        <w:rPr>
          <w:rFonts w:ascii="Arial" w:hAnsi="Arial" w:cs="Arial"/>
        </w:rPr>
        <w:t xml:space="preserve"> ∙ D este: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"/>
        <w:gridCol w:w="5715"/>
        <w:gridCol w:w="3097"/>
      </w:tblGrid>
      <w:tr w:rsidR="006D2B19" w:rsidRPr="006D2B19" w:rsidTr="007F2E77">
        <w:trPr>
          <w:trHeight w:val="1077"/>
        </w:trPr>
        <w:tc>
          <w:tcPr>
            <w:tcW w:w="567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24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N(z&gt;D)=</m:t>
                </m:r>
                <m:nary>
                  <m:naryPr>
                    <m:ctrlPr>
                      <w:rPr>
                        <w:rFonts w:ascii="Cambria Math" w:hAnsi="Cambria Math" w:cs="Arial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</w:rPr>
                      <m:t>z=D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z=∞</m:t>
                    </m:r>
                  </m:sup>
                  <m:e>
                    <m:r>
                      <w:rPr>
                        <w:rFonts w:ascii="Cambria Math" w:hAnsi="Cambria Math" w:cs="Arial"/>
                      </w:rPr>
                      <m:t>dN</m:t>
                    </m:r>
                  </m:e>
                </m:nary>
                <m:r>
                  <w:rPr>
                    <w:rFonts w:ascii="Cambria Math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A</m:t>
                    </m:r>
                  </m:den>
                </m:f>
                <m:nary>
                  <m:naryPr>
                    <m:ctrlPr>
                      <w:rPr>
                        <w:rFonts w:ascii="Cambria Math" w:hAnsi="Cambria Math" w:cs="Arial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 w:cs="Arial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</w:rPr>
                              <m:t>e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Arial"/>
                              </w:rPr>
                              <m:t>z</m:t>
                            </m:r>
                          </m:num>
                          <m:den>
                            <m:r>
                              <w:rPr>
                                <w:rFonts w:ascii="Cambria Math" w:hAnsi="Cambria Math" w:cs="Arial"/>
                              </w:rPr>
                              <m:t>kT</m:t>
                            </m:r>
                          </m:den>
                        </m:f>
                      </m:sup>
                    </m:sSup>
                  </m:e>
                </m:nary>
                <m:r>
                  <w:rPr>
                    <w:rFonts w:ascii="Cambria Math" w:hAnsi="Cambria Math" w:cs="Arial"/>
                  </w:rPr>
                  <m:t>dz=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e</m:t>
                        </m:r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f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kT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246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  <w:r w:rsidRPr="006D2B19">
              <w:rPr>
                <w:rFonts w:ascii="Arial" w:hAnsi="Arial" w:cs="Arial"/>
              </w:rPr>
              <w:t>(2)</w:t>
            </w:r>
          </w:p>
        </w:tc>
      </w:tr>
    </w:tbl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</w:rPr>
        <w:t>unde U</w:t>
      </w:r>
      <w:r w:rsidRPr="006D2B19">
        <w:rPr>
          <w:rFonts w:ascii="Arial" w:hAnsi="Arial" w:cs="Arial"/>
          <w:vertAlign w:val="subscript"/>
        </w:rPr>
        <w:t>f</w:t>
      </w:r>
      <w:r w:rsidRPr="006D2B19">
        <w:rPr>
          <w:rFonts w:ascii="Arial" w:hAnsi="Arial" w:cs="Arial"/>
        </w:rPr>
        <w:t xml:space="preserve"> = E</w:t>
      </w:r>
      <w:r w:rsidRPr="006D2B19">
        <w:rPr>
          <w:rFonts w:ascii="Arial" w:hAnsi="Arial" w:cs="Arial"/>
          <w:vertAlign w:val="subscript"/>
        </w:rPr>
        <w:t>0</w:t>
      </w:r>
      <w:r w:rsidRPr="006D2B19">
        <w:rPr>
          <w:rFonts w:ascii="Arial" w:hAnsi="Arial" w:cs="Arial"/>
        </w:rPr>
        <w:t>D – tensiunea de frânare a electronilor pe distanța D. Prin logaritmare din (2) rezultă relația: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3141"/>
        <w:gridCol w:w="3117"/>
      </w:tblGrid>
      <w:tr w:rsidR="006D2B19" w:rsidRPr="006D2B19" w:rsidTr="007F2E77">
        <w:trPr>
          <w:trHeight w:val="1077"/>
        </w:trPr>
        <w:tc>
          <w:tcPr>
            <w:tcW w:w="3245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46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lnN=ln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kT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Arial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3246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  <w:r w:rsidRPr="006D2B19">
              <w:rPr>
                <w:rFonts w:ascii="Arial" w:hAnsi="Arial" w:cs="Arial"/>
              </w:rPr>
              <w:t>(3)</w:t>
            </w:r>
          </w:p>
        </w:tc>
      </w:tr>
    </w:tbl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</w:rPr>
        <w:tab/>
        <w:t>În această lucrare se verifică această relație care reprezintă o consecință particulară a distribuției Boltzmann (1).</w:t>
      </w:r>
    </w:p>
    <w:p w:rsidR="006D2B19" w:rsidRPr="006D2B19" w:rsidRDefault="006D2B19" w:rsidP="006D2B19">
      <w:pPr>
        <w:spacing w:line="278" w:lineRule="auto"/>
        <w:rPr>
          <w:rFonts w:ascii="Arial" w:hAnsi="Arial" w:cs="Arial"/>
        </w:rPr>
      </w:pPr>
      <w:r w:rsidRPr="006D2B19">
        <w:rPr>
          <w:rFonts w:ascii="Arial" w:hAnsi="Arial" w:cs="Arial"/>
        </w:rPr>
        <w:br w:type="page"/>
      </w:r>
    </w:p>
    <w:p w:rsidR="006D2B19" w:rsidRPr="006D2B19" w:rsidRDefault="006D2B19" w:rsidP="006D2B19">
      <w:pPr>
        <w:pStyle w:val="Heading2"/>
        <w:rPr>
          <w:rFonts w:ascii="Arial" w:hAnsi="Arial" w:cs="Arial"/>
        </w:rPr>
      </w:pPr>
      <w:bookmarkStart w:id="2" w:name="_Toc218513308"/>
      <w:r w:rsidRPr="006D2B19">
        <w:rPr>
          <w:rFonts w:ascii="Arial" w:hAnsi="Arial" w:cs="Arial"/>
        </w:rPr>
        <w:lastRenderedPageBreak/>
        <w:t>Descrierea dispozitivului experimental</w:t>
      </w:r>
      <w:bookmarkEnd w:id="2"/>
    </w:p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</w:rPr>
        <w:t>Gazul electronic studiat este format în interiorul unei diode prin emisie termoelectronică de pe catod.</w:t>
      </w:r>
    </w:p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0E447ACA" wp14:editId="74275B31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3909060" cy="1835785"/>
                <wp:effectExtent l="0" t="0" r="0" b="0"/>
                <wp:wrapSquare wrapText="bothSides"/>
                <wp:docPr id="164654081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09060" cy="1836371"/>
                          <a:chOff x="1125" y="1365"/>
                          <a:chExt cx="7090" cy="2920"/>
                        </a:xfrm>
                      </wpg:grpSpPr>
                      <wpg:grpSp>
                        <wpg:cNvPr id="422784505" name="Group 60"/>
                        <wpg:cNvGrpSpPr>
                          <a:grpSpLocks/>
                        </wpg:cNvGrpSpPr>
                        <wpg:grpSpPr bwMode="auto">
                          <a:xfrm>
                            <a:off x="1125" y="1365"/>
                            <a:ext cx="7090" cy="2295"/>
                            <a:chOff x="1125" y="1365"/>
                            <a:chExt cx="7090" cy="2295"/>
                          </a:xfrm>
                        </wpg:grpSpPr>
                        <wps:wsp>
                          <wps:cNvPr id="507549009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5" y="2430"/>
                              <a:ext cx="1335" cy="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D2B19" w:rsidRDefault="006D2B19" w:rsidP="006D2B19">
                                <w:pPr>
                                  <w:rPr>
                                    <w:rFonts w:ascii="Arial" w:hAnsi="Arial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</w:rPr>
                                  <w:t>U</w:t>
                                </w:r>
                                <w:r>
                                  <w:rPr>
                                    <w:rFonts w:ascii="Arial" w:hAnsi="Arial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</w:rPr>
                                  <w:t>=6,3V</w:t>
                                </w: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0"/>
                                    <w:lang w:val="en-US"/>
                                  </w:rPr>
                                  <w:drawing>
                                    <wp:inline distT="0" distB="0" distL="0" distR="0" wp14:anchorId="7490BA0F" wp14:editId="6F3EC5F6">
                                      <wp:extent cx="731520" cy="358140"/>
                                      <wp:effectExtent l="0" t="0" r="0" b="0"/>
                                      <wp:docPr id="1032409519" name="Picture 2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31520" cy="3581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4424136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2100" y="1365"/>
                              <a:ext cx="6115" cy="2295"/>
                              <a:chOff x="2100" y="1365"/>
                              <a:chExt cx="6115" cy="2295"/>
                            </a:xfrm>
                          </wpg:grpSpPr>
                          <wpg:grpSp>
                            <wpg:cNvPr id="781566574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00" y="1395"/>
                                <a:ext cx="5018" cy="2265"/>
                                <a:chOff x="2100" y="1395"/>
                                <a:chExt cx="5018" cy="2265"/>
                              </a:xfrm>
                            </wpg:grpSpPr>
                            <wps:wsp>
                              <wps:cNvPr id="1624869503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1620"/>
                                  <a:ext cx="0" cy="8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4666393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745"/>
                                  <a:ext cx="0" cy="8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57131" name="Lin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75" y="3615"/>
                                  <a:ext cx="6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7780034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1635"/>
                                  <a:ext cx="6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2432656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5" y="1650"/>
                                  <a:ext cx="0" cy="4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7856386" name="Rectangle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70" y="2070"/>
                                  <a:ext cx="225" cy="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9812291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90" y="2970"/>
                                  <a:ext cx="0" cy="6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1311575" name="Line 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10" y="2550"/>
                                  <a:ext cx="3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sm" len="lg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1426854" name="Line 7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240" y="1605"/>
                                  <a:ext cx="0" cy="9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1249560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40" y="1635"/>
                                  <a:ext cx="3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9485963" name="Oval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75" y="1950"/>
                                  <a:ext cx="510" cy="43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2032979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15" y="2400"/>
                                  <a:ext cx="0" cy="5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8880974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00" y="1635"/>
                                  <a:ext cx="0" cy="34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4687267" name="Lin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00" y="2955"/>
                                  <a:ext cx="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900425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65" y="2610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0820806" name="Oval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05" y="1680"/>
                                  <a:ext cx="435" cy="109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3234372" name="Freeform 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65" y="2475"/>
                                  <a:ext cx="315" cy="135"/>
                                </a:xfrm>
                                <a:custGeom>
                                  <a:avLst/>
                                  <a:gdLst>
                                    <a:gd name="T0" fmla="*/ 0 w 315"/>
                                    <a:gd name="T1" fmla="*/ 135 h 135"/>
                                    <a:gd name="T2" fmla="*/ 165 w 315"/>
                                    <a:gd name="T3" fmla="*/ 0 h 135"/>
                                    <a:gd name="T4" fmla="*/ 315 w 315"/>
                                    <a:gd name="T5" fmla="*/ 135 h 1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15" h="135">
                                      <a:moveTo>
                                        <a:pt x="0" y="135"/>
                                      </a:moveTo>
                                      <a:cubicBezTo>
                                        <a:pt x="56" y="67"/>
                                        <a:pt x="113" y="0"/>
                                        <a:pt x="165" y="0"/>
                                      </a:cubicBezTo>
                                      <a:cubicBezTo>
                                        <a:pt x="217" y="0"/>
                                        <a:pt x="290" y="113"/>
                                        <a:pt x="315" y="1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4864931" name="Line 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75" y="3615"/>
                                  <a:ext cx="16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7192613" name="Line 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95" y="2625"/>
                                  <a:ext cx="0" cy="100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0652155" name="Freeform 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35" y="2295"/>
                                  <a:ext cx="390" cy="165"/>
                                </a:xfrm>
                                <a:custGeom>
                                  <a:avLst/>
                                  <a:gdLst>
                                    <a:gd name="T0" fmla="*/ 0 w 390"/>
                                    <a:gd name="T1" fmla="*/ 165 h 165"/>
                                    <a:gd name="T2" fmla="*/ 195 w 390"/>
                                    <a:gd name="T3" fmla="*/ 0 h 165"/>
                                    <a:gd name="T4" fmla="*/ 390 w 390"/>
                                    <a:gd name="T5" fmla="*/ 165 h 1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90" h="165">
                                      <a:moveTo>
                                        <a:pt x="0" y="165"/>
                                      </a:moveTo>
                                      <a:cubicBezTo>
                                        <a:pt x="65" y="82"/>
                                        <a:pt x="130" y="0"/>
                                        <a:pt x="195" y="0"/>
                                      </a:cubicBezTo>
                                      <a:cubicBezTo>
                                        <a:pt x="260" y="0"/>
                                        <a:pt x="325" y="82"/>
                                        <a:pt x="390" y="16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1497" name="Line 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40" y="2460"/>
                                  <a:ext cx="2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4874403" name="Line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80" y="2475"/>
                                  <a:ext cx="0" cy="11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7467026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25" y="1920"/>
                                  <a:ext cx="16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851797" name="Line 8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15" y="1560"/>
                                  <a:ext cx="0" cy="34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4622557" name="Line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15" y="1590"/>
                                  <a:ext cx="7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4799855" name="Oval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80" y="1395"/>
                                  <a:ext cx="510" cy="43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5813715" name="Line 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20" y="1620"/>
                                  <a:ext cx="6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6769962" name="Line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95" y="3645"/>
                                  <a:ext cx="24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9835517" name="Oval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90" y="2295"/>
                                  <a:ext cx="510" cy="43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26396759" name="Line 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45" y="1635"/>
                                  <a:ext cx="0" cy="6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8676779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75" y="2745"/>
                                  <a:ext cx="0" cy="8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2247398" name="Line 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95" y="1635"/>
                                  <a:ext cx="0" cy="8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318032" name="Line 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25" y="2430"/>
                                  <a:ext cx="2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2860517" name="Rectangle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40" y="1875"/>
                                  <a:ext cx="143" cy="11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2427359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15" y="3015"/>
                                  <a:ext cx="0" cy="64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5139569" name="Line 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615" y="1590"/>
                                  <a:ext cx="0" cy="2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4931843" name="Line 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15" y="1605"/>
                                  <a:ext cx="4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4231519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65" y="1605"/>
                                  <a:ext cx="0" cy="7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6264178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80" y="2580"/>
                                  <a:ext cx="0" cy="10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9712820" name="Oval 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35" y="2547"/>
                                  <a:ext cx="83" cy="7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7644110" name="Oval 1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20" y="2337"/>
                                  <a:ext cx="83" cy="7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8723117" name="Oval 1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00" y="2697"/>
                                  <a:ext cx="83" cy="7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7722336" name="Oval 1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5" y="2502"/>
                                  <a:ext cx="83" cy="7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85415685" name="Text Box 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60" y="2580"/>
                                <a:ext cx="1155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B19" w:rsidRDefault="006D2B19" w:rsidP="006D2B19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8121626" name="Text Box 1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05" y="1935"/>
                                <a:ext cx="1155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B19" w:rsidRDefault="006D2B19" w:rsidP="006D2B19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4966266" name="Text Box 1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35" y="1365"/>
                                <a:ext cx="1155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B19" w:rsidRDefault="006D2B19" w:rsidP="006D2B19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sym w:font="Symbol" w:char="F06D"/>
                                  </w:r>
                                  <w:r>
                                    <w:rPr>
                                      <w:rFonts w:ascii="Arial" w:hAnsi="Arial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4424204" name="Text Box 1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35" y="2295"/>
                                <a:ext cx="1155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B19" w:rsidRDefault="006D2B19" w:rsidP="006D2B19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5192784" name="Text Box 1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090" y="1920"/>
                                <a:ext cx="1155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B19" w:rsidRDefault="006D2B19" w:rsidP="006D2B19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hAnsi="Arial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126067" name="Text Box 1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060" y="2302"/>
                                <a:ext cx="1155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B19" w:rsidRDefault="006D2B19" w:rsidP="006D2B19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 w:hAnsi="Arial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/>
                                    </w:rPr>
                                    <w:t>=1V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0451606" name="Text Box 1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700" y="2182"/>
                                <a:ext cx="1155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B19" w:rsidRDefault="006D2B19" w:rsidP="006D2B19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4689821" name="Text Box 1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85" y="2332"/>
                                <a:ext cx="1155" cy="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2B19" w:rsidRDefault="006D2B19" w:rsidP="006D2B19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12389624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931" y="3666"/>
                            <a:ext cx="1630" cy="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2B19" w:rsidRPr="00CF401D" w:rsidRDefault="006D2B19" w:rsidP="006D2B19">
                              <w:r w:rsidRPr="00CF401D">
                                <w:t>Figura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447ACA" id="Group 19" o:spid="_x0000_s1026" style="position:absolute;margin-left:0;margin-top:12.05pt;width:307.8pt;height:144.55pt;z-index:251659264;mso-position-horizontal:left;mso-position-horizontal-relative:margin" coordorigin="1125,1365" coordsize="7090,2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" o:allowincell="f">
                <v:group id="Group 60" o:spid="_x0000_s1027" style="position:absolute;left:1125;top:1365;width:7090;height:2295" coordorigin="1125,1365" coordsize="7090,22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6C+7LL&#10;AAAA4gAAAA8AAAAAAAAAAAAAAAAAqgIAAGRycy9kb3ducmV2LnhtbFBLBQYAAAAABAAEAPoAAACi&#10;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1" o:spid="_x0000_s1028" type="#_x0000_t202" style="position:absolute;left:1125;top:2430;width:1335;height: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03f8kA&#10;AADiAAAADwAAAGRycy9kb3ducmV2LnhtbESPT2vCQBTE7wW/w/KE3nTXYtSkrlKUQk8V/7TQ2yP7&#10;TILZtyG7NfHbuwWhx2FmfsMs172txZVaXznWMBkrEMS5MxUXGk7H99EChA/IBmvHpOFGHtarwdMS&#10;M+M63tP1EAoRIewz1FCG0GRS+rwki37sGuLonV1rMUTZFtK02EW4reWLUjNpseK4UGJDm5Lyy+HX&#10;avj6PP98T9Wu2Nqk6VyvJNtUav087N9eQQTqw3/40f4wGhI1T6apUin8XYp3QK7u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i03f8kAAADiAAAADwAAAAAAAAAAAAAAAACYAgAA&#10;ZHJzL2Rvd25yZXYueG1sUEsFBgAAAAAEAAQA9QAAAI4DAAAAAA==&#10;" filled="f" stroked="f">
                    <v:textbox>
                      <w:txbxContent>
                        <w:p w:rsidR="006D2B19" w:rsidRDefault="006D2B19" w:rsidP="006D2B19">
                          <w:pPr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</w:rPr>
                            <w:t>U</w:t>
                          </w:r>
                          <w:r>
                            <w:rPr>
                              <w:rFonts w:ascii="Arial" w:hAnsi="Arial"/>
                              <w:vertAlign w:val="subscript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</w:rPr>
                            <w:t>=6,3V</w:t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0"/>
                              <w:lang w:val="en-US"/>
                            </w:rPr>
                            <w:drawing>
                              <wp:inline distT="0" distB="0" distL="0" distR="0" wp14:anchorId="7490BA0F" wp14:editId="6F3EC5F6">
                                <wp:extent cx="731520" cy="358140"/>
                                <wp:effectExtent l="0" t="0" r="0" b="0"/>
                                <wp:docPr id="1032409519" name="Picture 2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31520" cy="358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group id="Group 62" o:spid="_x0000_s1029" style="position:absolute;left:2100;top:1365;width:6115;height:2295" coordorigin="2100,1365" coordsize="6115,22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bm60H8oA&#10;AADiAAAADwAAAAAAAAAAAAAAAACqAgAAZHJzL2Rvd25yZXYueG1sUEsFBgAAAAAEAAQA+gAAAKED&#10;AAAAAA==&#10;">
                    <v:group id="Group 63" o:spid="_x0000_s1030" style="position:absolute;left:2100;top:1395;width:5018;height:2265" coordorigin="2100,1395" coordsize="5018,22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CiULzDL&#10;AAAA4gAAAA8AAAAAAAAAAAAAAAAAqgIAAGRycy9kb3ducmV2LnhtbFBLBQYAAAAABAAEAPoAAACi&#10;AwAAAAA=&#10;">
                      <v:line id="Line 64" o:spid="_x0000_s1031" style="position:absolute;visibility:visible;mso-wrap-style:square" from="2160,1620" to="2160,24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6e/HoygAAAOMAAAAPAAAA&#10;AAAAAAAAAAAAAKECAABkcnMvZG93bnJldi54bWxQSwUGAAAAAAQABAD5AAAAmAMAAAAA&#10;"/>
                      <v:line id="Line 65" o:spid="_x0000_s1032" style="position:absolute;visibility:visible;mso-wrap-style:square" from="2160,2745" to="2160,3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d/sMkAAADjAAAADwAAAGRycy9kb3ducmV2LnhtbERPX0vDMBB/F/wO4QTfXKrdgtZlYyjC&#10;tgdxU9geb83ZVptLSWJbv70RBB/v9//my9G2oicfGscaricZCOLSmYYrDW+vT1e3IEJENtg6Jg3f&#10;FGC5OD+bY2HcwDvq97ESKYRDgRrqGLtCylDWZDFMXEecuHfnLcZ0+koaj0MKt628yTIlLTacGmrs&#10;6KGm8nP/ZTU85y+qX2226/GwUafycXc6fgxe68uLcXUPItIY/8V/7rVJ82fTqVIqv8vh96cEgFz8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ZHf7DJAAAA4wAAAA8AAAAA&#10;AAAAAAAAAAAAoQIAAGRycy9kb3ducmV2LnhtbFBLBQYAAAAABAAEAPkAAACXAwAAAAA=&#10;"/>
                      <v:line id="Line 66" o:spid="_x0000_s1033" style="position:absolute;visibility:visible;mso-wrap-style:square" from="2175,3615" to="2820,3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/Y9uh8sAAADgAAAADwAA&#10;AAAAAAAAAAAAAAChAgAAZHJzL2Rvd25yZXYueG1sUEsFBgAAAAAEAAQA+QAAAJkDAAAAAA==&#10;"/>
                      <v:line id="Line 67" o:spid="_x0000_s1034" style="position:absolute;visibility:visible;mso-wrap-style:square" from="2160,1635" to="2805,1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2SkZhMsAAADjAAAADwAA&#10;AAAAAAAAAAAAAAChAgAAZHJzL2Rvd25yZXYueG1sUEsFBgAAAAAEAAQA+QAAAJkDAAAAAA==&#10;"/>
                      <v:line id="Line 68" o:spid="_x0000_s1035" style="position:absolute;visibility:visible;mso-wrap-style:square" from="2805,1650" to="2805,20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hmZckAAADjAAAADwAAAGRycy9kb3ducmV2LnhtbERP3UvDMBB/F/wfwgm+uXSdBq3LxlCE&#10;zYfhPkAfb83ZVptLSWJb/3sjCD7e7/vmy9G2oicfGscappMMBHHpTMOVhuPh6eoWRIjIBlvHpOGb&#10;AiwX52dzLIwbeEf9PlYihXAoUEMdY1dIGcqaLIaJ64gT9+68xZhOX0njcUjhtpV5lilpseHUUGNH&#10;DzWVn/svq2E7e1H9avO8Hl836lQ+7k5vH4PX+vJiXN2DiDTGf/Gfe23S/Oldfj3L1Y2C358SAHLx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EIZmXJAAAA4wAAAA8AAAAA&#10;AAAAAAAAAAAAoQIAAGRycy9kb3ducmV2LnhtbFBLBQYAAAAABAAEAPkAAACXAwAAAAA=&#10;"/>
                      <v:rect id="Rectangle 69" o:spid="_x0000_s1036" style="position:absolute;left:2670;top:2070;width:225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A/wcgA&#10;AADjAAAADwAAAGRycy9kb3ducmV2LnhtbERPzU7CQBC+m/gOmzHhJrvSWGplIUaCwSOUi7exO7bV&#10;7mzTXaDw9C4JCcf5/me2GGwrDtT7xrGGp7ECQVw603ClYVesHjMQPiAbbB2ThhN5WMzv72aYG3fk&#10;DR22oRIxhH2OGuoQulxKX9Zk0Y9dRxy5H9dbDPHsK2l6PMZw28qJUqm02HBsqLGj95rKv+3eavhu&#10;Jjs8b4oPZV9WSfgcit/911Lr0cPw9goi0BBu4qt7beL8RE2z5zTJUrj8FAGQ8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kD/ByAAAAOMAAAAPAAAAAAAAAAAAAAAAAJgCAABk&#10;cnMvZG93bnJldi54bWxQSwUGAAAAAAQABAD1AAAAjQMAAAAA&#10;"/>
                      <v:line id="Line 70" o:spid="_x0000_s1037" style="position:absolute;visibility:visible;mso-wrap-style:square" from="2790,2970" to="2790,3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NHD3NDMAAAA4gAAAA8A&#10;AAAAAAAAAAAAAAAAoQIAAGRycy9kb3ducmV2LnhtbFBLBQYAAAAABAAEAPkAAACaAwAAAAA=&#10;"/>
                      <v:line id="Line 71" o:spid="_x0000_s1038" style="position:absolute;visibility:visible;mso-wrap-style:square" from="2910,2550" to="3225,2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23ssgAAADjAAAADwAAAGRycy9kb3ducmV2LnhtbERPX0vDMBB/F/wO4QTfXJrOuVmXDSkM&#10;fJqsOvZ6Nrem2lxKk2312xtB8PF+/2+5Hl0nzjSE1rMGNclAENfetNxoeH/b3C1AhIhssPNMGr4p&#10;wHp1fbXEwvgL7+hcxUakEA4FarAx9oWUobbkMEx8T5y4ox8cxnQOjTQDXlK462SeZQ/SYcupwWJP&#10;paX6qzo5DYv553R7/Hg9eav2h3yzrfJYllrf3ozPTyAijfFf/Od+MWn+472aKjWbz+D3pwSAXP0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s23ssgAAADjAAAADwAAAAAA&#10;AAAAAAAAAAChAgAAZHJzL2Rvd25yZXYueG1sUEsFBgAAAAAEAAQA+QAAAJYDAAAAAA==&#10;">
                        <v:stroke startarrow="block" startarrowwidth="narrow" startarrowlength="long"/>
                      </v:line>
                      <v:line id="Line 72" o:spid="_x0000_s1039" style="position:absolute;flip:y;visibility:visible;mso-wrap-style:square" from="3240,1605" to="3240,25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m2gcoAAADjAAAADwAAAGRycy9kb3ducmV2LnhtbERPT0vDMBS/C36H8AQv4tKNutW6bAxB&#10;8LCLUzp2e2ueTWnzUpO41W9vhIHH9/v/luvR9uJEPrSOFUwnGQji2umWGwUf7y/3BYgQkTX2jknB&#10;DwVYr66vllhqd+Y3Ou1iI1IIhxIVmBiHUspQG7IYJm4gTtyn8xZjOn0jtcdzCre9nGXZXFpsOTUY&#10;HOjZUN3tvq0CWWzvvvzmmHdVt98/mqquhsNWqdubcfMEItIY/8UX96tO8xeLaT6bFw85/P2UAJCr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zSbaBygAAAOMAAAAPAAAA&#10;AAAAAAAAAAAAAKECAABkcnMvZG93bnJldi54bWxQSwUGAAAAAAQABAD5AAAAmAMAAAAA&#10;"/>
                      <v:line id="Line 73" o:spid="_x0000_s1040" style="position:absolute;visibility:visible;mso-wrap-style:square" from="3240,1635" to="3585,1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BAoFXBzQAAAOMAAAAP&#10;AAAAAAAAAAAAAAAAAKECAABkcnMvZG93bnJldi54bWxQSwUGAAAAAAQABAD5AAAAmwMAAAAA&#10;"/>
                      <v:oval id="Oval 74" o:spid="_x0000_s1041" style="position:absolute;left:3375;top:1950;width:51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L3E8cA&#10;AADjAAAADwAAAGRycy9kb3ducmV2LnhtbERPzUrDQBC+C77DMoI3u4kxoYndlmIR6sGDUe9DdpqE&#10;ZmdDdkzj27uC4HG+/9nsFjeomabQezaQrhJQxI23PbcGPt6f79aggiBbHDyTgW8KsNteX22wsv7C&#10;bzTX0qoYwqFCA53IWGkdmo4chpUfiSN38pNDiefUajvhJYa7Qd8nSaEd9hwbOhzpqaPmXH85A4d2&#10;XxezziTPToej5OfP15csNeb2Ztk/ghJa5F/85z7aOL9My4d1XhYZ/P4UAdD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Wy9xPHAAAA4wAAAA8AAAAAAAAAAAAAAAAAmAIAAGRy&#10;cy9kb3ducmV2LnhtbFBLBQYAAAAABAAEAPUAAACMAwAAAAA=&#10;"/>
                      <v:line id="Line 75" o:spid="_x0000_s1042" style="position:absolute;visibility:visible;mso-wrap-style:square" from="3615,2400" to="3615,2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ecwskAAADjAAAADwAAAGRycy9kb3ducmV2LnhtbERP3UvDMBB/F/wfwgm+ucQOq6vLxlCE&#10;zYfhPkAfb83ZVptLSWJb/3sjCD7e7/vmy9G2oicfGscaricKBHHpTMOVhuPh6eoORIjIBlvHpOGb&#10;AiwX52dzLIwbeEf9PlYihXAoUEMdY1dIGcqaLIaJ64gT9+68xZhOX0njcUjhtpWZUrm02HBqqLGj&#10;h5rKz/2X1bCdvuT9avO8Hl83+al83J3ePgav9eXFuLoHEWmM/+I/99qk+TcqU9NsdjuD358SAHLx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bHnMLJAAAA4wAAAA8AAAAA&#10;AAAAAAAAAAAAoQIAAGRycy9kb3ducmV2LnhtbFBLBQYAAAAABAAEAPkAAACXAwAAAAA=&#10;"/>
                      <v:line id="Line 76" o:spid="_x0000_s1043" style="position:absolute;visibility:visible;mso-wrap-style:square" from="3600,1635" to="3600,1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JpnV13MAAAA4gAAAA8A&#10;AAAAAAAAAAAAAAAAoQIAAGRycy9kb3ducmV2LnhtbFBLBQYAAAAABAAEAPkAAACaAwAAAAA=&#10;"/>
                      <v:line id="Line 77" o:spid="_x0000_s1044" style="position:absolute;visibility:visible;mso-wrap-style:square" from="3600,2955" to="4080,2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NyxvWPMAAAA4wAAAA8A&#10;AAAAAAAAAAAAAAAAoQIAAGRycy9kb3ducmV2LnhtbFBLBQYAAAAABAAEAPkAAACaAwAAAAA=&#10;"/>
                      <v:line id="Line 78" o:spid="_x0000_s1045" style="position:absolute;visibility:visible;mso-wrap-style:square" from="4065,2610" to="4065,2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jGZ8gAAADiAAAADwAAAGRycy9kb3ducmV2LnhtbERPXUvDMBR9F/wP4Qq+ucS5Fe2WjaEI&#10;mw9jm4J7vGuubbW5KUls6783wsDHw/meLwfbiI58qB1ruB0pEMSFMzWXGt5en2/uQYSIbLBxTBp+&#10;KMBycXkxx9y4nvfUHWIpUgiHHDVUMba5lKGoyGIYuZY4cR/OW4wJ+lIaj30Kt40cK5VJizWnhgpb&#10;eqyo+Dp8Ww3bu13WrTYv6+F9k52Kp/3p+Nl7ra+vhtUMRKQh/ovP7rVJ8yfTB6Um4yn8XUoY5OI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bjGZ8gAAADiAAAADwAAAAAA&#10;AAAAAAAAAAChAgAAZHJzL2Rvd25yZXYueG1sUEsFBgAAAAAEAAQA+QAAAJYDAAAAAA==&#10;"/>
                      <v:oval id="Oval 79" o:spid="_x0000_s1046" style="position:absolute;left:4005;top:1680;width:435;height:1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/+9cYA&#10;AADjAAAADwAAAGRycy9kb3ducmV2LnhtbERPzUrDQBC+C77DMoI3u5uGhhC7LcUi1IMHo96H7DQJ&#10;zc6G7JjGt3cFweN8/7PdL35QM02xD2whWxlQxE1wPbcWPt6fH0pQUZAdDoHJwjdF2O9ub7ZYuXDl&#10;N5praVUK4VihhU5krLSOTUce4yqMxIk7h8mjpHNqtZvwmsL9oNfGFNpjz6mhw5GeOmou9Ze3cGwP&#10;dTHrXDb5+XiSzeXz9SXPrL2/Ww6PoIQW+Rf/uU8uzc9yU65NaQr4/SkBoH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l/+9cYAAADjAAAADwAAAAAAAAAAAAAAAACYAgAAZHJz&#10;L2Rvd25yZXYueG1sUEsFBgAAAAAEAAQA9QAAAIsDAAAAAA==&#10;"/>
                      <v:shape id="Freeform 80" o:spid="_x0000_s1047" style="position:absolute;left:4065;top:2475;width:315;height:135;visibility:visible;mso-wrap-style:square;v-text-anchor:top" coordsize="315,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S+6MgA&#10;AADjAAAADwAAAGRycy9kb3ducmV2LnhtbERPzU7CQBC+m/AOmzHxJltbYrWyEIIhEMJF1IO3SXdo&#10;G7qzTXeA6tO7JCYe5/uf6XxwrTpTHxrPBh7GCSji0tuGKwMf76v7J1BBkC22nsnANwWYz0Y3Uyys&#10;v/AbnfdSqRjCoUADtUhXaB3KmhyGse+II3fwvUOJZ19p2+MlhrtWp0nyqB02HBtq7GhZU3ncn5yB&#10;z91xq5f6J6xz/7rjLyfhsBVj7m6HxQsooUH+xX/ujY3zn/MszSZZnsL1pwiAnv0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01L7oyAAAAOMAAAAPAAAAAAAAAAAAAAAAAJgCAABk&#10;cnMvZG93bnJldi54bWxQSwUGAAAAAAQABAD1AAAAjQMAAAAA&#10;" path="m,135c56,67,113,,165,v52,,125,113,150,135e" filled="f">
                        <v:path arrowok="t" o:connecttype="custom" o:connectlocs="0,135;165,0;315,135" o:connectangles="0,0,0"/>
                      </v:shape>
                      <v:line id="Line 81" o:spid="_x0000_s1048" style="position:absolute;visibility:visible;mso-wrap-style:square" from="2775,3615" to="4410,36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M1zcuTMAAAA4wAAAA8A&#10;AAAAAAAAAAAAAAAAoQIAAGRycy9kb3ducmV2LnhtbFBLBQYAAAAABAAEAPkAAACaAwAAAAA=&#10;"/>
                      <v:line id="Line 82" o:spid="_x0000_s1049" style="position:absolute;visibility:visible;mso-wrap-style:square" from="4395,2625" to="4395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ByY60PMAAAA4gAAAA8A&#10;AAAAAAAAAAAAAAAAoQIAAGRycy9kb3ducmV2LnhtbFBLBQYAAAAABAAEAPkAAACaAwAAAAA=&#10;"/>
                      <v:shape id="Freeform 83" o:spid="_x0000_s1050" style="position:absolute;left:4035;top:2295;width:390;height:165;visibility:visible;mso-wrap-style:square;v-text-anchor:top" coordsize="390,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SDM8kA&#10;AADiAAAADwAAAGRycy9kb3ducmV2LnhtbESPQWvCQBSE7wX/w/IEb3UTIcWmrkGEFkv10CjY4yP7&#10;mqRm34bsNon/3hUKPQ4z8w2zykbTiJ46V1tWEM8jEMSF1TWXCk7H18clCOeRNTaWScGVHGTrycMK&#10;U20H/qQ+96UIEHYpKqi8b1MpXVGRQTe3LXHwvm1n0AfZlVJ3OAS4aeQiip6kwZrDQoUtbSsqLvmv&#10;UfB2SH5OA50/zH7/Xix7W1/sV67UbDpuXkB4Gv1/+K+90wqeAzFZxEkC90vhDsj1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9SDM8kAAADiAAAADwAAAAAAAAAAAAAAAACYAgAA&#10;ZHJzL2Rvd25yZXYueG1sUEsFBgAAAAAEAAQA9QAAAI4DAAAAAA==&#10;" path="m,165c65,82,130,,195,v65,,130,82,195,165e" filled="f">
                        <v:path arrowok="t" o:connecttype="custom" o:connectlocs="0,165;195,0;390,165" o:connectangles="0,0,0"/>
                      </v:shape>
                      <v:line id="Line 84" o:spid="_x0000_s1051" style="position:absolute;visibility:visible;mso-wrap-style:square" from="4440,2460" to="4680,2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SWw8cAAADgAAAADwAAAGRycy9kb3ducmV2LnhtbERPXUvDMBR9H/gfwhV829JOV7UuG2Nj&#10;sPkgbgr6eNdc22pzU5LY1n9vhIGPh/M9Xw6mER05X1tWkE4SEMSF1TWXCl5ftuM7ED4ga2wsk4If&#10;8rBcXIzmmGvb84G6YyhFDGGfo4IqhDaX0hcVGfQT2xJH7sM6gyFCV0rtsI/hppHTJMmkwZpjQ4Ut&#10;rSsqvo7fRsHT9XPWrfaPu+Ftn52KzeH0/tk7pa4uh9UDiEBD+Bef3Tsd56ez9Ob+Fv4ORQRy8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jJJbDxwAAAOAAAAAPAAAAAAAA&#10;AAAAAAAAAKECAABkcnMvZG93bnJldi54bWxQSwUGAAAAAAQABAD5AAAAlQMAAAAA&#10;"/>
                      <v:line id="Line 85" o:spid="_x0000_s1052" style="position:absolute;visibility:visible;mso-wrap-style:square" from="4680,2475" to="4680,3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Q/CNfJAAAA4wAAAA8AAAAA&#10;AAAAAAAAAAAAoQIAAGRycy9kb3ducmV2LnhtbFBLBQYAAAAABAAEAPkAAACXAwAAAAA=&#10;"/>
                      <v:line id="Line 86" o:spid="_x0000_s1053" style="position:absolute;visibility:visible;mso-wrap-style:square" from="4125,1920" to="4290,1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UEcPDJAAAA4gAAAA8AAAAA&#10;AAAAAAAAAAAAoQIAAGRycy9kb3ducmV2LnhtbFBLBQYAAAAABAAEAPkAAACXAwAAAAA=&#10;" strokeweight="2.25pt"/>
                      <v:line id="Line 87" o:spid="_x0000_s1054" style="position:absolute;flip:y;visibility:visible;mso-wrap-style:square" from="4215,1560" to="4215,1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KGYvdcsAAADhAAAADwAA&#10;AAAAAAAAAAAAAAChAgAAZHJzL2Rvd25yZXYueG1sUEsFBgAAAAAEAAQA+QAAAJkDAAAAAA==&#10;"/>
                      <v:line id="Line 88" o:spid="_x0000_s1055" style="position:absolute;visibility:visible;mso-wrap-style:square" from="4215,1590" to="4965,1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NV6zhfJAAAA4wAAAA8AAAAA&#10;AAAAAAAAAAAAoQIAAGRycy9kb3ducmV2LnhtbFBLBQYAAAAABAAEAPkAAACXAwAAAAA=&#10;"/>
                      <v:oval id="Oval 89" o:spid="_x0000_s1056" style="position:absolute;left:4980;top:1395;width:51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z/D8oA&#10;AADiAAAADwAAAGRycy9kb3ducmV2LnhtbESPQWvCQBSE74X+h+UVvNWNprGauooogj300LS9P7LP&#10;JJh9G7KvMf77bqHQ4zAz3zDr7ehaNVAfGs8GZtMEFHHpbcOVgc+P4+MSVBBki61nMnCjANvN/d0a&#10;c+uv/E5DIZWKEA45GqhFulzrUNbkMEx9Rxy9s+8dSpR9pW2P1wh3rZ4nyUI7bDgu1NjRvqbyUnw7&#10;A4dqVywGnUqWng8nyS5fb6/pzJjJw7h7ASU0yn/4r32yBubJ0/Nqtcwy+L0U74De/A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jc/w/KAAAA4gAAAA8AAAAAAAAAAAAAAAAAmAIA&#10;AGRycy9kb3ducmV2LnhtbFBLBQYAAAAABAAEAPUAAACPAwAAAAA=&#10;"/>
                      <v:line id="Line 90" o:spid="_x0000_s1057" style="position:absolute;visibility:visible;mso-wrap-style:square" from="5520,1620" to="6195,1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M6+VpygAAAOMAAAAPAAAA&#10;AAAAAAAAAAAAAKECAABkcnMvZG93bnJldi54bWxQSwUGAAAAAAQABAD5AAAAmAMAAAAA&#10;"/>
                      <v:line id="Line 91" o:spid="_x0000_s1058" style="position:absolute;visibility:visible;mso-wrap-style:square" from="4695,3645" to="7095,3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N2+zRLMAAAA4wAAAA8A&#10;AAAAAAAAAAAAAAAAoQIAAGRycy9kb3ducmV2LnhtbFBLBQYAAAAABAAEAPkAAACaAwAAAAA=&#10;"/>
                      <v:oval id="Oval 92" o:spid="_x0000_s1059" style="position:absolute;left:5490;top:2295;width:510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qVrskA&#10;AADiAAAADwAAAGRycy9kb3ducmV2LnhtbESPQUvDQBSE74L/YXmCN7uJMTXGbkuxCPXgwdjeH9nX&#10;JDT7NmSfafz3riB4HGbmG2a1mV2vJhpD59lAukhAEdfedtwYOHy+3hWggiBb7D2TgW8KsFlfX62w&#10;tP7CHzRV0qgI4VCigVZkKLUOdUsOw8IPxNE7+dGhRDk22o54iXDX6/skWWqHHceFFgd6aak+V1/O&#10;wK7ZVstJZ5Jnp91e8vPx/S1Ljbm9mbfPoIRm+Q//tffWQPHwVGR5nj7C76V4B/T6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BqVrskAAADiAAAADwAAAAAAAAAAAAAAAACYAgAA&#10;ZHJzL2Rvd25yZXYueG1sUEsFBgAAAAAEAAQA9QAAAI4DAAAAAA==&#10;"/>
                      <v:line id="Line 93" o:spid="_x0000_s1060" style="position:absolute;visibility:visible;mso-wrap-style:square" from="5745,1635" to="5745,2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RDjcoAAADjAAAADwAAAGRycy9kb3ducmV2LnhtbERPX0vDMBB/F/Ydwgm+udQNs60uG0MR&#10;Nh/ETUEfb83ZdjaXksS2fnsjCHu83/9brgfbiI58qB1ruBlnIIgLZ2ouNby9Pl7PQYSIbLBxTBp+&#10;KMB6NbpYYm5cz3vqDrEUKYRDjhqqGNtcylBUZDGMXUucuE/nLcZ0+lIaj30Kt42cZJmSFmtODRW2&#10;dF9R8XX4thqepy+q2+yetsP7Th2Lh/3x49R7ra8uh80diEhDPIv/3VuT5s8narpQs9sF/P2UAJCr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8dEONygAAAOMAAAAPAAAA&#10;AAAAAAAAAAAAAKECAABkcnMvZG93bnJldi54bWxQSwUGAAAAAAQABAD5AAAAmAMAAAAA&#10;"/>
                      <v:line id="Line 94" o:spid="_x0000_s1061" style="position:absolute;visibility:visible;mso-wrap-style:square" from="5775,2745" to="5775,3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ez5CjcsAAADiAAAADwAA&#10;AAAAAAAAAAAAAAChAgAAZHJzL2Rvd25yZXYueG1sUEsFBgAAAAAEAAQA+QAAAJkDAAAAAA==&#10;"/>
                      <v:line id="Line 95" o:spid="_x0000_s1062" style="position:absolute;visibility:visible;mso-wrap-style:square" from="6195,1635" to="6195,24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CZMMobzQAAAOMAAAAP&#10;AAAAAAAAAAAAAAAAAKECAABkcnMvZG93bnJldi54bWxQSwUGAAAAAAQABAD5AAAAmwMAAAAA&#10;"/>
                      <v:line id="Line 96" o:spid="_x0000_s1063" style="position:absolute;visibility:visible;mso-wrap-style:square" from="6225,2430" to="6510,2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E9H8UAAADiAAAADwAAAGRycy9kb3ducmV2LnhtbERPW2vCMBR+H/gfwhH2MjRVh9ZqFBHG&#10;9rrOy+uhObalzUlposb9+mUw2OPHd19vg2nFjXpXW1YwGScgiAuray4VHL7eRikI55E1tpZJwYMc&#10;bDeDpzVm2t75k265L0UMYZehgsr7LpPSFRUZdGPbEUfuYnuDPsK+lLrHeww3rZwmyVwarDk2VNjR&#10;vqKiya9Gwbd3j5NplovX/HhuXngZyncOSj0Pw24FwlPw/+I/94eO89N0NkmT2RR+L0UMcvM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rE9H8UAAADiAAAADwAAAAAAAAAA&#10;AAAAAAChAgAAZHJzL2Rvd25yZXYueG1sUEsFBgAAAAAEAAQA+QAAAJMDAAAAAA==&#10;">
                        <v:stroke endarrow="block" endarrowwidth="narrow" endarrowlength="long"/>
                      </v:line>
                      <v:rect id="Rectangle 97" o:spid="_x0000_s1064" style="position:absolute;left:6540;top:1875;width:143;height:11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G+J8gA&#10;AADjAAAADwAAAGRycy9kb3ducmV2LnhtbERPO2/CMBDeK/U/WFeJrdgElUfAoKoVqB0hLGxHfCSh&#10;8TmKDaT99TUSEuN975svO1uLC7W+cqxh0FcgiHNnKi407LLV6wSED8gGa8ek4Zc8LBfPT3NMjbvy&#10;hi7bUIgYwj5FDWUITSqlz0uy6PuuIY7c0bUWQzzbQpoWrzHc1jJRaiQtVhwbSmzoo6T8Z3u2Gg5V&#10;ssO/TbZWdroahu8uO533n1r3Xrr3GYhAXXiI7+4vE+ePh8lkpN4GY7j9FAGQi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8b4nyAAAAOMAAAAPAAAAAAAAAAAAAAAAAJgCAABk&#10;cnMvZG93bnJldi54bWxQSwUGAAAAAAQABAD1AAAAjQMAAAAA&#10;"/>
                      <v:line id="Line 98" o:spid="_x0000_s1065" style="position:absolute;visibility:visible;mso-wrap-style:square" from="6615,3015" to="6615,3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fu2W5ygAAAOMAAAAPAAAA&#10;AAAAAAAAAAAAAKECAABkcnMvZG93bnJldi54bWxQSwUGAAAAAAQABAD5AAAAmAMAAAAA&#10;"/>
                      <v:line id="Line 99" o:spid="_x0000_s1066" style="position:absolute;flip:y;visibility:visible;mso-wrap-style:square" from="6615,1590" to="6615,18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sMKf5ygAAAOMAAAAPAAAA&#10;AAAAAAAAAAAAAKECAABkcnMvZG93bnJldi54bWxQSwUGAAAAAAQABAD5AAAAmAMAAAAA&#10;"/>
                      <v:line id="Line 100" o:spid="_x0000_s1067" style="position:absolute;visibility:visible;mso-wrap-style:square" from="6615,1605" to="7050,16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JewL+ygAAAOMAAAAPAAAA&#10;AAAAAAAAAAAAAKECAABkcnMvZG93bnJldi54bWxQSwUGAAAAAAQABAD5AAAAmAMAAAAA&#10;"/>
                      <v:line id="Line 101" o:spid="_x0000_s1068" style="position:absolute;visibility:visible;mso-wrap-style:square" from="7065,1605" to="7065,2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HITpmnMAAAA4gAAAA8A&#10;AAAAAAAAAAAAAAAAoQIAAGRycy9kb3ducmV2LnhtbFBLBQYAAAAABAAEAPkAAACaAwAAAAA=&#10;"/>
                      <v:line id="Line 102" o:spid="_x0000_s1069" style="position:absolute;visibility:visible;mso-wrap-style:square" from="7080,2580" to="7080,3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CP6+wVzQAAAOMAAAAP&#10;AAAAAAAAAAAAAAAAAKECAABkcnMvZG93bnJldi54bWxQSwUGAAAAAAQABAD5AAAAmwMAAAAA&#10;"/>
                      <v:oval id="Oval 103" o:spid="_x0000_s1070" style="position:absolute;left:7035;top:2547;width:8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CqfsgA&#10;AADiAAAADwAAAGRycy9kb3ducmV2LnhtbESPTUvDQBCG74L/YRnBm9180Bhjt6VYhHrw0Kj3ITtN&#10;QrOzITum8d+7B8Hjy/vFs9ktblAzTaH3bCBdJaCIG297bg18frw+lKCCIFscPJOBHwqw297ebLCy&#10;/sonmmtpVRzhUKGBTmSstA5NRw7Dyo/E0Tv7yaFEObXaTniN427QWZIU2mHP8aHDkV46ai71tzNw&#10;aPd1Metc1vn5cJT15ev9LU+Nub9b9s+ghBb5D/+1j9ZAWTw9plmZRYiIFHFAb3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8Kp+yAAAAOIAAAAPAAAAAAAAAAAAAAAAAJgCAABk&#10;cnMvZG93bnJldi54bWxQSwUGAAAAAAQABAD1AAAAjQMAAAAA&#10;"/>
                      <v:oval id="Oval 104" o:spid="_x0000_s1071" style="position:absolute;left:7020;top:2337;width:8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KWCMsA&#10;AADjAAAADwAAAGRycy9kb3ducmV2LnhtbESPQU/DMAyF70j8h8hI3FjadStQlk0TE9I47LAO7lHj&#10;tdUap2q8rvx7fEDiaPv5vfetNpPv1IhDbAMZSGcJKKQquJZqA1+nj6cXUJEtOdsFQgM/GGGzvr9b&#10;2cKFGx1xLLlWYkKxsAYa5r7QOlYNehtnoUeS2zkM3rKMQ63dYG9i7js9T5Jce9uSJDS2x/cGq0t5&#10;9QZ29bbMR53xMjvv9ry8fB8+s9SYx4dp+waKceJ/8d/33kn95PU5XyzSVCiESRag1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UApYIywAAAOMAAAAPAAAAAAAAAAAAAAAAAJgC&#10;AABkcnMvZG93bnJldi54bWxQSwUGAAAAAAQABAD1AAAAkAMAAAAA&#10;"/>
                      <v:oval id="Oval 105" o:spid="_x0000_s1072" style="position:absolute;left:2100;top:2697;width:8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mT/scA&#10;AADjAAAADwAAAGRycy9kb3ducmV2LnhtbERPzUrDQBC+C77DMoI3u0mXNiV2W4pFqAcPRr0P2WkS&#10;mp0N2TGNb+8Kgsf5/me7n32vJhpjF9hCvshAEdfBddxY+Hh/ftiAioLssA9MFr4pwn53e7PF0oUr&#10;v9FUSaNSCMcSLbQiQ6l1rFvyGBdhIE7cOYweJZ1jo92I1xTue73MsrX22HFqaHGgp5bqS/XlLRyb&#10;Q7WetJGVOR9Psrp8vr6Y3Nr7u/nwCEpoln/xn/vk0nxTbIqlyfMCfn9KAOjd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K5k/7HAAAA4wAAAA8AAAAAAAAAAAAAAAAAmAIAAGRy&#10;cy9kb3ducmV2LnhtbFBLBQYAAAAABAAEAPUAAACMAwAAAAA=&#10;"/>
                      <v:oval id="Oval 106" o:spid="_x0000_s1073" style="position:absolute;left:2115;top:2502;width:8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voV8cA&#10;AADjAAAADwAAAGRycy9kb3ducmV2LnhtbERPT2vCMBS/D/YdwhvsNlMbjKMziigDd9hhVe+P5tkW&#10;m6Q0z9p9+2Uw2PH9/r/VZnKdGGmIbfAG5rMMBPkq2NbXBk7H95dXEJHRW+yCJwPfFGGzfnxYYWHD&#10;3X/RWHItUoiPBRpomPtCylg15DDOQk8+cZcwOOR0DrW0A95TuOtknmVaOmx9amiwp11D1bW8OQP7&#10;elvqUSpeqMv+wIvr+fNDzY15fpq2byCYJv4X/7kPNs3XernMc6U0/P6UAJ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r6FfHAAAA4wAAAA8AAAAAAAAAAAAAAAAAmAIAAGRy&#10;cy9kb3ducmV2LnhtbFBLBQYAAAAABAAEAPUAAACMAwAAAAA=&#10;"/>
                    </v:group>
                    <v:shape id="Text Box 107" o:spid="_x0000_s1074" type="#_x0000_t202" style="position:absolute;left:2760;top:2580;width:11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DbMkA&#10;AADiAAAADwAAAGRycy9kb3ducmV2LnhtbESPQWsCMRSE74L/ITzBmyYWI9utUaRF6KlSq4XeHpvn&#10;7uLmZdmk7vbfN0Khx2FmvmHW28E14kZdqD0bWMwVCOLC25pLA6eP/SwDESKyxcYzGfihANvNeLTG&#10;3Pqe3+l2jKVIEA45GqhibHMpQ1GRwzD3LXHyLr5zGJPsSmk77BPcNfJBqZV0WHNaqLCl54qK6/Hb&#10;GTi/Xb4+l+pQvjjd9n5Qkt2jNGY6GXZPICIN8T/81361BnSmlwu9yjTcL6U7ID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zGDbMkAAADiAAAADwAAAAAAAAAAAAAAAACYAgAA&#10;ZHJzL2Rvd25yZXYueG1sUEsFBgAAAAAEAAQA9QAAAI4DAAAAAA==&#10;" filled="f" stroked="f">
                      <v:textbox>
                        <w:txbxContent>
                          <w:p w:rsidR="006D2B19" w:rsidRDefault="006D2B19" w:rsidP="006D2B1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108" o:spid="_x0000_s1075" type="#_x0000_t202" style="position:absolute;left:3405;top:1935;width:11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eivMcA&#10;AADjAAAADwAAAGRycy9kb3ducmV2LnhtbERPS2vCQBC+C/0PyxR6090EDTa6ilgKPbX4qOBtyI5J&#10;MDsbsluT/vtuQfA433uW68E24kadrx1rSCYKBHHhTM2lhuPhfTwH4QOywcYxafglD+vV02iJuXE9&#10;7+i2D6WIIexz1FCF0OZS+qIii37iWuLIXVxnMcSzK6XpsI/htpGpUpm0WHNsqLClbUXFdf9jNXx/&#10;Xs6nqfoq3+ys7d2gJNtXqfXL87BZgAg0hIf47v4wcf5sOk/SJEsz+P8pAi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norzHAAAA4wAAAA8AAAAAAAAAAAAAAAAAmAIAAGRy&#10;cy9kb3ducmV2LnhtbFBLBQYAAAAABAAEAPUAAACMAwAAAAA=&#10;" filled="f" stroked="f">
                      <v:textbox>
                        <w:txbxContent>
                          <w:p w:rsidR="006D2B19" w:rsidRDefault="006D2B19" w:rsidP="006D2B1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09" o:spid="_x0000_s1076" type="#_x0000_t202" style="position:absolute;left:4935;top:1365;width:11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clvccA&#10;AADjAAAADwAAAGRycy9kb3ducmV2LnhtbERPS2sCMRC+F/ofwhS81aQ+gm6NUloET5b6KPQ2bMbd&#10;pZvJsonu+u9NQehxvvcsVr2rxYXaUHk28DJUIIhzbysuDBz26+cZiBCRLdaeycCVAqyWjw8LzKzv&#10;+Isuu1iIFMIhQwNljE0mZchLchiGviFO3Mm3DmM620LaFrsU7mo5UkpLhxWnhhIbei8p/92dnYHj&#10;9vTzPVGfxYebNp3vlWQ3l8YMnvq3VxCR+vgvvrs3Ns0fq8lc65HW8PdTAkA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nJb3HAAAA4wAAAA8AAAAAAAAAAAAAAAAAmAIAAGRy&#10;cy9kb3ducmV2LnhtbFBLBQYAAAAABAAEAPUAAACMAwAAAAA=&#10;" filled="f" stroked="f">
                      <v:textbox>
                        <w:txbxContent>
                          <w:p w:rsidR="006D2B19" w:rsidRDefault="006D2B19" w:rsidP="006D2B1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sym w:font="Symbol" w:char="F06D"/>
                            </w:r>
                            <w:r>
                              <w:rPr>
                                <w:rFonts w:ascii="Arial" w:hAnsi="Arial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110" o:spid="_x0000_s1077" type="#_x0000_t202" style="position:absolute;left:5535;top:2295;width:11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h4BMkA&#10;AADiAAAADwAAAGRycy9kb3ducmV2LnhtbESPQWsCMRSE7wX/Q3hCb5p0TcVujSJKoSeLthZ6e2ye&#10;u0s3L8smdbf/vhGEHoeZ+YZZrgfXiAt1ofZs4GGqQBAX3tZcGvh4f5ksQISIbLHxTAZ+KcB6Nbpb&#10;Ym59zwe6HGMpEoRDjgaqGNtcylBU5DBMfUucvLPvHMYku1LaDvsEd43MlJpLhzWnhQpb2lZUfB9/&#10;nIHT/vz1qdVbuXOPbe8HJdk9SWPux8PmGUSkIf6Hb+1Xa0DPtM50pjRcL6U7IF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1h4BMkAAADiAAAADwAAAAAAAAAAAAAAAACYAgAA&#10;ZHJzL2Rvd25yZXYueG1sUEsFBgAAAAAEAAQA9QAAAI4DAAAAAA==&#10;" filled="f" stroked="f">
                      <v:textbox>
                        <w:txbxContent>
                          <w:p w:rsidR="006D2B19" w:rsidRDefault="006D2B19" w:rsidP="006D2B1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V</w:t>
                            </w:r>
                          </w:p>
                        </w:txbxContent>
                      </v:textbox>
                    </v:shape>
                    <v:shape id="Text Box 111" o:spid="_x0000_s1078" type="#_x0000_t202" style="position:absolute;left:6090;top:1920;width:11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v6BccA&#10;AADjAAAADwAAAGRycy9kb3ducmV2LnhtbERPS2vCQBC+F/wPywjedNdHrEZXEUuhp4pWC70N2TEJ&#10;ZmdDdmvSf98tCD3O9571trOVuFPjS8caxiMFgjhzpuRcw/njdbgA4QOywcoxafghD9tN72mNqXEt&#10;H+l+CrmIIexT1FCEUKdS+qwgi37kauLIXV1jMcSzyaVpsI3htpITpebSYsmxocCa9gVlt9O31XB5&#10;v359ztQhf7FJ3bpOSbZLqfWg3+1WIAJ14V/8cL+ZOD+ZJuPl5Hkxg7+fIgBy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37+gXHAAAA4wAAAA8AAAAAAAAAAAAAAAAAmAIAAGRy&#10;cy9kb3ducmV2LnhtbFBLBQYAAAAABAAEAPUAAACMAwAAAAA=&#10;" filled="f" stroked="f">
                      <v:textbox>
                        <w:txbxContent>
                          <w:p w:rsidR="006D2B19" w:rsidRDefault="006D2B19" w:rsidP="006D2B1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112" o:spid="_x0000_s1079" type="#_x0000_t202" style="position:absolute;left:7060;top:2302;width:11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i4K8YA&#10;AADiAAAADwAAAGRycy9kb3ducmV2LnhtbERPXWvCMBR9H/gfwhX2NhNldlqbimwM9uTQqeDbpbm2&#10;xeamNJnt/r0ZDPZ4ON/ZerCNuFHna8caphMFgrhwpuZSw+Hr/WkBwgdkg41j0vBDHtb56CHD1Lie&#10;d3Tbh1LEEPYpaqhCaFMpfVGRRT9xLXHkLq6zGCLsSmk67GO4beRMqURarDk2VNjSa0XFdf9tNRy3&#10;l/PpWX2Wb3be9m5Qku1Sav04HjYrEIGG8C/+c3+YOH++nM4SlbzA76WIQeZ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i4K8YAAADiAAAADwAAAAAAAAAAAAAAAACYAgAAZHJz&#10;L2Rvd25yZXYueG1sUEsFBgAAAAAEAAQA9QAAAIsDAAAAAA==&#10;" filled="f" stroked="f">
                      <v:textbox>
                        <w:txbxContent>
                          <w:p w:rsidR="006D2B19" w:rsidRDefault="006D2B19" w:rsidP="006D2B1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U</w:t>
                            </w:r>
                            <w:r>
                              <w:rPr>
                                <w:rFonts w:ascii="Arial" w:hAnsi="Arial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</w:rPr>
                              <w:t>=1V</w:t>
                            </w:r>
                          </w:p>
                        </w:txbxContent>
                      </v:textbox>
                    </v:shape>
                    <v:shape id="Text Box 113" o:spid="_x0000_s1080" type="#_x0000_t202" style="position:absolute;left:6700;top:2182;width:11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6NQMgA&#10;AADiAAAADwAAAGRycy9kb3ducmV2LnhtbESPzWrDMBCE74G+g9hCb4nk4pjEiRJKS6GnhvxCbou1&#10;sU2tlbHU2H37KhDIcZiZb5jlerCNuFLna8cakokCQVw4U3Op4bD/HM9A+IBssHFMGv7Iw3r1NFpi&#10;blzPW7ruQikihH2OGqoQ2lxKX1Rk0U9cSxy9i+sshii7UpoO+wi3jXxVKpMWa44LFbb0XlHxs/u1&#10;Go7fl/MpVZvyw07b3g1Ksp1LrV+eh7cFiEBDeITv7S+jIU1UOk0ylcHtUrwDcvU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S3o1AyAAAAOIAAAAPAAAAAAAAAAAAAAAAAJgCAABk&#10;cnMvZG93bnJldi54bWxQSwUGAAAAAAQABAD1AAAAjQMAAAAA&#10;" filled="f" stroked="f">
                      <v:textbox>
                        <w:txbxContent>
                          <w:p w:rsidR="006D2B19" w:rsidRDefault="006D2B19" w:rsidP="006D2B1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</w:p>
                        </w:txbxContent>
                      </v:textbox>
                    </v:shape>
                    <v:shape id="Text Box 114" o:spid="_x0000_s1081" type="#_x0000_t202" style="position:absolute;left:6685;top:2332;width:115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74nccA&#10;AADjAAAADwAAAGRycy9kb3ducmV2LnhtbERPS2vCQBC+F/oflil4q7s+KknqKkUpeLKYVqG3ITsm&#10;odnZkN2a+O/dQsHjfO9ZrgfbiAt1vnasYTJWIIgLZ2ouNXx9vj8nIHxANtg4Jg1X8rBePT4sMTOu&#10;5wNd8lCKGMI+Qw1VCG0mpS8qsujHriWO3Nl1FkM8u1KaDvsYbhs5VWohLdYcGypsaVNR8ZP/Wg3H&#10;/fn7NFcf5da+tL0blGSbSq1HT8PbK4hAQ7iL/907E+ens/kiSZPpBP5+igDI1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e+J3HAAAA4wAAAA8AAAAAAAAAAAAAAAAAmAIAAGRy&#10;cy9kb3ducmV2LnhtbFBLBQYAAAAABAAEAPUAAACMAwAAAAA=&#10;" filled="f" stroked="f">
                      <v:textbox>
                        <w:txbxContent>
                          <w:p w:rsidR="006D2B19" w:rsidRDefault="006D2B19" w:rsidP="006D2B1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shape id="Text Box 115" o:spid="_x0000_s1082" type="#_x0000_t202" style="position:absolute;left:3931;top:3666;width:1630;height: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o+mckA&#10;AADiAAAADwAAAGRycy9kb3ducmV2LnhtbESPQWvCQBSE7wX/w/KE3uquqRWTuoooBU8tplXo7ZF9&#10;JsHs25Ddmvjvu4WCx2FmvmGW68E24kqdrx1rmE4UCOLCmZpLDV+fb08LED4gG2wck4YbeVivRg9L&#10;zIzr+UDXPJQiQthnqKEKoc2k9EVFFv3EtcTRO7vOYoiyK6XpsI9w28hEqbm0WHNcqLClbUXFJf+x&#10;Go7v5+/TTH2UO/vS9m5Qkm0qtX4cD5tXEIGGcA//t/dGQzpNnhfpPJnB36V4B+Tq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/Wo+mckAAADiAAAADwAAAAAAAAAAAAAAAACYAgAA&#10;ZHJzL2Rvd25yZXYueG1sUEsFBgAAAAAEAAQA9QAAAI4DAAAAAA==&#10;" filled="f" stroked="f">
                  <v:textbox>
                    <w:txbxContent>
                      <w:p w:rsidR="006D2B19" w:rsidRPr="00CF401D" w:rsidRDefault="006D2B19" w:rsidP="006D2B19">
                        <w:r w:rsidRPr="00CF401D">
                          <w:t>Figura 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6D2B19">
        <w:rPr>
          <w:rFonts w:ascii="Arial" w:hAnsi="Arial" w:cs="Arial"/>
        </w:rPr>
        <w:t xml:space="preserve"> Frânarea electronilor se asigură prin aplicarea între anod și catod a unei tensiuni de frânare U</w:t>
      </w:r>
      <w:r w:rsidRPr="006D2B19">
        <w:rPr>
          <w:rFonts w:ascii="Arial" w:hAnsi="Arial" w:cs="Arial"/>
          <w:vertAlign w:val="subscript"/>
        </w:rPr>
        <w:t>f</w:t>
      </w:r>
      <w:r w:rsidRPr="006D2B19">
        <w:rPr>
          <w:rFonts w:ascii="Arial" w:hAnsi="Arial" w:cs="Arial"/>
        </w:rPr>
        <w:t xml:space="preserve"> (de notat că anodul și catodul au suprafețe echipotențiale). Electronii în număr de N în unitatea de timp, care au </w:t>
      </w:r>
      <w:r w:rsidRPr="006D2B19">
        <w:rPr>
          <w:rFonts w:ascii="Arial" w:hAnsi="Arial" w:cs="Arial"/>
        </w:rPr>
        <w:sym w:font="Symbol" w:char="F065"/>
      </w:r>
      <w:r w:rsidRPr="006D2B19">
        <w:rPr>
          <w:rFonts w:ascii="Arial" w:hAnsi="Arial" w:cs="Arial"/>
          <w:vertAlign w:val="subscript"/>
        </w:rPr>
        <w:t>p</w:t>
      </w:r>
      <w:r w:rsidRPr="006D2B19">
        <w:rPr>
          <w:rFonts w:ascii="Arial" w:hAnsi="Arial" w:cs="Arial"/>
        </w:rPr>
        <w:t xml:space="preserve"> </w:t>
      </w:r>
      <w:r w:rsidRPr="006D2B19">
        <w:rPr>
          <w:rFonts w:ascii="Arial" w:hAnsi="Arial" w:cs="Arial"/>
        </w:rPr>
        <w:sym w:font="Symbol" w:char="F03E"/>
      </w:r>
      <w:r w:rsidRPr="006D2B19">
        <w:rPr>
          <w:rFonts w:ascii="Arial" w:hAnsi="Arial" w:cs="Arial"/>
        </w:rPr>
        <w:t xml:space="preserve"> e U</w:t>
      </w:r>
      <w:r w:rsidRPr="006D2B19">
        <w:rPr>
          <w:rFonts w:ascii="Arial" w:hAnsi="Arial" w:cs="Arial"/>
          <w:vertAlign w:val="subscript"/>
        </w:rPr>
        <w:t xml:space="preserve">f </w:t>
      </w:r>
      <w:r w:rsidRPr="006D2B19">
        <w:rPr>
          <w:rFonts w:ascii="Arial" w:hAnsi="Arial" w:cs="Arial"/>
        </w:rPr>
        <w:t xml:space="preserve"> ajung la anod și dau naștere curentului anodic de intensitate I</w:t>
      </w:r>
      <w:r w:rsidRPr="006D2B19">
        <w:rPr>
          <w:rFonts w:ascii="Arial" w:hAnsi="Arial" w:cs="Arial"/>
          <w:vertAlign w:val="subscript"/>
        </w:rPr>
        <w:t>a</w:t>
      </w:r>
      <w:r w:rsidRPr="006D2B19">
        <w:rPr>
          <w:rFonts w:ascii="Arial" w:hAnsi="Arial" w:cs="Arial"/>
        </w:rPr>
        <w:t xml:space="preserve"> și deci: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9"/>
        <w:gridCol w:w="3129"/>
        <w:gridCol w:w="3122"/>
      </w:tblGrid>
      <w:tr w:rsidR="006D2B19" w:rsidRPr="006D2B19" w:rsidTr="007F2E77">
        <w:trPr>
          <w:trHeight w:val="1077"/>
        </w:trPr>
        <w:tc>
          <w:tcPr>
            <w:tcW w:w="3245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46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3246" w:type="dxa"/>
            <w:vAlign w:val="center"/>
          </w:tcPr>
          <w:p w:rsidR="006D2B19" w:rsidRPr="006D2B19" w:rsidRDefault="006D2B19" w:rsidP="007F2E77">
            <w:pPr>
              <w:jc w:val="center"/>
              <w:rPr>
                <w:rFonts w:ascii="Arial" w:hAnsi="Arial" w:cs="Arial"/>
              </w:rPr>
            </w:pPr>
            <w:r w:rsidRPr="006D2B19">
              <w:rPr>
                <w:rFonts w:ascii="Arial" w:hAnsi="Arial" w:cs="Arial"/>
              </w:rPr>
              <w:t>(4)</w:t>
            </w:r>
          </w:p>
        </w:tc>
      </w:tr>
    </w:tbl>
    <w:p w:rsidR="006D2B19" w:rsidRPr="006D2B19" w:rsidRDefault="006D2B19" w:rsidP="006D2B19">
      <w:pPr>
        <w:ind w:firstLine="360"/>
        <w:rPr>
          <w:rFonts w:ascii="Arial" w:hAnsi="Arial" w:cs="Arial"/>
        </w:rPr>
      </w:pPr>
      <w:r w:rsidRPr="006D2B19">
        <w:rPr>
          <w:rFonts w:ascii="Arial" w:hAnsi="Arial" w:cs="Arial"/>
        </w:rPr>
        <w:t>Temperatura T a gazului de electroni este condiționată de intensitatea I</w:t>
      </w:r>
      <w:r w:rsidRPr="006D2B19">
        <w:rPr>
          <w:rFonts w:ascii="Arial" w:hAnsi="Arial" w:cs="Arial"/>
          <w:vertAlign w:val="subscript"/>
        </w:rPr>
        <w:t>f</w:t>
      </w:r>
      <w:r w:rsidRPr="006D2B19">
        <w:rPr>
          <w:rFonts w:ascii="Arial" w:hAnsi="Arial" w:cs="Arial"/>
        </w:rPr>
        <w:t xml:space="preserve"> a curentului de filament și deci T poate fi schimbată prin modificarea I</w:t>
      </w:r>
      <w:r w:rsidRPr="006D2B19">
        <w:rPr>
          <w:rFonts w:ascii="Arial" w:hAnsi="Arial" w:cs="Arial"/>
          <w:vertAlign w:val="subscript"/>
        </w:rPr>
        <w:t>f</w:t>
      </w:r>
      <w:r w:rsidRPr="006D2B19">
        <w:rPr>
          <w:rFonts w:ascii="Arial" w:hAnsi="Arial" w:cs="Arial"/>
        </w:rPr>
        <w:t xml:space="preserve"> (prin cursorul C</w:t>
      </w:r>
      <w:r w:rsidRPr="006D2B19">
        <w:rPr>
          <w:rFonts w:ascii="Arial" w:hAnsi="Arial" w:cs="Arial"/>
          <w:vertAlign w:val="subscript"/>
        </w:rPr>
        <w:t>1</w:t>
      </w:r>
      <w:r w:rsidRPr="006D2B19">
        <w:rPr>
          <w:rFonts w:ascii="Arial" w:hAnsi="Arial" w:cs="Arial"/>
        </w:rPr>
        <w:t>).</w:t>
      </w:r>
    </w:p>
    <w:p w:rsidR="006D2B19" w:rsidRPr="006D2B19" w:rsidRDefault="006D2B19" w:rsidP="006D2B19">
      <w:pPr>
        <w:pStyle w:val="Heading2"/>
        <w:rPr>
          <w:rFonts w:ascii="Arial" w:hAnsi="Arial" w:cs="Arial"/>
        </w:rPr>
      </w:pPr>
      <w:bookmarkStart w:id="3" w:name="_Toc218513309"/>
      <w:r w:rsidRPr="006D2B19">
        <w:rPr>
          <w:rFonts w:ascii="Arial" w:hAnsi="Arial" w:cs="Arial"/>
        </w:rPr>
        <w:t>Modul de lucru</w:t>
      </w:r>
      <w:bookmarkEnd w:id="3"/>
    </w:p>
    <w:p w:rsidR="006D2B19" w:rsidRPr="006D2B19" w:rsidRDefault="006D2B19" w:rsidP="006D2B19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D2B19">
        <w:rPr>
          <w:rFonts w:ascii="Arial" w:hAnsi="Arial" w:cs="Arial"/>
        </w:rPr>
        <w:t>Se cuplează dispozitivul la sursele de tensiune U</w:t>
      </w:r>
      <w:r w:rsidRPr="006D2B19">
        <w:rPr>
          <w:rFonts w:ascii="Arial" w:hAnsi="Arial" w:cs="Arial"/>
          <w:vertAlign w:val="subscript"/>
        </w:rPr>
        <w:t>1</w:t>
      </w:r>
      <w:r w:rsidRPr="006D2B19">
        <w:rPr>
          <w:rFonts w:ascii="Arial" w:hAnsi="Arial" w:cs="Arial"/>
        </w:rPr>
        <w:t xml:space="preserve"> și U</w:t>
      </w:r>
      <w:r w:rsidRPr="006D2B19">
        <w:rPr>
          <w:rFonts w:ascii="Arial" w:hAnsi="Arial" w:cs="Arial"/>
          <w:vertAlign w:val="subscript"/>
        </w:rPr>
        <w:t>2</w:t>
      </w:r>
      <w:r w:rsidRPr="006D2B19">
        <w:rPr>
          <w:rFonts w:ascii="Arial" w:hAnsi="Arial" w:cs="Arial"/>
        </w:rPr>
        <w:t>.</w:t>
      </w:r>
    </w:p>
    <w:p w:rsidR="006D2B19" w:rsidRPr="006D2B19" w:rsidRDefault="006D2B19" w:rsidP="006D2B19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D2B19">
        <w:rPr>
          <w:rFonts w:ascii="Arial" w:hAnsi="Arial" w:cs="Arial"/>
        </w:rPr>
        <w:t>Prin cursorul C</w:t>
      </w:r>
      <w:r w:rsidRPr="006D2B19">
        <w:rPr>
          <w:rFonts w:ascii="Arial" w:hAnsi="Arial" w:cs="Arial"/>
          <w:vertAlign w:val="subscript"/>
        </w:rPr>
        <w:t>1</w:t>
      </w:r>
      <w:r w:rsidRPr="006D2B19">
        <w:rPr>
          <w:rFonts w:ascii="Arial" w:hAnsi="Arial" w:cs="Arial"/>
        </w:rPr>
        <w:t xml:space="preserve"> se reglează o anumită valoare I</w:t>
      </w:r>
      <w:r w:rsidRPr="006D2B19">
        <w:rPr>
          <w:rFonts w:ascii="Arial" w:hAnsi="Arial" w:cs="Arial"/>
          <w:vertAlign w:val="subscript"/>
        </w:rPr>
        <w:t>f1</w:t>
      </w:r>
      <w:r w:rsidRPr="006D2B19">
        <w:rPr>
          <w:rFonts w:ascii="Arial" w:hAnsi="Arial" w:cs="Arial"/>
        </w:rPr>
        <w:t xml:space="preserve"> a intensității filamentului, valoare ce rămâne fixată în cursul operațiilor de la punctul c).</w:t>
      </w:r>
    </w:p>
    <w:p w:rsidR="006D2B19" w:rsidRPr="006D2B19" w:rsidRDefault="006D2B19" w:rsidP="006D2B1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D2B19">
        <w:rPr>
          <w:rFonts w:ascii="Arial" w:hAnsi="Arial" w:cs="Arial"/>
        </w:rPr>
        <w:t>Cu cursorul C</w:t>
      </w:r>
      <w:r w:rsidRPr="006D2B19">
        <w:rPr>
          <w:rFonts w:ascii="Arial" w:hAnsi="Arial" w:cs="Arial"/>
          <w:vertAlign w:val="subscript"/>
        </w:rPr>
        <w:t>2</w:t>
      </w:r>
      <w:r w:rsidRPr="006D2B19">
        <w:rPr>
          <w:rFonts w:ascii="Arial" w:hAnsi="Arial" w:cs="Arial"/>
        </w:rPr>
        <w:t xml:space="preserve"> se reglează valorile lui U</w:t>
      </w:r>
      <w:r w:rsidRPr="006D2B19">
        <w:rPr>
          <w:rFonts w:ascii="Arial" w:hAnsi="Arial" w:cs="Arial"/>
          <w:vertAlign w:val="subscript"/>
        </w:rPr>
        <w:t>f</w:t>
      </w:r>
      <w:r w:rsidRPr="006D2B19">
        <w:rPr>
          <w:rFonts w:ascii="Arial" w:hAnsi="Arial" w:cs="Arial"/>
        </w:rPr>
        <w:t>, crescător din 0,05 în 0,05V în intervalul 0 ÷ 0,5V și se citesc valorile corespunzătoare ale lui I</w:t>
      </w:r>
      <w:r w:rsidRPr="006D2B19">
        <w:rPr>
          <w:rFonts w:ascii="Arial" w:hAnsi="Arial" w:cs="Arial"/>
          <w:vertAlign w:val="subscript"/>
        </w:rPr>
        <w:t>a</w:t>
      </w:r>
      <w:r w:rsidRPr="006D2B19">
        <w:rPr>
          <w:rFonts w:ascii="Arial" w:hAnsi="Arial" w:cs="Arial"/>
        </w:rPr>
        <w:t xml:space="preserve"> . Valorile respective ale lui U</w:t>
      </w:r>
      <w:r w:rsidRPr="006D2B19">
        <w:rPr>
          <w:rFonts w:ascii="Arial" w:hAnsi="Arial" w:cs="Arial"/>
          <w:vertAlign w:val="subscript"/>
        </w:rPr>
        <w:t>f</w:t>
      </w:r>
      <w:r w:rsidRPr="006D2B19">
        <w:rPr>
          <w:rFonts w:ascii="Arial" w:hAnsi="Arial" w:cs="Arial"/>
        </w:rPr>
        <w:t xml:space="preserve"> și I</w:t>
      </w:r>
      <w:r w:rsidRPr="006D2B19">
        <w:rPr>
          <w:rFonts w:ascii="Arial" w:hAnsi="Arial" w:cs="Arial"/>
          <w:vertAlign w:val="subscript"/>
        </w:rPr>
        <w:t>a</w:t>
      </w:r>
      <w:r w:rsidRPr="006D2B19">
        <w:rPr>
          <w:rFonts w:ascii="Arial" w:hAnsi="Arial" w:cs="Arial"/>
        </w:rPr>
        <w:t xml:space="preserve"> se trec în tabel.</w:t>
      </w:r>
    </w:p>
    <w:p w:rsidR="006D2B19" w:rsidRPr="006D2B19" w:rsidRDefault="006D2B19" w:rsidP="006D2B1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D2B19">
        <w:rPr>
          <w:rFonts w:ascii="Arial" w:hAnsi="Arial" w:cs="Arial"/>
        </w:rPr>
        <w:t>Cu ajutorul relației (4) se determină valorile lui N și se trec în tabel. Se calculează apoi valorile variabilei y=lnN care se trec de asemenea în tabel.</w:t>
      </w:r>
    </w:p>
    <w:p w:rsidR="006D2B19" w:rsidRPr="006D2B19" w:rsidRDefault="006D2B19" w:rsidP="006D2B1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D2B19">
        <w:rPr>
          <w:rFonts w:ascii="Arial" w:hAnsi="Arial" w:cs="Arial"/>
        </w:rPr>
        <w:t>Se reprezintă grafic funcția y = f(x) cu y = lnN și  x = U</w:t>
      </w:r>
      <w:r w:rsidRPr="006D2B19">
        <w:rPr>
          <w:rFonts w:ascii="Arial" w:hAnsi="Arial" w:cs="Arial"/>
          <w:vertAlign w:val="subscript"/>
        </w:rPr>
        <w:t>f</w:t>
      </w:r>
      <w:r w:rsidRPr="006D2B19">
        <w:rPr>
          <w:rFonts w:ascii="Arial" w:hAnsi="Arial" w:cs="Arial"/>
        </w:rPr>
        <w:t xml:space="preserve"> .</w:t>
      </w:r>
    </w:p>
    <w:p w:rsidR="006D2B19" w:rsidRPr="006D2B19" w:rsidRDefault="006D2B19" w:rsidP="006D2B1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D2B19">
        <w:rPr>
          <w:rFonts w:ascii="Arial" w:hAnsi="Arial" w:cs="Arial"/>
        </w:rPr>
        <w:t>Se determină (grafic sau/și analitic – prin metoda celor mai mici pătrate) valorile lui  N</w:t>
      </w:r>
      <w:r w:rsidRPr="006D2B19">
        <w:rPr>
          <w:rFonts w:ascii="Arial" w:hAnsi="Arial" w:cs="Arial"/>
          <w:vertAlign w:val="subscript"/>
        </w:rPr>
        <w:t>0</w:t>
      </w:r>
      <w:r w:rsidRPr="006D2B19">
        <w:rPr>
          <w:rFonts w:ascii="Arial" w:hAnsi="Arial" w:cs="Arial"/>
        </w:rPr>
        <w:t xml:space="preserve"> și ale lui T care se trec în tabel.</w:t>
      </w:r>
    </w:p>
    <w:p w:rsidR="006D2B19" w:rsidRPr="006D2B19" w:rsidRDefault="006D2B19" w:rsidP="006D2B1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6D2B19">
        <w:rPr>
          <w:rFonts w:ascii="Arial" w:hAnsi="Arial" w:cs="Arial"/>
        </w:rPr>
        <w:t>Se repetă operațiile de mai sus pentru alte valori I</w:t>
      </w:r>
      <w:r w:rsidRPr="006D2B19">
        <w:rPr>
          <w:rFonts w:ascii="Arial" w:hAnsi="Arial" w:cs="Arial"/>
          <w:vertAlign w:val="subscript"/>
        </w:rPr>
        <w:t>f2</w:t>
      </w:r>
      <w:r w:rsidRPr="006D2B19">
        <w:rPr>
          <w:rFonts w:ascii="Arial" w:hAnsi="Arial" w:cs="Arial"/>
        </w:rPr>
        <w:t>, I</w:t>
      </w:r>
      <w:r w:rsidRPr="006D2B19">
        <w:rPr>
          <w:rFonts w:ascii="Arial" w:hAnsi="Arial" w:cs="Arial"/>
          <w:vertAlign w:val="subscript"/>
        </w:rPr>
        <w:t>f3</w:t>
      </w:r>
      <w:r w:rsidRPr="006D2B19">
        <w:rPr>
          <w:rFonts w:ascii="Arial" w:hAnsi="Arial" w:cs="Arial"/>
        </w:rPr>
        <w:t>,….. ale curentului de filament.</w:t>
      </w:r>
    </w:p>
    <w:p w:rsidR="006D2B19" w:rsidRPr="006D2B19" w:rsidRDefault="006D2B19" w:rsidP="006D2B19">
      <w:pPr>
        <w:rPr>
          <w:rFonts w:ascii="Arial" w:hAnsi="Arial" w:cs="Arial"/>
          <w:u w:val="single"/>
        </w:rPr>
      </w:pPr>
    </w:p>
    <w:p w:rsidR="006D2B19" w:rsidRPr="006D2B19" w:rsidRDefault="006D2B19" w:rsidP="006D2B19">
      <w:pPr>
        <w:rPr>
          <w:rFonts w:ascii="Arial" w:hAnsi="Arial" w:cs="Arial"/>
          <w:u w:val="single"/>
        </w:rPr>
      </w:pPr>
    </w:p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  <w:u w:val="single"/>
        </w:rPr>
        <w:t>Valori numerice:</w:t>
      </w:r>
    </w:p>
    <w:p w:rsidR="006D2B19" w:rsidRPr="006D2B19" w:rsidRDefault="006D2B19" w:rsidP="006D2B19">
      <w:pPr>
        <w:rPr>
          <w:rFonts w:ascii="Arial" w:hAnsi="Arial" w:cs="Arial"/>
        </w:rPr>
      </w:pPr>
      <w:r w:rsidRPr="006D2B19">
        <w:rPr>
          <w:rFonts w:ascii="Arial" w:hAnsi="Arial" w:cs="Arial"/>
        </w:rPr>
        <w:t>-    e = 1,6 . 10</w:t>
      </w:r>
      <w:r w:rsidRPr="006D2B19">
        <w:rPr>
          <w:rFonts w:ascii="Arial" w:hAnsi="Arial" w:cs="Arial"/>
          <w:vertAlign w:val="superscript"/>
        </w:rPr>
        <w:t>-19</w:t>
      </w:r>
      <w:r w:rsidRPr="006D2B19">
        <w:rPr>
          <w:rFonts w:ascii="Arial" w:hAnsi="Arial" w:cs="Arial"/>
        </w:rPr>
        <w:t>C</w:t>
      </w:r>
    </w:p>
    <w:p w:rsidR="006D2B19" w:rsidRPr="006D2B19" w:rsidRDefault="006D2B19" w:rsidP="006D2B19">
      <w:pPr>
        <w:rPr>
          <w:rFonts w:ascii="Arial" w:hAnsi="Arial" w:cs="Arial"/>
          <w:vertAlign w:val="superscript"/>
        </w:rPr>
      </w:pPr>
      <w:r w:rsidRPr="006D2B19">
        <w:rPr>
          <w:rFonts w:ascii="Arial" w:hAnsi="Arial" w:cs="Arial"/>
        </w:rPr>
        <w:t>-    k =  1,38 . 10</w:t>
      </w:r>
      <w:r w:rsidRPr="006D2B19">
        <w:rPr>
          <w:rFonts w:ascii="Arial" w:hAnsi="Arial" w:cs="Arial"/>
          <w:vertAlign w:val="superscript"/>
        </w:rPr>
        <w:t>-23</w:t>
      </w:r>
      <w:r w:rsidRPr="006D2B19">
        <w:rPr>
          <w:rFonts w:ascii="Arial" w:hAnsi="Arial" w:cs="Arial"/>
        </w:rPr>
        <w:t xml:space="preserve"> JK</w:t>
      </w:r>
      <w:r w:rsidRPr="006D2B19">
        <w:rPr>
          <w:rFonts w:ascii="Arial" w:hAnsi="Arial" w:cs="Arial"/>
          <w:vertAlign w:val="superscript"/>
        </w:rPr>
        <w:t>-1</w:t>
      </w:r>
    </w:p>
    <w:p w:rsidR="006D2B19" w:rsidRPr="0008279F" w:rsidRDefault="006D2B19" w:rsidP="006D2B19">
      <w:pPr>
        <w:pStyle w:val="Heading2"/>
      </w:pPr>
      <w:bookmarkStart w:id="4" w:name="_Toc218513310"/>
      <w:r w:rsidRPr="003A53AD">
        <w:lastRenderedPageBreak/>
        <w:t>Tabel cu valori experimentale:</w:t>
      </w:r>
      <w:bookmarkEnd w:id="4"/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66"/>
        <w:gridCol w:w="793"/>
        <w:gridCol w:w="862"/>
        <w:gridCol w:w="1050"/>
        <w:gridCol w:w="1129"/>
        <w:gridCol w:w="970"/>
        <w:gridCol w:w="937"/>
        <w:gridCol w:w="793"/>
        <w:gridCol w:w="1157"/>
        <w:gridCol w:w="793"/>
      </w:tblGrid>
      <w:tr w:rsidR="006D2B19" w:rsidRPr="009A2D8A" w:rsidTr="007F2E77">
        <w:trPr>
          <w:cantSplit/>
        </w:trPr>
        <w:tc>
          <w:tcPr>
            <w:tcW w:w="4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Nr.</w:t>
            </w:r>
          </w:p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crt.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I</w:t>
            </w:r>
            <w:r w:rsidRPr="009A2D8A">
              <w:rPr>
                <w:b/>
                <w:bCs/>
                <w:vertAlign w:val="subscript"/>
              </w:rPr>
              <w:t>f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 xml:space="preserve">x </w:t>
            </w:r>
            <w:r w:rsidRPr="009A2D8A">
              <w:rPr>
                <w:b/>
                <w:bCs/>
              </w:rPr>
              <w:t>=</w:t>
            </w:r>
            <w:r>
              <w:rPr>
                <w:b/>
                <w:bCs/>
              </w:rPr>
              <w:t xml:space="preserve"> </w:t>
            </w:r>
            <w:r w:rsidRPr="009A2D8A">
              <w:rPr>
                <w:b/>
                <w:bCs/>
              </w:rPr>
              <w:t>U</w:t>
            </w:r>
            <w:r w:rsidRPr="009A2D8A">
              <w:rPr>
                <w:b/>
                <w:bCs/>
                <w:vertAlign w:val="subscript"/>
              </w:rPr>
              <w:t>f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I</w:t>
            </w:r>
            <w:r w:rsidRPr="009A2D8A">
              <w:rPr>
                <w:b/>
                <w:bCs/>
                <w:vertAlign w:val="subscript"/>
              </w:rPr>
              <w:t>a</w:t>
            </w:r>
          </w:p>
        </w:tc>
        <w:tc>
          <w:tcPr>
            <w:tcW w:w="5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N</w:t>
            </w:r>
            <w:r>
              <w:rPr>
                <w:b/>
                <w:bCs/>
              </w:rPr>
              <w:t>(10</w:t>
            </w:r>
            <w:r>
              <w:rPr>
                <w:b/>
                <w:bCs/>
                <w:vertAlign w:val="superscript"/>
              </w:rPr>
              <w:t>14</w:t>
            </w:r>
            <w:r>
              <w:rPr>
                <w:b/>
                <w:bCs/>
              </w:rPr>
              <w:t>)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 </w:t>
            </w:r>
            <w:r w:rsidRPr="009A2D8A">
              <w:rPr>
                <w:b/>
                <w:bCs/>
              </w:rPr>
              <w:t>=</w:t>
            </w:r>
            <w:r>
              <w:rPr>
                <w:b/>
                <w:bCs/>
              </w:rPr>
              <w:t xml:space="preserve"> </w:t>
            </w:r>
            <w:r w:rsidRPr="009A2D8A">
              <w:rPr>
                <w:b/>
                <w:bCs/>
              </w:rPr>
              <w:t>lnN</w:t>
            </w:r>
          </w:p>
        </w:tc>
        <w:tc>
          <w:tcPr>
            <w:tcW w:w="4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lnN</w:t>
            </w:r>
            <w:r w:rsidRPr="009A2D8A"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4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sym w:font="Symbol" w:char="F068"/>
            </w:r>
          </w:p>
        </w:tc>
        <w:tc>
          <w:tcPr>
            <w:tcW w:w="6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N</w:t>
            </w:r>
            <w:r w:rsidRPr="009A2D8A"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T</w:t>
            </w:r>
          </w:p>
        </w:tc>
      </w:tr>
      <w:tr w:rsidR="006D2B19" w:rsidRPr="009A2D8A" w:rsidTr="007F2E77">
        <w:trPr>
          <w:cantSplit/>
        </w:trPr>
        <w:tc>
          <w:tcPr>
            <w:tcW w:w="4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A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V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9A2D8A">
              <w:rPr>
                <w:b/>
                <w:bCs/>
              </w:rPr>
              <w:t>A</w:t>
            </w:r>
            <w:r>
              <w:rPr>
                <w:b/>
                <w:bCs/>
              </w:rPr>
              <w:t xml:space="preserve"> (10</w:t>
            </w:r>
            <w:r>
              <w:rPr>
                <w:b/>
                <w:bCs/>
                <w:vertAlign w:val="superscript"/>
              </w:rPr>
              <w:t>-5</w:t>
            </w:r>
            <w:r>
              <w:rPr>
                <w:b/>
                <w:bCs/>
              </w:rPr>
              <w:t>)</w:t>
            </w:r>
          </w:p>
        </w:tc>
        <w:tc>
          <w:tcPr>
            <w:tcW w:w="5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</w:p>
        </w:tc>
        <w:tc>
          <w:tcPr>
            <w:tcW w:w="5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</w:p>
        </w:tc>
        <w:tc>
          <w:tcPr>
            <w:tcW w:w="4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b/>
                <w:bCs/>
              </w:rPr>
            </w:pPr>
            <w:r w:rsidRPr="00060CD2">
              <w:rPr>
                <w:b/>
                <w:bCs/>
              </w:rPr>
              <w:t>1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 w:rsidRPr="00060CD2">
              <w:rPr>
                <w:i/>
                <w:iCs/>
              </w:rPr>
              <w:t>0,75</w:t>
            </w: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12,5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34,76</w:t>
            </w:r>
          </w:p>
        </w:tc>
        <w:tc>
          <w:tcPr>
            <w:tcW w:w="4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34,52</w:t>
            </w:r>
          </w:p>
        </w:tc>
        <w:tc>
          <w:tcPr>
            <w:tcW w:w="4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-6,52</w:t>
            </w:r>
          </w:p>
        </w:tc>
        <w:tc>
          <w:tcPr>
            <w:tcW w:w="6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6D2B19" w:rsidRPr="009A2D8A" w:rsidRDefault="006D2B19" w:rsidP="007F2E77">
            <w:pPr>
              <w:ind w:left="113" w:right="113"/>
              <w:jc w:val="center"/>
              <w:rPr>
                <w:i/>
                <w:iCs/>
                <w:vertAlign w:val="superscript"/>
              </w:rPr>
            </w:pPr>
            <w:r>
              <w:rPr>
                <w:i/>
                <w:iCs/>
              </w:rPr>
              <w:t xml:space="preserve">9,81 </w:t>
            </w:r>
            <w:r>
              <w:rPr>
                <w:rFonts w:ascii="Cambria Math" w:hAnsi="Cambria Math" w:cs="Cambria Math"/>
                <w:i/>
                <w:iCs/>
              </w:rPr>
              <w:t xml:space="preserve">∙ </w:t>
            </w:r>
            <w:r>
              <w:rPr>
                <w:i/>
                <w:iCs/>
              </w:rPr>
              <w:t xml:space="preserve">10 </w:t>
            </w:r>
            <w:r>
              <w:rPr>
                <w:i/>
                <w:iCs/>
                <w:vertAlign w:val="superscript"/>
              </w:rPr>
              <w:t>14</w:t>
            </w:r>
          </w:p>
        </w:tc>
        <w:tc>
          <w:tcPr>
            <w:tcW w:w="4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1700</w:t>
            </w: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0,05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17,5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10,93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34,62</w:t>
            </w:r>
          </w:p>
        </w:tc>
        <w:tc>
          <w:tcPr>
            <w:tcW w:w="49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0,10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14,9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9,31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34,46</w:t>
            </w:r>
          </w:p>
        </w:tc>
        <w:tc>
          <w:tcPr>
            <w:tcW w:w="49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0,15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12,4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7,75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34,28</w:t>
            </w:r>
          </w:p>
        </w:tc>
        <w:tc>
          <w:tcPr>
            <w:tcW w:w="49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0,20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10,5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6,56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34,11</w:t>
            </w:r>
          </w:p>
        </w:tc>
        <w:tc>
          <w:tcPr>
            <w:tcW w:w="49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0,25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8,9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5,56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33,95</w:t>
            </w:r>
          </w:p>
        </w:tc>
        <w:tc>
          <w:tcPr>
            <w:tcW w:w="49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0,30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7,3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4,56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33,75</w:t>
            </w:r>
          </w:p>
        </w:tc>
        <w:tc>
          <w:tcPr>
            <w:tcW w:w="49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0,35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3,75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33,55</w:t>
            </w:r>
          </w:p>
        </w:tc>
        <w:tc>
          <w:tcPr>
            <w:tcW w:w="49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0,40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4,9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3,06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33,35</w:t>
            </w:r>
          </w:p>
        </w:tc>
        <w:tc>
          <w:tcPr>
            <w:tcW w:w="49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  <w:tr w:rsidR="006D2B19" w:rsidRPr="009A2D8A" w:rsidTr="007F2E77"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060CD2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0,45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3,9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2,43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33,12</w:t>
            </w:r>
          </w:p>
        </w:tc>
        <w:tc>
          <w:tcPr>
            <w:tcW w:w="4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6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  <w:tc>
          <w:tcPr>
            <w:tcW w:w="4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B19" w:rsidRPr="009A2D8A" w:rsidRDefault="006D2B19" w:rsidP="007F2E77">
            <w:pPr>
              <w:jc w:val="center"/>
              <w:rPr>
                <w:i/>
                <w:iCs/>
              </w:rPr>
            </w:pPr>
          </w:p>
        </w:tc>
      </w:tr>
    </w:tbl>
    <w:p w:rsidR="006D2B19" w:rsidRDefault="006D2B19" w:rsidP="006D2B19">
      <w:pPr>
        <w:rPr>
          <w:rFonts w:eastAsia="Times New Roman" w:cs="Times New Roman"/>
          <w:kern w:val="0"/>
          <w:szCs w:val="24"/>
          <w14:ligatures w14:val="none"/>
        </w:rPr>
      </w:pPr>
    </w:p>
    <w:p w:rsidR="006D2B19" w:rsidRPr="003A53AD" w:rsidRDefault="006D2B19" w:rsidP="006D2B19">
      <w:pPr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br w:type="page"/>
      </w:r>
    </w:p>
    <w:p w:rsidR="006D2B19" w:rsidRPr="003A53AD" w:rsidRDefault="006D2B19" w:rsidP="006D2B19">
      <w:pPr>
        <w:pStyle w:val="Heading2"/>
        <w:rPr>
          <w:rFonts w:eastAsia="Times New Roman"/>
        </w:rPr>
      </w:pPr>
      <w:bookmarkStart w:id="5" w:name="_Toc218513311"/>
      <w:r w:rsidRPr="003A53AD">
        <w:rPr>
          <w:rFonts w:eastAsia="Times New Roman"/>
        </w:rPr>
        <w:lastRenderedPageBreak/>
        <w:t>Graficul distribuției Boltzmann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399"/>
        <w:gridCol w:w="2446"/>
        <w:gridCol w:w="2210"/>
      </w:tblGrid>
      <w:tr w:rsidR="006D2B19" w:rsidTr="007F2E77">
        <w:tc>
          <w:tcPr>
            <w:tcW w:w="2411" w:type="dxa"/>
          </w:tcPr>
          <w:p w:rsidR="006D2B19" w:rsidRDefault="006D2B19" w:rsidP="007F2E77">
            <w:pPr>
              <w:jc w:val="center"/>
            </w:pPr>
            <w:r>
              <w:t>A = -6,52</w:t>
            </w:r>
          </w:p>
        </w:tc>
        <w:tc>
          <w:tcPr>
            <w:tcW w:w="2413" w:type="dxa"/>
          </w:tcPr>
          <w:p w:rsidR="006D2B19" w:rsidRDefault="006D2B19" w:rsidP="007F2E77">
            <w:pPr>
              <w:jc w:val="center"/>
            </w:pPr>
            <w:r>
              <w:t>B = 34.81</w:t>
            </w:r>
          </w:p>
        </w:tc>
        <w:tc>
          <w:tcPr>
            <w:tcW w:w="2622" w:type="dxa"/>
          </w:tcPr>
          <w:p w:rsidR="006D2B19" w:rsidRPr="00A939A5" w:rsidRDefault="006D2B19" w:rsidP="007F2E77">
            <w:pPr>
              <w:jc w:val="center"/>
            </w:pPr>
            <w:r>
              <w:t>Chi</w:t>
            </w:r>
            <w:r>
              <w:rPr>
                <w:vertAlign w:val="superscript"/>
              </w:rPr>
              <w:t>2</w:t>
            </w:r>
            <w:r>
              <w:t xml:space="preserve"> = 0.01</w:t>
            </w:r>
          </w:p>
        </w:tc>
        <w:tc>
          <w:tcPr>
            <w:tcW w:w="2291" w:type="dxa"/>
          </w:tcPr>
          <w:p w:rsidR="006D2B19" w:rsidRDefault="006D2B19" w:rsidP="007F2E77">
            <w:pPr>
              <w:jc w:val="center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= 0.99</w:t>
            </w:r>
          </w:p>
        </w:tc>
      </w:tr>
      <w:tr w:rsidR="006D2B19" w:rsidTr="007F2E77">
        <w:tc>
          <w:tcPr>
            <w:tcW w:w="9737" w:type="dxa"/>
            <w:gridSpan w:val="4"/>
          </w:tcPr>
          <w:p w:rsidR="006D2B19" w:rsidRDefault="006D2B19" w:rsidP="007F2E77"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ED33B0A" wp14:editId="088CE9A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0</wp:posOffset>
                  </wp:positionV>
                  <wp:extent cx="6098540" cy="3162300"/>
                  <wp:effectExtent l="0" t="0" r="0" b="0"/>
                  <wp:wrapSquare wrapText="bothSides"/>
                  <wp:docPr id="144907561" name="Picture 1" descr="A graph of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07561" name="Picture 1" descr="A graph of a lin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54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6876FA" w:rsidRDefault="006876FA">
      <w:bookmarkStart w:id="6" w:name="_GoBack"/>
      <w:bookmarkEnd w:id="6"/>
    </w:p>
    <w:sectPr w:rsidR="00687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 Sans">
    <w:altName w:val="Courier New"/>
    <w:charset w:val="00"/>
    <w:family w:val="auto"/>
    <w:pitch w:val="variable"/>
    <w:sig w:usb0="00000001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0F12"/>
    <w:multiLevelType w:val="hybridMultilevel"/>
    <w:tmpl w:val="A27299EA"/>
    <w:lvl w:ilvl="0" w:tplc="CB7875E4">
      <w:start w:val="1"/>
      <w:numFmt w:val="decimal"/>
      <w:pStyle w:val="Heading1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EA2174"/>
    <w:multiLevelType w:val="hybridMultilevel"/>
    <w:tmpl w:val="247051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B19"/>
    <w:rsid w:val="006876FA"/>
    <w:rsid w:val="006D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782D5-3934-4338-AFB0-DBDAB359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2B19"/>
    <w:rPr>
      <w:rFonts w:ascii="UT Sans" w:hAnsi="UT Sans"/>
      <w:kern w:val="2"/>
      <w:sz w:val="24"/>
      <w:lang w:val="ro-RO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B19"/>
    <w:pPr>
      <w:keepNext/>
      <w:keepLines/>
      <w:numPr>
        <w:numId w:val="2"/>
      </w:numPr>
      <w:spacing w:before="360" w:after="80"/>
      <w:ind w:left="72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B1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19"/>
    <w:rPr>
      <w:rFonts w:ascii="UT Sans" w:eastAsiaTheme="majorEastAsia" w:hAnsi="UT Sans" w:cstheme="majorBidi"/>
      <w:b/>
      <w:color w:val="000000" w:themeColor="text1"/>
      <w:kern w:val="2"/>
      <w:sz w:val="28"/>
      <w:szCs w:val="40"/>
      <w:lang w:val="ro-RO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D2B19"/>
    <w:rPr>
      <w:rFonts w:ascii="UT Sans" w:eastAsiaTheme="majorEastAsia" w:hAnsi="UT Sans" w:cstheme="majorBidi"/>
      <w:b/>
      <w:color w:val="000000" w:themeColor="text1"/>
      <w:kern w:val="2"/>
      <w:sz w:val="26"/>
      <w:szCs w:val="32"/>
      <w:lang w:val="ro-RO"/>
      <w14:ligatures w14:val="standardContextual"/>
    </w:rPr>
  </w:style>
  <w:style w:type="paragraph" w:styleId="ListParagraph">
    <w:name w:val="List Paragraph"/>
    <w:basedOn w:val="Normal"/>
    <w:uiPriority w:val="34"/>
    <w:qFormat/>
    <w:rsid w:val="006D2B19"/>
    <w:pPr>
      <w:ind w:left="720"/>
      <w:contextualSpacing/>
    </w:pPr>
  </w:style>
  <w:style w:type="table" w:styleId="TableGrid">
    <w:name w:val="Table Grid"/>
    <w:basedOn w:val="TableNormal"/>
    <w:uiPriority w:val="39"/>
    <w:rsid w:val="006D2B19"/>
    <w:pPr>
      <w:spacing w:after="0" w:line="240" w:lineRule="auto"/>
    </w:pPr>
    <w:rPr>
      <w:kern w:val="2"/>
      <w:lang w:val="ro-RO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2026-01-07T14:00:00Z</dcterms:created>
  <dcterms:modified xsi:type="dcterms:W3CDTF">2026-01-07T14:18:00Z</dcterms:modified>
</cp:coreProperties>
</file>