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19.png" ContentType="image/png"/>
  <Override PartName="/word/media/image1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50"/>
        <w:gridCol w:w="3618"/>
        <w:gridCol w:w="4011"/>
      </w:tblGrid>
      <w:tr>
        <w:trPr/>
        <w:tc>
          <w:tcPr>
            <w:tcW w:w="2250" w:type="dxa"/>
            <w:tcBorders/>
          </w:tcPr>
          <w:p>
            <w:pPr>
              <w:pStyle w:val="Normal"/>
              <w:widowControl w:val="false"/>
              <w:spacing w:before="100" w:after="200"/>
              <w:rPr>
                <w:rFonts w:ascii="UT Sans" w:hAnsi="UT Sans"/>
              </w:rPr>
            </w:pPr>
            <w:r>
              <w:rPr>
                <w:rFonts w:ascii="UT Sans" w:hAnsi="UT Sans"/>
              </w:rPr>
              <w:drawing>
                <wp:inline distT="0" distB="0" distL="0" distR="0">
                  <wp:extent cx="1035050" cy="971550"/>
                  <wp:effectExtent l="0" t="0" r="0" b="0"/>
                  <wp:docPr id="1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rPr>
                <w:rFonts w:ascii="UT Sans" w:hAnsi="UT Sans"/>
                <w:lang w:val="en-US"/>
              </w:rPr>
            </w:pPr>
            <w:r>
              <w:rPr>
                <w:rFonts w:ascii="UT Sans" w:hAnsi="UT Sans"/>
                <w:lang w:val="en-US"/>
              </w:rPr>
            </w:r>
          </w:p>
          <w:p>
            <w:pPr>
              <w:pStyle w:val="Normal"/>
              <w:widowControl w:val="false"/>
              <w:spacing w:before="100" w:after="200"/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</w:rPr>
            </w:r>
          </w:p>
        </w:tc>
        <w:tc>
          <w:tcPr>
            <w:tcW w:w="3618" w:type="dxa"/>
            <w:tcBorders/>
            <w:vAlign w:val="center"/>
          </w:tcPr>
          <w:p>
            <w:pPr>
              <w:pStyle w:val="Normal"/>
              <w:widowControl w:val="false"/>
              <w:spacing w:before="100" w:after="200"/>
              <w:jc w:val="center"/>
              <w:rPr>
                <w:rFonts w:ascii="UT Sans" w:hAnsi="UT Sans"/>
              </w:rPr>
            </w:pPr>
            <w:r>
              <w:rPr>
                <w:rFonts w:ascii="UT Sans" w:hAnsi="UT Sans"/>
                <w:b/>
                <w:sz w:val="28"/>
                <w:szCs w:val="28"/>
                <w:lang w:eastAsia="ja-JP"/>
              </w:rPr>
              <w:t>Departamentul Automatică şi Tehnologia Informaţiei</w:t>
            </w:r>
          </w:p>
        </w:tc>
        <w:tc>
          <w:tcPr>
            <w:tcW w:w="4011" w:type="dxa"/>
            <w:tcBorders/>
          </w:tcPr>
          <w:p>
            <w:pPr>
              <w:pStyle w:val="Normal"/>
              <w:widowControl w:val="false"/>
              <w:spacing w:before="100" w:after="200"/>
              <w:rPr>
                <w:rFonts w:ascii="UT Sans" w:hAnsi="UT Sans"/>
              </w:rPr>
            </w:pPr>
            <w:r>
              <w:rPr>
                <w:rFonts w:ascii="UT Sans" w:hAnsi="UT Sans"/>
              </w:rPr>
              <w:drawing>
                <wp:inline distT="0" distB="0" distL="0" distR="0">
                  <wp:extent cx="2428875" cy="904875"/>
                  <wp:effectExtent l="0" t="0" r="0" b="0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rPr>
                <w:rFonts w:ascii="UT Sans" w:hAnsi="UT Sans"/>
                <w:lang w:val="en-US"/>
              </w:rPr>
            </w:pPr>
            <w:r>
              <w:rPr>
                <w:rFonts w:ascii="UT Sans" w:hAnsi="UT Sans"/>
                <w:lang w:val="en-US"/>
              </w:rPr>
            </w:r>
          </w:p>
          <w:p>
            <w:pPr>
              <w:pStyle w:val="Normal"/>
              <w:widowControl w:val="false"/>
              <w:spacing w:before="100" w:after="200"/>
              <w:rPr>
                <w:rFonts w:ascii="UT Sans" w:hAnsi="UT Sans"/>
              </w:rPr>
            </w:pPr>
            <w:r>
              <w:rPr>
                <w:rFonts w:ascii="UT Sans" w:hAnsi="UT Sans"/>
              </w:rPr>
            </w:r>
          </w:p>
        </w:tc>
      </w:tr>
    </w:tbl>
    <w:p>
      <w:pPr>
        <w:pStyle w:val="Normal"/>
        <w:spacing w:before="0" w:after="0"/>
        <w:ind w:firstLine="426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</w:p>
    <w:p>
      <w:pPr>
        <w:pStyle w:val="Normal"/>
        <w:spacing w:before="0" w:after="0"/>
        <w:ind w:firstLine="426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</w:p>
    <w:p>
      <w:pPr>
        <w:pStyle w:val="Normal"/>
        <w:spacing w:before="0" w:after="0"/>
        <w:ind w:firstLine="426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</w:p>
    <w:p>
      <w:pPr>
        <w:pStyle w:val="Normal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</w:p>
    <w:p>
      <w:pPr>
        <w:pStyle w:val="Title"/>
        <w:ind w:left="1416" w:hanging="1558"/>
        <w:jc w:val="center"/>
        <w:rPr>
          <w:rFonts w:ascii="UT Sans" w:hAnsi="UT Sans"/>
        </w:rPr>
      </w:pPr>
      <w:r>
        <w:rPr>
          <w:rFonts w:ascii="UT Sans" w:hAnsi="UT Sans"/>
          <w:b/>
          <w:bCs/>
          <w:color w:val="0070C0"/>
          <w:sz w:val="96"/>
          <w:szCs w:val="96"/>
          <w:lang w:val="en-US"/>
        </w:rPr>
        <w:t>Robot de urmarire a liniei</w:t>
      </w:r>
    </w:p>
    <w:p>
      <w:pPr>
        <w:pStyle w:val="Normal"/>
        <w:rPr>
          <w:rFonts w:ascii="UT Sans" w:hAnsi="UT Sans"/>
        </w:rPr>
      </w:pPr>
      <w:r>
        <w:rPr>
          <w:rFonts w:ascii="UT Sans" w:hAnsi="UT Sans"/>
          <w:lang w:val="en-US"/>
        </w:rPr>
        <w:tab/>
        <w:tab/>
        <w:tab/>
        <w:tab/>
      </w:r>
    </w:p>
    <w:p>
      <w:pPr>
        <w:pStyle w:val="Normal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</w:p>
    <w:p>
      <w:pPr>
        <w:pStyle w:val="Normal"/>
        <w:spacing w:before="0" w:after="0"/>
        <w:rPr>
          <w:rFonts w:ascii="UT Sans" w:hAnsi="UT Sans"/>
        </w:rPr>
      </w:pPr>
      <w:r>
        <w:rPr>
          <w:rFonts w:ascii="UT Sans" w:hAnsi="UT Sans"/>
          <w:sz w:val="32"/>
          <w:szCs w:val="52"/>
          <w:lang w:val="en-US"/>
        </w:rPr>
        <w:t>Student(ă)</w:t>
      </w:r>
      <w:r>
        <w:rPr>
          <w:rFonts w:ascii="UT Sans" w:hAnsi="UT Sans"/>
          <w:b/>
          <w:bCs/>
          <w:sz w:val="32"/>
          <w:szCs w:val="52"/>
          <w:lang w:val="en-US"/>
        </w:rPr>
        <w:t>:</w:t>
      </w:r>
    </w:p>
    <w:p>
      <w:pPr>
        <w:pStyle w:val="Normal"/>
        <w:spacing w:before="0" w:after="0"/>
        <w:ind w:firstLine="708"/>
        <w:rPr>
          <w:rFonts w:ascii="UT Sans" w:hAnsi="UT Sans"/>
        </w:rPr>
      </w:pPr>
      <w:r>
        <w:rPr>
          <w:rFonts w:ascii="UT Sans" w:hAnsi="UT Sans"/>
          <w:b/>
          <w:bCs/>
          <w:sz w:val="32"/>
          <w:szCs w:val="52"/>
          <w:lang w:val="en-US"/>
        </w:rPr>
        <w:t>Jipa Stefan Ciprian</w:t>
      </w:r>
    </w:p>
    <w:p>
      <w:pPr>
        <w:pStyle w:val="Normal"/>
        <w:spacing w:before="0" w:after="0"/>
        <w:ind w:firstLine="708"/>
        <w:rPr>
          <w:rFonts w:ascii="UT Sans" w:hAnsi="UT Sans"/>
          <w:b/>
          <w:b/>
          <w:bCs/>
          <w:sz w:val="32"/>
          <w:szCs w:val="52"/>
          <w:lang w:val="en-US"/>
        </w:rPr>
      </w:pPr>
      <w:r>
        <w:rPr>
          <w:rFonts w:ascii="UT Sans" w:hAnsi="UT Sans"/>
          <w:b/>
          <w:bCs/>
          <w:sz w:val="32"/>
          <w:szCs w:val="52"/>
          <w:lang w:val="en-US"/>
        </w:rPr>
      </w:r>
    </w:p>
    <w:p>
      <w:pPr>
        <w:pStyle w:val="Normal"/>
        <w:spacing w:before="0" w:after="0"/>
        <w:rPr>
          <w:rFonts w:ascii="UT Sans" w:hAnsi="UT Sans"/>
        </w:rPr>
      </w:pPr>
      <w:r>
        <w:rPr>
          <w:rFonts w:ascii="UT Sans" w:hAnsi="UT Sans"/>
          <w:sz w:val="32"/>
          <w:szCs w:val="52"/>
          <w:lang w:val="en-US"/>
        </w:rPr>
        <w:t>Grupa</w:t>
      </w:r>
      <w:r>
        <w:rPr>
          <w:rFonts w:ascii="UT Sans" w:hAnsi="UT Sans"/>
          <w:b/>
          <w:bCs/>
          <w:sz w:val="32"/>
          <w:szCs w:val="52"/>
          <w:lang w:val="en-US"/>
        </w:rPr>
        <w:t xml:space="preserve">: </w:t>
      </w:r>
    </w:p>
    <w:p>
      <w:pPr>
        <w:pStyle w:val="Normal"/>
        <w:spacing w:before="0" w:after="0"/>
        <w:ind w:firstLine="708"/>
        <w:rPr>
          <w:rFonts w:ascii="UT Sans" w:hAnsi="UT Sans"/>
        </w:rPr>
      </w:pPr>
      <w:r>
        <w:rPr>
          <w:rFonts w:ascii="UT Sans" w:hAnsi="UT Sans"/>
          <w:b/>
          <w:bCs/>
          <w:sz w:val="32"/>
          <w:szCs w:val="52"/>
          <w:lang w:val="en-US"/>
        </w:rPr>
        <w:t>4LF442</w:t>
      </w:r>
    </w:p>
    <w:p>
      <w:pPr>
        <w:pStyle w:val="Normal"/>
        <w:spacing w:before="0" w:after="0"/>
        <w:ind w:firstLine="426"/>
        <w:rPr>
          <w:rFonts w:ascii="UT Sans" w:hAnsi="UT Sans"/>
          <w:b/>
          <w:b/>
          <w:bCs/>
          <w:sz w:val="32"/>
          <w:szCs w:val="52"/>
          <w:lang w:val="en-US"/>
        </w:rPr>
      </w:pPr>
      <w:r>
        <w:rPr>
          <w:rFonts w:ascii="UT Sans" w:hAnsi="UT Sans"/>
          <w:b/>
          <w:bCs/>
          <w:sz w:val="32"/>
          <w:szCs w:val="52"/>
          <w:lang w:val="en-US"/>
        </w:rPr>
      </w:r>
    </w:p>
    <w:p>
      <w:pPr>
        <w:pStyle w:val="Normal"/>
        <w:spacing w:before="0" w:after="0"/>
        <w:rPr>
          <w:rFonts w:ascii="UT Sans" w:hAnsi="UT Sans"/>
        </w:rPr>
      </w:pPr>
      <w:r>
        <w:rPr>
          <w:rFonts w:ascii="UT Sans" w:hAnsi="UT Sans"/>
          <w:sz w:val="32"/>
          <w:szCs w:val="52"/>
          <w:lang w:val="en-US"/>
        </w:rPr>
        <w:t>Profesor</w:t>
      </w:r>
      <w:r>
        <w:rPr>
          <w:rFonts w:ascii="UT Sans" w:hAnsi="UT Sans"/>
          <w:b/>
          <w:bCs/>
          <w:sz w:val="32"/>
          <w:szCs w:val="52"/>
          <w:lang w:val="en-US"/>
        </w:rPr>
        <w:t xml:space="preserve"> </w:t>
      </w:r>
      <w:r>
        <w:rPr>
          <w:rFonts w:ascii="UT Sans" w:hAnsi="UT Sans"/>
          <w:sz w:val="32"/>
          <w:szCs w:val="52"/>
          <w:lang w:val="en-US"/>
        </w:rPr>
        <w:t xml:space="preserve">îndrumător: </w:t>
      </w:r>
      <w:r>
        <w:rPr>
          <w:rFonts w:ascii="UT Sans" w:hAnsi="UT Sans"/>
          <w:b/>
          <w:bCs/>
          <w:sz w:val="32"/>
          <w:szCs w:val="52"/>
          <w:lang w:val="en-US"/>
        </w:rPr>
        <w:tab/>
        <w:t/>
      </w:r>
    </w:p>
    <w:p>
      <w:pPr>
        <w:pStyle w:val="Normal"/>
        <w:spacing w:before="0" w:after="0"/>
        <w:ind w:firstLine="426"/>
        <w:jc w:val="center"/>
        <w:rPr/>
      </w:pPr>
      <w:r>
        <w:rPr>
          <w:rStyle w:val="SubtleReference"/>
          <w:rFonts w:ascii="UT Sans" w:hAnsi="UT Sans"/>
          <w:color w:val="0070C0"/>
          <w:sz w:val="36"/>
          <w:szCs w:val="36"/>
          <w:lang w:val="en-US"/>
        </w:rPr>
        <w:t>BRA</w:t>
      </w:r>
      <w:r>
        <w:rPr>
          <w:rStyle w:val="SubtleReference"/>
          <w:rFonts w:cs="Cambria" w:ascii="UT Sans" w:hAnsi="UT Sans"/>
          <w:color w:val="0070C0"/>
          <w:sz w:val="36"/>
          <w:szCs w:val="36"/>
          <w:lang w:val="en-US"/>
        </w:rPr>
        <w:t>Ș</w:t>
      </w:r>
      <w:r>
        <w:rPr>
          <w:rStyle w:val="SubtleReference"/>
          <w:rFonts w:ascii="UT Sans" w:hAnsi="UT Sans"/>
          <w:color w:val="0070C0"/>
          <w:sz w:val="36"/>
          <w:szCs w:val="36"/>
          <w:lang w:val="en-US"/>
        </w:rPr>
        <w:t>OV,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before="0" w:after="0"/>
            <w:rPr>
              <w:rFonts w:ascii="UT Sans" w:hAnsi="UT Sans"/>
            </w:rPr>
          </w:pPr>
          <w:r>
            <w:br w:type="page"/>
          </w:r>
          <w:r>
            <w:rPr>
              <w:rFonts w:ascii="UT Sans" w:hAnsi="UT Sans"/>
              <w:sz w:val="24"/>
              <w:szCs w:val="24"/>
              <w:lang w:val="en-US"/>
            </w:rPr>
            <w:t>CUPRINS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  <w:b/>
              <w:bCs/>
              <w:vanish w:val="false"/>
              <w:rFonts w:ascii="UT Sans" w:hAnsi="UT Sans"/>
              <w:lang w:val="en-US"/>
            </w:rPr>
            <w:instrText xml:space="preserve"> TOC \z \o "1-3" \u \h</w:instrText>
          </w:r>
          <w:r>
            <w:rPr>
              <w:webHidden/>
              <w:rStyle w:val="IndexLink"/>
              <w:b/>
              <w:bCs/>
              <w:vanish w:val="false"/>
              <w:rFonts w:ascii="UT Sans" w:hAnsi="UT Sans"/>
              <w:lang w:val="en-US"/>
            </w:rPr>
            <w:fldChar w:fldCharType="separate"/>
          </w:r>
          <w:hyperlink w:anchor="_Toc187773007">
            <w:r>
              <w:rPr>
                <w:webHidden/>
                <w:rStyle w:val="IndexLink"/>
                <w:rFonts w:ascii="UT Sans" w:hAnsi="UT Sans"/>
                <w:b/>
                <w:bCs/>
                <w:vanish w:val="false"/>
                <w:lang w:val="en-US"/>
              </w:rPr>
              <w:t>INTRODUCERE – OBIECTIVE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_Toc187773007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UT Sans" w:hAnsi="UT Sans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/>
          </w:pPr>
          <w:hyperlink w:anchor="_Toc187773008">
            <w:r>
              <w:rPr>
                <w:webHidden/>
                <w:rStyle w:val="IndexLink"/>
                <w:rFonts w:ascii="UT Sans" w:hAnsi="UT Sans"/>
                <w:b/>
                <w:bCs/>
                <w:vanish w:val="false"/>
                <w:lang w:val="en-US"/>
              </w:rPr>
              <w:t>ARHITECTURA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_Toc187773008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UT Sans" w:hAnsi="UT Sans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/>
          </w:pPr>
          <w:hyperlink w:anchor="_Toc187773009">
            <w:r>
              <w:rPr>
                <w:webHidden/>
                <w:rStyle w:val="IndexLink"/>
                <w:rFonts w:ascii="UT Sans" w:hAnsi="UT Sans"/>
                <w:b/>
                <w:bCs/>
                <w:vanish w:val="false"/>
                <w:lang w:val="en-US"/>
              </w:rPr>
              <w:t>HARDWARE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_Toc187773009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UT Sans" w:hAnsi="UT Sans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/>
          </w:pPr>
          <w:hyperlink w:anchor="_Toc187773010">
            <w:r>
              <w:rPr>
                <w:webHidden/>
                <w:rStyle w:val="IndexLink"/>
                <w:rFonts w:ascii="UT Sans" w:hAnsi="UT Sans"/>
                <w:b/>
                <w:bCs/>
                <w:vanish w:val="false"/>
                <w:lang w:val="en-US"/>
              </w:rPr>
              <w:t>PARCURS ASAMBLARE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_Toc187773010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UT Sans" w:hAnsi="UT Sans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/>
          </w:pPr>
          <w:hyperlink w:anchor="_Toc187773011">
            <w:r>
              <w:rPr>
                <w:webHidden/>
                <w:rStyle w:val="IndexLink"/>
                <w:rFonts w:ascii="UT Sans" w:hAnsi="UT Sans"/>
                <w:b/>
                <w:bCs/>
                <w:vanish w:val="false"/>
                <w:lang w:val="en-US"/>
              </w:rPr>
              <w:t>SOFTWARE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_Toc187773011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UT Sans" w:hAnsi="UT Sans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/>
          </w:pPr>
          <w:hyperlink w:anchor="_Toc187773012">
            <w:r>
              <w:rPr>
                <w:webHidden/>
                <w:rStyle w:val="IndexLink"/>
                <w:rFonts w:ascii="UT Sans" w:hAnsi="UT Sans"/>
                <w:vanish w:val="false"/>
                <w:lang w:val="en-US"/>
              </w:rPr>
              <w:t xml:space="preserve">PROBLEME </w:t>
            </w:r>
            <w:r>
              <w:rPr>
                <w:rStyle w:val="IndexLink"/>
                <w:rFonts w:cs="Cambria" w:ascii="UT Sans" w:hAnsi="UT Sans"/>
                <w:lang w:val="en-US"/>
              </w:rPr>
              <w:t>Ș</w:t>
            </w:r>
            <w:r>
              <w:rPr>
                <w:rStyle w:val="IndexLink"/>
                <w:rFonts w:ascii="UT Sans" w:hAnsi="UT Sans"/>
                <w:lang w:val="en-US"/>
              </w:rPr>
              <w:t>I PROVOC</w:t>
            </w:r>
            <w:r>
              <w:rPr>
                <w:rStyle w:val="IndexLink"/>
                <w:rFonts w:cs="Cambria" w:ascii="UT Sans" w:hAnsi="UT Sans"/>
                <w:lang w:val="en-US"/>
              </w:rPr>
              <w:t>Ă</w:t>
            </w:r>
            <w:r>
              <w:rPr>
                <w:rStyle w:val="IndexLink"/>
                <w:rFonts w:ascii="UT Sans" w:hAnsi="UT Sans"/>
                <w:lang w:val="en-US"/>
              </w:rPr>
              <w:t>RI ÎNTÂMPINATE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_Toc187773012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UT Sans" w:hAnsi="UT Sans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/>
          </w:pPr>
          <w:hyperlink w:anchor="_Toc187773013">
            <w:r>
              <w:rPr>
                <w:webHidden/>
                <w:rStyle w:val="IndexLink"/>
                <w:rFonts w:ascii="UT Sans" w:hAnsi="UT Sans"/>
                <w:b/>
                <w:bCs/>
                <w:vanish w:val="false"/>
                <w:lang w:val="en-US"/>
              </w:rPr>
              <w:t>ANSAMBLU FINAL – CONCLUZII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_Toc187773013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UT Sans" w:hAnsi="UT Sans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rPr/>
          </w:pPr>
          <w:hyperlink w:anchor="_Toc187773014">
            <w:r>
              <w:rPr>
                <w:webHidden/>
                <w:rStyle w:val="IndexLink"/>
                <w:rFonts w:ascii="UT Sans" w:hAnsi="UT Sans"/>
                <w:vanish w:val="false"/>
                <w:lang w:val="en-US"/>
              </w:rPr>
              <w:t>Poze – prezentare</w:t>
            </w:r>
            <w:r>
              <w:rPr>
                <w:rStyle w:val="IndexLink"/>
                <w:rFonts w:ascii="UT Sans" w:hAnsi="UT Sans"/>
                <w:lang w:val="en-US"/>
              </w:rPr>
              <w:t>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_Toc187773014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UT Sans" w:hAnsi="UT Sans"/>
                <w:vanish w:val="false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/>
          </w:pPr>
          <w:hyperlink w:anchor="_Toc187773015">
            <w:r>
              <w:rPr>
                <w:webHidden/>
                <w:rStyle w:val="IndexLink"/>
                <w:rFonts w:ascii="UT Sans" w:hAnsi="UT Sans"/>
                <w:b/>
                <w:bCs/>
                <w:vanish w:val="false"/>
                <w:lang w:val="en-US"/>
              </w:rPr>
              <w:t>BIBLIOGRAFIE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_Toc187773015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UT Sans" w:hAnsi="UT Sans"/>
                <w:vanish w:val="false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before="0" w:after="0"/>
            <w:rPr>
              <w:rFonts w:ascii="UT Sans" w:hAnsi="UT Sans"/>
              <w:lang w:val="en-US"/>
            </w:rPr>
          </w:pPr>
          <w:r>
            <w:rPr>
              <w:rFonts w:ascii="UT Sans" w:hAnsi="UT Sans"/>
              <w:lang w:val="en-US"/>
            </w:rPr>
          </w:r>
          <w:r>
            <w:rPr>
              <w:rFonts w:ascii="UT Sans" w:hAnsi="UT Sans"/>
              <w:lang w:val="en-US"/>
            </w:rPr>
            <w:fldChar w:fldCharType="end"/>
          </w:r>
        </w:p>
      </w:sdtContent>
    </w:sdt>
    <w:p>
      <w:pPr>
        <w:pStyle w:val="Normal"/>
        <w:spacing w:before="0" w:after="0"/>
        <w:ind w:hanging="0"/>
        <w:jc w:val="center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  <w:r>
        <w:br w:type="page"/>
      </w:r>
    </w:p>
    <w:p>
      <w:pPr>
        <w:pStyle w:val="Normal"/>
        <w:spacing w:before="0" w:after="0"/>
        <w:ind w:hanging="0"/>
        <w:jc w:val="center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</w:p>
    <w:p>
      <w:pPr>
        <w:pStyle w:val="Heading1"/>
        <w:jc w:val="center"/>
        <w:rPr>
          <w:rFonts w:ascii="UT Sans" w:hAnsi="UT Sans"/>
        </w:rPr>
      </w:pPr>
      <w:bookmarkStart w:id="0" w:name="_Toc187773007"/>
      <w:r>
        <w:rPr>
          <w:rFonts w:ascii="UT Sans" w:hAnsi="UT Sans"/>
          <w:b/>
          <w:bCs/>
          <w:sz w:val="24"/>
          <w:szCs w:val="24"/>
          <w:lang w:val="en-US"/>
        </w:rPr>
        <w:t>INTRODUCERE – OBIECTIVE</w:t>
      </w:r>
      <w:bookmarkEnd w:id="0"/>
    </w:p>
    <w:p>
      <w:pPr>
        <w:pStyle w:val="Normal"/>
        <w:ind w:hanging="0"/>
        <w:jc w:val="both"/>
        <w:rPr>
          <w:rFonts w:ascii="UT Sans" w:hAnsi="UT Sans"/>
          <w:sz w:val="24"/>
          <w:szCs w:val="24"/>
        </w:rPr>
      </w:pPr>
      <w:r>
        <w:rPr>
          <w:rFonts w:ascii="UT Sans" w:hAnsi="UT Sans"/>
          <w:sz w:val="24"/>
          <w:szCs w:val="24"/>
        </w:rPr>
      </w:r>
    </w:p>
    <w:p>
      <w:pPr>
        <w:pStyle w:val="Normal"/>
        <w:ind w:hanging="0"/>
        <w:jc w:val="both"/>
        <w:rPr>
          <w:rFonts w:ascii="UT Sans" w:hAnsi="UT Sans"/>
        </w:rPr>
      </w:pPr>
      <w:r>
        <w:rPr>
          <w:rFonts w:cs="Times New Roman" w:ascii="UT Sans" w:hAnsi="UT Sans"/>
          <w:sz w:val="24"/>
          <w:szCs w:val="24"/>
          <w:lang w:val="en-US"/>
        </w:rPr>
        <w:tab/>
        <w:t>Acest proiect reprezintă primul meu robot real: un line follower clasic, construit integral de la zero. Scopul principal este simplu: robotul să urmeze cât mai corect și cât mai rapid o linie trasă pe podea (de obicei neagră pe fond alb). Prin acest proiect vreau să învăț și să înțeleg în practică următoarele: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cs="Times New Roman" w:ascii="UT Sans" w:hAnsi="UT Sans"/>
          <w:sz w:val="24"/>
          <w:szCs w:val="24"/>
          <w:lang w:val="en-US"/>
        </w:rPr>
        <w:t>- cum se citesc și interpretează senzorii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cs="Times New Roman" w:ascii="UT Sans" w:hAnsi="UT Sans"/>
          <w:sz w:val="24"/>
          <w:szCs w:val="24"/>
          <w:lang w:val="en-US"/>
        </w:rPr>
        <w:t>- cum se ia decizia de direcție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cs="Times New Roman" w:ascii="UT Sans" w:hAnsi="UT Sans"/>
          <w:sz w:val="24"/>
          <w:szCs w:val="24"/>
          <w:lang w:val="en-US"/>
        </w:rPr>
        <w:t>- cum se controlează motoarele cu PWM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cs="Times New Roman" w:ascii="UT Sans" w:hAnsi="UT Sans"/>
          <w:sz w:val="24"/>
          <w:szCs w:val="24"/>
          <w:lang w:val="en-US"/>
        </w:rPr>
        <w:t>- cum se obține stabilitate și viteză rezonabilă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cs="Times New Roman" w:ascii="UT Sans" w:hAnsi="UT Sans"/>
          <w:sz w:val="24"/>
          <w:szCs w:val="24"/>
          <w:lang w:val="en-US"/>
        </w:rPr>
        <w:t>- cum se rezolvă problemele reale care apar la asamblare și testare</w:t>
      </w:r>
    </w:p>
    <w:p>
      <w:pPr>
        <w:pStyle w:val="Normal"/>
        <w:ind w:hanging="0"/>
        <w:jc w:val="both"/>
        <w:rPr>
          <w:rFonts w:ascii="UT Sans" w:hAnsi="UT Sans"/>
        </w:rPr>
      </w:pPr>
      <w:r>
        <w:rPr>
          <w:rFonts w:cs="Times New Roman" w:ascii="UT Sans" w:hAnsi="UT Sans"/>
          <w:sz w:val="24"/>
          <w:szCs w:val="24"/>
          <w:lang w:val="en-US"/>
        </w:rPr>
        <w:tab/>
        <w:t>Este un exercițiu complet de robotică DIY: electronică, programare, mecanică și debugging – toate la un loc. În continuare voi prezenta pe rând arhitectura generală, componentele hardware, modul de asamblare, codul scris, problemele întâlnite și concluziile finale.</w:t>
      </w:r>
      <w:r>
        <w:br w:type="page"/>
      </w:r>
    </w:p>
    <w:p>
      <w:pPr>
        <w:pStyle w:val="Normal"/>
        <w:ind w:hanging="0"/>
        <w:jc w:val="both"/>
        <w:rPr>
          <w:rFonts w:ascii="UT Sans" w:hAnsi="UT Sans"/>
        </w:rPr>
      </w:pPr>
      <w:r>
        <w:rPr>
          <w:rFonts w:ascii="UT Sans" w:hAnsi="UT Sans"/>
        </w:rPr>
      </w:r>
    </w:p>
    <w:p>
      <w:pPr>
        <w:pStyle w:val="Heading1"/>
        <w:jc w:val="center"/>
        <w:rPr>
          <w:rFonts w:ascii="UT Sans" w:hAnsi="UT Sans"/>
        </w:rPr>
      </w:pPr>
      <w:bookmarkStart w:id="1" w:name="_Toc187773008"/>
      <w:r>
        <w:rPr>
          <w:rFonts w:ascii="UT Sans" w:hAnsi="UT Sans"/>
          <w:b/>
          <w:bCs/>
          <w:sz w:val="24"/>
          <w:szCs w:val="24"/>
          <w:lang w:val="en-US"/>
        </w:rPr>
        <w:t>ARHITECTURA</w:t>
      </w:r>
      <w:bookmarkEnd w:id="1"/>
    </w:p>
    <w:p>
      <w:pPr>
        <w:pStyle w:val="TextBody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</w:p>
    <w:p>
      <w:pPr>
        <w:pStyle w:val="TextBody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În faza de proiectare inițială, arhitectura robotului a fost gândită simplu și schematic: un microcontroler central care citește direct doi senzori de linie, controlează două motoare prin intermediul unui driver și este alimentat dintr-o sursă unică.</w:t>
      </w:r>
    </w:p>
    <w:p>
      <w:pPr>
        <w:pStyle w:val="TextBody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4690" cy="62979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90" cy="6297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jc w:val="center"/>
        <w:rPr>
          <w:rFonts w:ascii="UT Sans" w:hAnsi="UT Sans"/>
        </w:rPr>
      </w:pPr>
      <w:bookmarkStart w:id="2" w:name="_Toc187773009"/>
      <w:r>
        <w:rPr>
          <w:rFonts w:ascii="UT Sans" w:hAnsi="UT Sans"/>
          <w:b/>
          <w:bCs/>
          <w:sz w:val="24"/>
          <w:szCs w:val="24"/>
          <w:lang w:val="en-US"/>
        </w:rPr>
        <w:t>HARDWARE</w:t>
      </w:r>
      <w:bookmarkEnd w:id="2"/>
    </w:p>
    <w:p>
      <w:pPr>
        <w:pStyle w:val="Normal"/>
        <w:rPr>
          <w:rFonts w:ascii="UT Sans" w:hAnsi="UT Sans" w:cs="Times New Roman"/>
          <w:sz w:val="22"/>
          <w:szCs w:val="22"/>
          <w:lang w:val="en-US"/>
        </w:rPr>
      </w:pPr>
      <w:r>
        <w:rPr>
          <w:rFonts w:cs="Times New Roman" w:ascii="UT Sans" w:hAnsi="UT Sans"/>
          <w:sz w:val="22"/>
          <w:szCs w:val="22"/>
          <w:lang w:val="en-US"/>
        </w:rPr>
      </w:r>
    </w:p>
    <w:p>
      <w:pPr>
        <w:pStyle w:val="TextBody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>Pe parcurs, după testele practice și ajustările reale, arhitectura finală a ajuns la următoarea configurație: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UT Sans" w:hAnsi="UT Sans"/>
          <w:sz w:val="24"/>
          <w:szCs w:val="24"/>
        </w:rPr>
        <w:t>Microcontroler principal</w:t>
      </w:r>
      <w:r>
        <w:rPr>
          <w:rFonts w:ascii="UT Sans" w:hAnsi="UT Sans"/>
          <w:sz w:val="24"/>
          <w:szCs w:val="24"/>
        </w:rPr>
        <w:t xml:space="preserve"> WeAct Studio ESP32-C3FH4 (RISC-V, 160 MHz, foarte compact) </w:t>
      </w:r>
    </w:p>
    <w:p>
      <w:pPr>
        <w:pStyle w:val="TextBody"/>
        <w:spacing w:before="0" w:after="0"/>
        <w:rPr>
          <w:rFonts w:ascii="UT Sans" w:hAnsi="UT Sans"/>
          <w:sz w:val="24"/>
          <w:szCs w:val="24"/>
        </w:rPr>
      </w:pPr>
      <w:r>
        <w:rPr>
          <w:rFonts w:ascii="UT Sans" w:hAnsi="UT Sans"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8000" cy="1918970"/>
            <wp:effectExtent l="0" t="0" r="0" b="0"/>
            <wp:wrapTopAndBottom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UT Sans" w:hAnsi="UT Sans"/>
          <w:sz w:val="24"/>
          <w:szCs w:val="24"/>
        </w:rPr>
        <w:t>Senzori</w:t>
      </w:r>
      <w:r>
        <w:rPr>
          <w:rFonts w:ascii="UT Sans" w:hAnsi="UT Sans"/>
          <w:sz w:val="24"/>
          <w:szCs w:val="24"/>
        </w:rPr>
        <w:t xml:space="preserve"> 2 senzori digitali de linie (module albastre ieftine cu ieșire digitală HIGH/LOW) 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>
          <w:rFonts w:ascii="UT Sans" w:hAnsi="UT Sans"/>
          <w:sz w:val="24"/>
          <w:szCs w:val="24"/>
        </w:rPr>
      </w:pPr>
      <w:r>
        <w:rPr>
          <w:rFonts w:ascii="UT Sans" w:hAnsi="UT Sans"/>
          <w:sz w:val="24"/>
          <w:szCs w:val="24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66975" cy="1847850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UT Sans" w:hAnsi="UT Sans"/>
          <w:sz w:val="24"/>
          <w:szCs w:val="24"/>
        </w:rPr>
        <w:t>Control motoare</w:t>
      </w:r>
      <w:r>
        <w:rPr>
          <w:rFonts w:ascii="UT Sans" w:hAnsi="UT Sans"/>
          <w:sz w:val="24"/>
          <w:szCs w:val="24"/>
        </w:rPr>
        <w:t xml:space="preserve"> Driver TB6612FNG (PWM + direcție + standby, eficient energetic) 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>
          <w:rFonts w:ascii="UT Sans" w:hAnsi="UT Sans"/>
          <w:sz w:val="24"/>
          <w:szCs w:val="24"/>
        </w:rPr>
      </w:pPr>
      <w:r>
        <w:rPr>
          <w:rFonts w:ascii="UT Sans" w:hAnsi="UT Sans"/>
          <w:sz w:val="24"/>
          <w:szCs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17065" cy="1917065"/>
            <wp:effectExtent l="0" t="0" r="0" b="0"/>
            <wp:wrapTopAndBottom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06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UT Sans" w:hAnsi="UT Sans"/>
          <w:sz w:val="24"/>
          <w:szCs w:val="24"/>
        </w:rPr>
        <w:t>Actuatoare</w:t>
      </w:r>
      <w:r>
        <w:rPr>
          <w:rFonts w:ascii="UT Sans" w:hAnsi="UT Sans"/>
          <w:sz w:val="24"/>
          <w:szCs w:val="24"/>
        </w:rPr>
        <w:t xml:space="preserve"> 2 motoare DC cu reductor 50:1 + roți din plastic simple 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>
          <w:rFonts w:ascii="UT Sans" w:hAnsi="UT Sans"/>
          <w:sz w:val="24"/>
          <w:szCs w:val="24"/>
        </w:rPr>
      </w:pPr>
      <w:r>
        <w:rPr>
          <w:rFonts w:ascii="UT Sans" w:hAnsi="UT Sans"/>
          <w:sz w:val="24"/>
          <w:szCs w:val="24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35175" cy="1570355"/>
            <wp:effectExtent l="0" t="0" r="0" b="0"/>
            <wp:wrapTopAndBottom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7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UT Sans" w:hAnsi="UT Sans"/>
          <w:sz w:val="24"/>
          <w:szCs w:val="24"/>
        </w:rPr>
        <w:t>Alimentare</w:t>
      </w:r>
    </w:p>
    <w:p>
      <w:pPr>
        <w:pStyle w:val="TextBody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0"/>
        <w:ind w:left="1418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2 acumulatori Li-Ion 18650 conectați în serie (~7.4–8.4 V) 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>
          <w:rFonts w:ascii="UT Sans" w:hAnsi="UT Sans"/>
          <w:sz w:val="24"/>
          <w:szCs w:val="24"/>
        </w:rPr>
      </w:pPr>
      <w:r>
        <w:rPr>
          <w:rFonts w:ascii="UT Sans" w:hAnsi="UT Sans"/>
          <w:sz w:val="24"/>
          <w:szCs w:val="24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87245" cy="2087245"/>
            <wp:effectExtent l="0" t="0" r="0" b="0"/>
            <wp:wrapTopAndBottom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24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0"/>
        <w:ind w:left="1418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Modul step-down (buck) la 5 V stabil pentru ESP32, driver și senzori </w:t>
      </w:r>
    </w:p>
    <w:p>
      <w:pPr>
        <w:pStyle w:val="TextBody"/>
        <w:numPr>
          <w:ilvl w:val="0"/>
          <w:numId w:val="0"/>
        </w:numPr>
        <w:spacing w:before="0" w:after="0"/>
        <w:ind w:left="0" w:hanging="0"/>
        <w:rPr>
          <w:rFonts w:ascii="UT Sans" w:hAnsi="UT Sans"/>
          <w:sz w:val="24"/>
          <w:szCs w:val="24"/>
        </w:rPr>
      </w:pPr>
      <w:r>
        <w:rPr>
          <w:rFonts w:ascii="UT Sans" w:hAnsi="UT Sans"/>
          <w:sz w:val="24"/>
          <w:szCs w:val="24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2645" cy="2112645"/>
            <wp:effectExtent l="0" t="0" r="0" b="0"/>
            <wp:wrapTopAndBottom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0"/>
        <w:ind w:left="1418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Switch mecanic simplu pentru pornire/oprire totală </w:t>
      </w:r>
    </w:p>
    <w:p>
      <w:pPr>
        <w:pStyle w:val="TextBody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UT Sans" w:hAnsi="UT Sans"/>
          <w:sz w:val="24"/>
          <w:szCs w:val="24"/>
        </w:rPr>
        <w:t>Conexiuni principale</w:t>
      </w:r>
    </w:p>
    <w:p>
      <w:pPr>
        <w:pStyle w:val="TextBody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0"/>
        <w:ind w:left="1418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Senzorii → direct la 2 pini GPIO digitali ai ESP32 </w:t>
      </w:r>
    </w:p>
    <w:p>
      <w:pPr>
        <w:pStyle w:val="TextBody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0"/>
        <w:ind w:left="1418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Driverul TB6612FNG → 6 pini GPIO (2× PWM + 4× direcție) </w:t>
      </w:r>
    </w:p>
    <w:p>
      <w:pPr>
        <w:pStyle w:val="TextBody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0"/>
        <w:ind w:left="1418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Alimentare logică și senzori → 5 V de la step-down </w:t>
      </w:r>
    </w:p>
    <w:p>
      <w:pPr>
        <w:pStyle w:val="TextBody"/>
        <w:numPr>
          <w:ilvl w:val="1"/>
          <w:numId w:val="1"/>
        </w:numPr>
        <w:tabs>
          <w:tab w:val="clear" w:pos="708"/>
          <w:tab w:val="left" w:pos="0" w:leader="none"/>
        </w:tabs>
        <w:ind w:left="1418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>Motoare → direct de la ieșirile driverului (alimentate cu ~7.4 V)</w:t>
      </w:r>
    </w:p>
    <w:p>
      <w:pPr>
        <w:pStyle w:val="TextBody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>Această arhitectură finală este cea implementată, testată și folosită în toate măsurătorile și demonstrațiile ulterioare.</w:t>
      </w:r>
      <w:r>
        <w:br w:type="page"/>
      </w:r>
    </w:p>
    <w:p>
      <w:pPr>
        <w:pStyle w:val="Heading1"/>
        <w:jc w:val="center"/>
        <w:rPr>
          <w:rFonts w:ascii="UT Sans" w:hAnsi="UT Sans"/>
        </w:rPr>
      </w:pPr>
      <w:bookmarkStart w:id="3" w:name="_Toc187773010"/>
      <w:r>
        <w:rPr>
          <w:rFonts w:ascii="UT Sans" w:hAnsi="UT Sans"/>
          <w:b/>
          <w:bCs/>
          <w:sz w:val="24"/>
          <w:szCs w:val="24"/>
          <w:lang w:val="en-US"/>
        </w:rPr>
        <w:t>PARCURS ASAMBLARE</w:t>
      </w:r>
      <w:bookmarkEnd w:id="3"/>
    </w:p>
    <w:p>
      <w:pPr>
        <w:pStyle w:val="Normal"/>
        <w:jc w:val="center"/>
        <w:rPr>
          <w:rFonts w:ascii="UT Sans" w:hAnsi="UT Sans"/>
          <w:b/>
          <w:b/>
          <w:bCs/>
          <w:sz w:val="24"/>
          <w:szCs w:val="24"/>
          <w:lang w:val="en-US"/>
        </w:rPr>
      </w:pPr>
      <w:r>
        <w:rPr>
          <w:rFonts w:ascii="UT Sans" w:hAnsi="UT Sans"/>
          <w:b/>
          <w:bCs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289560</wp:posOffset>
            </wp:positionH>
            <wp:positionV relativeFrom="paragraph">
              <wp:posOffset>266700</wp:posOffset>
            </wp:positionV>
            <wp:extent cx="2348230" cy="312229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3094355</wp:posOffset>
            </wp:positionH>
            <wp:positionV relativeFrom="paragraph">
              <wp:posOffset>209550</wp:posOffset>
            </wp:positionV>
            <wp:extent cx="2739390" cy="365950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39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296545</wp:posOffset>
            </wp:positionH>
            <wp:positionV relativeFrom="paragraph">
              <wp:posOffset>3505200</wp:posOffset>
            </wp:positionV>
            <wp:extent cx="1798320" cy="2341245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4056380</wp:posOffset>
            </wp:positionH>
            <wp:positionV relativeFrom="paragraph">
              <wp:posOffset>4019550</wp:posOffset>
            </wp:positionV>
            <wp:extent cx="1746885" cy="310769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2461260</wp:posOffset>
            </wp:positionH>
            <wp:positionV relativeFrom="paragraph">
              <wp:posOffset>4105275</wp:posOffset>
            </wp:positionV>
            <wp:extent cx="1389380" cy="3011805"/>
            <wp:effectExtent l="0" t="0" r="0" b="0"/>
            <wp:wrapSquare wrapText="largest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635" distL="0" distR="635" simplePos="0" locked="0" layoutInCell="0" allowOverlap="1" relativeHeight="35">
                <wp:simplePos x="0" y="0"/>
                <wp:positionH relativeFrom="column">
                  <wp:posOffset>729615</wp:posOffset>
                </wp:positionH>
                <wp:positionV relativeFrom="paragraph">
                  <wp:posOffset>5551805</wp:posOffset>
                </wp:positionV>
                <wp:extent cx="1128395" cy="2003425"/>
                <wp:effectExtent l="0" t="0" r="0" b="0"/>
                <wp:wrapSquare wrapText="largest"/>
                <wp:docPr id="15" name="Image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 rot="16200000">
                          <a:off x="0" y="0"/>
                          <a:ext cx="1128240" cy="2003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3" stroked="f" o:allowincell="f" style="position:absolute;margin-left:57.45pt;margin-top:437.2pt;width:88.8pt;height:157.7pt;mso-wrap-style:none;v-text-anchor:middle;rotation:270" type="_x0000_t75">
                <v:imagedata r:id="rId16" o:detectmouseclick="t"/>
                <v:stroke color="#3465a4" joinstyle="round" endcap="flat"/>
                <w10:wrap type="square" side="largest"/>
              </v:shape>
            </w:pict>
          </mc:Fallback>
        </mc:AlternateContent>
      </w:r>
      <w:r>
        <w:br w:type="page"/>
      </w:r>
    </w:p>
    <w:p>
      <w:pPr>
        <w:pStyle w:val="Normal"/>
        <w:jc w:val="center"/>
        <w:rPr>
          <w:rFonts w:ascii="UT Sans" w:hAnsi="UT Sans"/>
        </w:rPr>
      </w:pPr>
      <w:r>
        <w:rPr>
          <w:rFonts w:ascii="UT Sans" w:hAnsi="UT Sans"/>
        </w:rPr>
      </w:r>
    </w:p>
    <w:p>
      <w:pPr>
        <w:pStyle w:val="Heading1"/>
        <w:jc w:val="center"/>
        <w:rPr>
          <w:rFonts w:ascii="UT Sans" w:hAnsi="UT Sans"/>
        </w:rPr>
      </w:pPr>
      <w:bookmarkStart w:id="4" w:name="_Toc187773011"/>
      <w:r>
        <w:rPr>
          <w:rFonts w:ascii="UT Sans" w:hAnsi="UT Sans"/>
          <w:b/>
          <w:bCs/>
          <w:sz w:val="24"/>
          <w:szCs w:val="24"/>
          <w:lang w:val="en-US"/>
        </w:rPr>
        <w:t>SOFTWARE</w:t>
      </w:r>
      <w:bookmarkEnd w:id="4"/>
    </w:p>
    <w:p>
      <w:pPr>
        <w:pStyle w:val="TextBody"/>
        <w:rPr>
          <w:rFonts w:ascii="UT Sans" w:hAnsi="UT Sans"/>
        </w:rPr>
      </w:pPr>
      <w:r>
        <w:rPr>
          <w:rFonts w:cs="Times New Roman" w:ascii="UT Sans" w:hAnsi="UT Sans"/>
          <w:sz w:val="24"/>
          <w:szCs w:val="24"/>
          <w:lang w:val="en-US"/>
        </w:rPr>
        <w:t>Instrumente software folosite (cât se poate de simplu și direct):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  <w:rFonts w:ascii="UT Sans" w:hAnsi="UT Sans"/>
          <w:sz w:val="24"/>
          <w:szCs w:val="24"/>
        </w:rPr>
        <w:t>Arduino IDE</w:t>
      </w:r>
      <w:r>
        <w:rPr>
          <w:rFonts w:ascii="UT Sans" w:hAnsi="UT Sans"/>
          <w:sz w:val="24"/>
          <w:szCs w:val="24"/>
        </w:rPr>
        <w:t xml:space="preserve"> (singurul mediu folosit de la început până la final) </w:t>
      </w:r>
    </w:p>
    <w:p>
      <w:pPr>
        <w:pStyle w:val="TextBody"/>
        <w:numPr>
          <w:ilvl w:val="0"/>
          <w:numId w:val="2"/>
        </w:numPr>
        <w:tabs>
          <w:tab w:val="clear" w:pos="708"/>
          <w:tab w:val="left" w:pos="0" w:leader="none"/>
        </w:tabs>
        <w:ind w:left="709" w:hanging="283"/>
        <w:rPr/>
      </w:pPr>
      <w:r>
        <w:rPr>
          <w:rFonts w:ascii="UT Sans" w:hAnsi="UT Sans"/>
          <w:sz w:val="24"/>
          <w:szCs w:val="24"/>
        </w:rPr>
        <w:t xml:space="preserve">Framework </w:t>
      </w:r>
      <w:r>
        <w:rPr>
          <w:rStyle w:val="StrongEmphasis"/>
          <w:rFonts w:ascii="UT Sans" w:hAnsi="UT Sans"/>
          <w:sz w:val="24"/>
          <w:szCs w:val="24"/>
        </w:rPr>
        <w:t>Arduino pentru ESP32</w:t>
      </w:r>
      <w:r>
        <w:rPr>
          <w:rFonts w:ascii="UT Sans" w:hAnsi="UT Sans"/>
          <w:sz w:val="24"/>
          <w:szCs w:val="24"/>
        </w:rPr>
        <w:t xml:space="preserve"> </w:t>
      </w:r>
    </w:p>
    <w:p>
      <w:pPr>
        <w:pStyle w:val="TextBody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>Pentru a putea adăuga și folosi placa WeAct ESP32-C3 în Arduino IDE, am adăugat acest URL în preferințe → Additional Boards Manager URLs:</w:t>
      </w:r>
    </w:p>
    <w:p>
      <w:pPr>
        <w:pStyle w:val="TextBody"/>
        <w:spacing w:before="0" w:after="0"/>
        <w:rPr/>
      </w:pPr>
      <w:hyperlink r:id="rId17">
        <w:r>
          <w:rPr>
            <w:rStyle w:val="InternetLink"/>
            <w:rFonts w:ascii="UT Sans" w:hAnsi="UT Sans"/>
            <w:sz w:val="24"/>
            <w:szCs w:val="24"/>
          </w:rPr>
          <w:t>https://raw.githubusercontent.com/espressif/arduino-esp32/gh-pages/package_esp32_dev_index.json</w:t>
        </w:r>
      </w:hyperlink>
    </w:p>
    <w:p>
      <w:pPr>
        <w:pStyle w:val="TextBody"/>
        <w:spacing w:before="0" w:after="0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>După aceea: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Tools → Board → Boards Manager 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căutat „esp32“ 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</w:tabs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instalat pachetul Espressif Systems (ultima versiune disponibilă) </w:t>
      </w:r>
    </w:p>
    <w:p>
      <w:pPr>
        <w:pStyle w:val="TextBody"/>
        <w:rPr/>
      </w:pPr>
      <w:r>
        <w:rPr>
          <w:rFonts w:ascii="UT Sans" w:hAnsi="UT Sans"/>
          <w:sz w:val="24"/>
          <w:szCs w:val="24"/>
        </w:rPr>
        <w:t xml:space="preserve">Fișierul principal al proiectului: </w:t>
      </w:r>
      <w:r>
        <w:rPr>
          <w:rStyle w:val="StrongEmphasis"/>
          <w:rFonts w:ascii="UT Sans" w:hAnsi="UT Sans"/>
          <w:sz w:val="24"/>
          <w:szCs w:val="24"/>
        </w:rPr>
        <w:t>linefollower.ino:</w:t>
      </w:r>
    </w:p>
    <w:tbl>
      <w:tblPr>
        <w:tblStyle w:val="TableGrid"/>
        <w:tblW w:w="97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736"/>
      </w:tblGrid>
      <w:tr>
        <w:trPr/>
        <w:tc>
          <w:tcPr>
            <w:tcW w:w="9736" w:type="dxa"/>
            <w:tcBorders>
              <w:top w:val="single" w:sz="4" w:space="0" w:color="0F6FC6"/>
              <w:left w:val="single" w:sz="4" w:space="0" w:color="0F6FC6"/>
              <w:bottom w:val="single" w:sz="4" w:space="0" w:color="0F6FC6"/>
              <w:right w:val="single" w:sz="4" w:space="0" w:color="0F6FC6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tLeast" w:line="285" w:before="0" w:after="0"/>
              <w:jc w:val="left"/>
              <w:rPr>
                <w:rFonts w:ascii="UT Sans" w:hAnsi="UT Sans"/>
              </w:rPr>
            </w:pPr>
            <w:r>
              <w:rPr>
                <w:rFonts w:eastAsia="Times New Roman" w:cs="Times New Roman" w:ascii="UT Sans" w:hAnsi="UT Sans"/>
                <w:b w:val="false"/>
                <w:color w:val="C586C0"/>
                <w:kern w:val="0"/>
                <w:sz w:val="18"/>
                <w:szCs w:val="18"/>
                <w:shd w:fill="FFFFFF" w:val="clear"/>
                <w:lang w:val="en-US" w:eastAsia="en-US" w:bidi="ar-SA"/>
              </w:rPr>
              <w:t>#include</w:t>
            </w:r>
            <w:r>
              <w:rPr>
                <w:rFonts w:eastAsia="Times New Roman" w:cs="Times New Roman" w:ascii="UT Sans" w:hAnsi="UT Sans"/>
                <w:b w:val="false"/>
                <w:color w:val="DAE3E3"/>
                <w:kern w:val="0"/>
                <w:sz w:val="18"/>
                <w:szCs w:val="18"/>
                <w:shd w:fill="FFFFFF" w:val="clear"/>
                <w:lang w:val="en-US" w:eastAsia="en-US" w:bidi="ar-SA"/>
              </w:rPr>
              <w:t xml:space="preserve"> </w:t>
            </w:r>
            <w:r>
              <w:rPr>
                <w:rFonts w:eastAsia="Times New Roman" w:cs="Times New Roman" w:ascii="UT Sans" w:hAnsi="UT Sans"/>
                <w:b w:val="false"/>
                <w:color w:val="7FCBCD"/>
                <w:kern w:val="0"/>
                <w:sz w:val="18"/>
                <w:szCs w:val="18"/>
                <w:shd w:fill="FFFFFF" w:val="clear"/>
                <w:lang w:val="en-US" w:eastAsia="en-US" w:bidi="ar-SA"/>
              </w:rPr>
              <w:t>&lt;SparkFun_TB6612.h&gt;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Motor pins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#define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AIN1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18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#define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AIN2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19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#define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PWMA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20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#define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BIN1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10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#define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BIN2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9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#define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PWMB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8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#define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STBY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30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constexpr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int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OFFSET_A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1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constexpr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int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OFFSET_B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1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Motor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motorStg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(AIN1, AIN2, PWMA, OFFSET_A, STBY);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left motor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Motor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motorDrp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(BIN1, BIN2, PWMB, OFFSET_B, STBY);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right motor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Sensors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constexpr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uint8_t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SENZOR_STANGA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2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constexpr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uint8_t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SENZOR_DREAPTA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5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Speeds (0–255)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constexpr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int8_t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V_CRUISE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80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constexpr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int8_t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V_SEARCH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55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constexpr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int8_t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V_TURN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0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constexpr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int8_t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V_CORRECT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25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unsigned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long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lastCorrection =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millis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();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last correction time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constexpr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unsigned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long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TIMEOUT_PIERDUT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250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lost timeout in ms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void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setup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() {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Serial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.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begin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115200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delay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800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);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boot stabilization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pinMode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(SENZOR_STANGA, INPUT);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pinMode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(SENZOR_DREAPTA, INPUT);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Serial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.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println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"Line follower ESP32-C3 started"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}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void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loop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() {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bool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L =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digitalRead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(SENZOR_STANGA);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1 = black line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bool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R =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digitalRead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(SENZOR_DREAPTA);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0CA1A6"/>
                <w:sz w:val="21"/>
                <w:shd w:fill="FFFFFF" w:val="clear"/>
              </w:rPr>
              <w:t>int8_t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vitezaStg, vitezaDrp;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if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(!L &amp;&amp; !R) {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00 both white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if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(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millis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() - lastCorrection &gt; TIMEOUT_PIERDUT) {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line lost, search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vitezaStg = V_SEARCH;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vitezaDrp = -V_SEARCH;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} </w:t>
            </w: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else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{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go straight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vitezaStg = V_CRUISE;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vitezaDrp = V_CRUISE;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}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} </w:t>
            </w: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else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if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(L &amp;&amp; !R) {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10 line on left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vitezaStg = V_CORRECT;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vitezaDrp = V_TURN;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lastCorrection =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millis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();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update timer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} </w:t>
            </w: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else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</w:t>
            </w: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if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(!L &amp;&amp; R) {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01 line on right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vitezaStg = V_TURN;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vitezaDrp = V_CORRECT;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lastCorrection = 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millis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();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update timer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} </w:t>
            </w:r>
            <w:r>
              <w:rPr>
                <w:rFonts w:ascii="UT Sans" w:hAnsi="UT Sans"/>
                <w:b w:val="false"/>
                <w:color w:val="C586C0"/>
                <w:sz w:val="21"/>
                <w:shd w:fill="FFFFFF" w:val="clear"/>
              </w:rPr>
              <w:t>else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 {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11 both black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vitezaStg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0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 xml:space="preserve"> // short stop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 xml:space="preserve">vitezaDrp = 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0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delay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</w:t>
            </w:r>
            <w:r>
              <w:rPr>
                <w:rFonts w:ascii="UT Sans" w:hAnsi="UT Sans"/>
                <w:b w:val="false"/>
                <w:color w:val="7FCBCD"/>
                <w:sz w:val="21"/>
                <w:shd w:fill="FFFFFF" w:val="clear"/>
              </w:rPr>
              <w:t>50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}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motorStg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.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drive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(vitezaStg);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motorDrp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.</w:t>
            </w:r>
            <w:r>
              <w:rPr>
                <w:rFonts w:ascii="UT Sans" w:hAnsi="UT Sans"/>
                <w:b w:val="false"/>
                <w:color w:val="F39C12"/>
                <w:sz w:val="21"/>
                <w:shd w:fill="FFFFFF" w:val="clear"/>
              </w:rPr>
              <w:t>drive</w:t>
            </w: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(vitezaDrp);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  <w:highlight w:val="none"/>
                <w:shd w:fill="FFFFFF" w:val="clear"/>
              </w:rPr>
            </w:pPr>
            <w:r>
              <w:rPr>
                <w:rFonts w:ascii="UT Sans" w:hAnsi="UT Sans"/>
                <w:shd w:fill="FFFFFF" w:val="clear"/>
              </w:rPr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Debug only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static uint32_t t = 0;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if (millis() - t &gt; 120) {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Serial.printf("%d%d %4d %4d\n", L, R, vitezaStg, vitezaDrp);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t = millis();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7F8C8D"/>
                <w:sz w:val="21"/>
                <w:shd w:fill="FFFFFF" w:val="clear"/>
              </w:rPr>
              <w:t>// }</w:t>
            </w:r>
          </w:p>
          <w:p>
            <w:pPr>
              <w:pStyle w:val="Normal"/>
              <w:widowControl w:val="false"/>
              <w:suppressAutoHyphens w:val="true"/>
              <w:spacing w:lineRule="atLeast" w:line="285" w:before="100" w:after="0"/>
              <w:rPr>
                <w:rFonts w:ascii="UT Sans" w:hAnsi="UT Sans"/>
              </w:rPr>
            </w:pPr>
            <w:r>
              <w:rPr>
                <w:rFonts w:ascii="UT Sans" w:hAnsi="UT Sans"/>
                <w:b w:val="false"/>
                <w:color w:val="DAE3E3"/>
                <w:sz w:val="21"/>
                <w:shd w:fill="FFFFFF" w:val="clear"/>
              </w:rPr>
              <w:t>}</w:t>
            </w:r>
          </w:p>
        </w:tc>
      </w:tr>
    </w:tbl>
    <w:p>
      <w:pPr>
        <w:pStyle w:val="Caption1"/>
        <w:keepNext w:val="true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</w:p>
    <w:p>
      <w:pPr>
        <w:pStyle w:val="TextBody"/>
        <w:rPr/>
      </w:pPr>
      <w:r>
        <w:rPr>
          <w:rStyle w:val="StrongEmphasis"/>
          <w:rFonts w:ascii="UT Sans" w:hAnsi="UT Sans"/>
          <w:sz w:val="24"/>
          <w:szCs w:val="24"/>
          <w:lang w:val="en-US"/>
        </w:rPr>
        <w:t>Principalele caracteristici ale algoritmului: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Fonts w:ascii="UT Sans" w:hAnsi="UT Sans"/>
          <w:sz w:val="24"/>
          <w:szCs w:val="24"/>
        </w:rPr>
        <w:t xml:space="preserve">Folosește doar </w:t>
      </w:r>
      <w:r>
        <w:rPr>
          <w:rStyle w:val="StrongEmphasis"/>
          <w:rFonts w:ascii="UT Sans" w:hAnsi="UT Sans"/>
          <w:sz w:val="24"/>
          <w:szCs w:val="24"/>
        </w:rPr>
        <w:t>2 senzori digitali</w:t>
      </w:r>
      <w:r>
        <w:rPr>
          <w:rFonts w:ascii="UT Sans" w:hAnsi="UT Sans"/>
          <w:sz w:val="24"/>
          <w:szCs w:val="24"/>
        </w:rPr>
        <w:t xml:space="preserve"> (stânga și dreapta) 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Fonts w:ascii="UT Sans" w:hAnsi="UT Sans"/>
          <w:sz w:val="24"/>
          <w:szCs w:val="24"/>
        </w:rPr>
        <w:t xml:space="preserve">Senzorii sunt de tip </w:t>
      </w:r>
      <w:r>
        <w:rPr>
          <w:rStyle w:val="StrongEmphasis"/>
          <w:rFonts w:ascii="UT Sans" w:hAnsi="UT Sans"/>
          <w:sz w:val="24"/>
          <w:szCs w:val="24"/>
        </w:rPr>
        <w:t>HIGH = linie neagră</w:t>
      </w:r>
      <w:r>
        <w:rPr>
          <w:rFonts w:ascii="UT Sans" w:hAnsi="UT Sans"/>
          <w:sz w:val="24"/>
          <w:szCs w:val="24"/>
        </w:rPr>
        <w:t xml:space="preserve">, </w:t>
      </w:r>
      <w:r>
        <w:rPr>
          <w:rStyle w:val="StrongEmphasis"/>
          <w:rFonts w:ascii="UT Sans" w:hAnsi="UT Sans"/>
          <w:sz w:val="24"/>
          <w:szCs w:val="24"/>
        </w:rPr>
        <w:t>LOW = alb</w:t>
      </w:r>
      <w:r>
        <w:rPr>
          <w:rFonts w:ascii="UT Sans" w:hAnsi="UT Sans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left="709" w:hanging="283"/>
        <w:rPr/>
      </w:pPr>
      <w:r>
        <w:rPr>
          <w:rFonts w:ascii="UT Sans" w:hAnsi="UT Sans"/>
          <w:sz w:val="24"/>
          <w:szCs w:val="24"/>
        </w:rPr>
        <w:t xml:space="preserve">Controlul se face prin </w:t>
      </w:r>
      <w:r>
        <w:rPr>
          <w:rStyle w:val="StrongEmphasis"/>
          <w:rFonts w:ascii="UT Sans" w:hAnsi="UT Sans"/>
          <w:sz w:val="24"/>
          <w:szCs w:val="24"/>
        </w:rPr>
        <w:t>4 stări simple</w:t>
      </w:r>
      <w:r>
        <w:rPr>
          <w:rFonts w:ascii="UT Sans" w:hAnsi="UT Sans"/>
          <w:sz w:val="24"/>
          <w:szCs w:val="24"/>
        </w:rPr>
        <w:t xml:space="preserve"> (00, 01, 10, 11) 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Corecție diferențială: reduce viteza unei roți și oprește/opune cealaltă pentru viraj 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Când pierde linia (&gt;250 ms fără corecție) → începe să caute rotindu-se pe loc 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</w:tabs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Când ambii senzori pe negru → oprește scurt (evită să intre în intersecții sau capete de linie) </w:t>
      </w:r>
    </w:p>
    <w:p>
      <w:pPr>
        <w:pStyle w:val="TextBody"/>
        <w:rPr/>
      </w:pPr>
      <w:r>
        <w:rPr>
          <w:rStyle w:val="StrongEmphasis"/>
          <w:rFonts w:ascii="UT Sans" w:hAnsi="UT Sans"/>
          <w:sz w:val="24"/>
          <w:szCs w:val="24"/>
        </w:rPr>
        <w:t>Constanta importante tunate manual: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V_CRUISE = 80 → viteza normală pe linie dreaptă 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V_SEARCH = 55 → viteza de căutare (rotire pe loc) 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V_CORRECT = 25 → viteza redusă la corecție 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V_TURN = 0 → roata din interior stă pe loc la viraj </w:t>
      </w:r>
    </w:p>
    <w:p>
      <w:pPr>
        <w:pStyle w:val="TextBody"/>
        <w:numPr>
          <w:ilvl w:val="0"/>
          <w:numId w:val="5"/>
        </w:numPr>
        <w:tabs>
          <w:tab w:val="clear" w:pos="708"/>
          <w:tab w:val="left" w:pos="0" w:leader="none"/>
        </w:tabs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TIMEOUT_PIERDUT = 250 ms </w:t>
      </w:r>
    </w:p>
    <w:p>
      <w:pPr>
        <w:pStyle w:val="TextBody"/>
        <w:rPr/>
      </w:pPr>
      <w:r>
        <w:rPr>
          <w:rStyle w:val="StrongEmphasis"/>
          <w:rFonts w:ascii="UT Sans" w:hAnsi="UT Sans"/>
          <w:sz w:val="24"/>
          <w:szCs w:val="24"/>
        </w:rPr>
        <w:t>Cum funcționează în loop():</w:t>
      </w:r>
    </w:p>
    <w:p>
      <w:pPr>
        <w:pStyle w:val="TextBody"/>
        <w:numPr>
          <w:ilvl w:val="0"/>
          <w:numId w:val="8"/>
        </w:numPr>
        <w:rPr/>
      </w:pPr>
      <w:r>
        <w:rPr>
          <w:rStyle w:val="StrongEmphasis"/>
          <w:rFonts w:ascii="UT Sans" w:hAnsi="UT Sans"/>
          <w:b w:val="false"/>
          <w:bCs w:val="false"/>
          <w:sz w:val="24"/>
          <w:szCs w:val="24"/>
        </w:rPr>
        <w:t>Stare senzori     → Acțiune</w:t>
      </w:r>
    </w:p>
    <w:p>
      <w:pPr>
        <w:pStyle w:val="TextBody"/>
        <w:numPr>
          <w:ilvl w:val="0"/>
          <w:numId w:val="8"/>
        </w:numPr>
        <w:rPr/>
      </w:pPr>
      <w:r>
        <w:rPr>
          <w:rStyle w:val="StrongEmphasis"/>
          <w:rFonts w:ascii="UT Sans" w:hAnsi="UT Sans"/>
          <w:b w:val="false"/>
          <w:bCs w:val="false"/>
          <w:sz w:val="24"/>
          <w:szCs w:val="24"/>
        </w:rPr>
        <w:t>00 (ambii albi)   → dacă recent a văzut linie → merg drept</w:t>
      </w:r>
    </w:p>
    <w:p>
      <w:pPr>
        <w:pStyle w:val="TextBody"/>
        <w:numPr>
          <w:ilvl w:val="0"/>
          <w:numId w:val="0"/>
        </w:numPr>
        <w:ind w:left="2520" w:hanging="0"/>
        <w:rPr/>
      </w:pPr>
      <w:r>
        <w:rPr>
          <w:rStyle w:val="StrongEmphasis"/>
          <w:rFonts w:ascii="UT Sans" w:hAnsi="UT Sans"/>
          <w:b w:val="false"/>
          <w:bCs w:val="false"/>
          <w:sz w:val="24"/>
          <w:szCs w:val="24"/>
        </w:rPr>
        <w:t xml:space="preserve"> </w:t>
      </w:r>
      <w:r>
        <w:rPr>
          <w:rStyle w:val="StrongEmphasis"/>
          <w:rFonts w:ascii="UT Sans" w:hAnsi="UT Sans"/>
          <w:b w:val="false"/>
          <w:bCs w:val="false"/>
          <w:sz w:val="24"/>
          <w:szCs w:val="24"/>
        </w:rPr>
        <w:t>dacă a trecut timeout → caută rotindu-se</w:t>
      </w:r>
    </w:p>
    <w:p>
      <w:pPr>
        <w:pStyle w:val="TextBody"/>
        <w:numPr>
          <w:ilvl w:val="0"/>
          <w:numId w:val="8"/>
        </w:numPr>
        <w:rPr/>
      </w:pPr>
      <w:r>
        <w:rPr>
          <w:rStyle w:val="StrongEmphasis"/>
          <w:rFonts w:ascii="UT Sans" w:hAnsi="UT Sans"/>
          <w:b w:val="false"/>
          <w:bCs w:val="false"/>
          <w:sz w:val="24"/>
          <w:szCs w:val="24"/>
        </w:rPr>
        <w:t>10 (doar stânga)  → viraj stânga (stânga încet, dreapta normal)</w:t>
      </w:r>
    </w:p>
    <w:p>
      <w:pPr>
        <w:pStyle w:val="TextBody"/>
        <w:numPr>
          <w:ilvl w:val="0"/>
          <w:numId w:val="8"/>
        </w:numPr>
        <w:rPr/>
      </w:pPr>
      <w:r>
        <w:rPr>
          <w:rStyle w:val="StrongEmphasis"/>
          <w:rFonts w:ascii="UT Sans" w:hAnsi="UT Sans"/>
          <w:b w:val="false"/>
          <w:bCs w:val="false"/>
          <w:sz w:val="24"/>
          <w:szCs w:val="24"/>
        </w:rPr>
        <w:t>01 (doar dreapta) → viraj dreapta (dreapta încet, stânga normal)</w:t>
      </w:r>
    </w:p>
    <w:p>
      <w:pPr>
        <w:pStyle w:val="TextBody"/>
        <w:numPr>
          <w:ilvl w:val="0"/>
          <w:numId w:val="8"/>
        </w:numPr>
        <w:rPr/>
      </w:pPr>
      <w:r>
        <w:rPr>
          <w:rStyle w:val="StrongEmphasis"/>
          <w:rFonts w:ascii="UT Sans" w:hAnsi="UT Sans"/>
          <w:b w:val="false"/>
          <w:bCs w:val="false"/>
          <w:sz w:val="24"/>
          <w:szCs w:val="24"/>
        </w:rPr>
        <w:t>11 (ambii negri)  → stop scurt 50 ms</w:t>
      </w:r>
    </w:p>
    <w:p>
      <w:pPr>
        <w:pStyle w:val="TextBody"/>
        <w:rPr/>
      </w:pPr>
      <w:r>
        <w:rPr>
          <w:rStyle w:val="StrongEmphasis"/>
          <w:rFonts w:ascii="UT Sans" w:hAnsi="UT Sans"/>
          <w:sz w:val="24"/>
          <w:szCs w:val="24"/>
        </w:rPr>
        <w:t>Biblioteci folosite:</w:t>
      </w:r>
    </w:p>
    <w:p>
      <w:pPr>
        <w:pStyle w:val="TextBody"/>
        <w:numPr>
          <w:ilvl w:val="0"/>
          <w:numId w:val="6"/>
        </w:numPr>
        <w:tabs>
          <w:tab w:val="clear" w:pos="708"/>
          <w:tab w:val="left" w:pos="0" w:leader="none"/>
        </w:tabs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SparkFun_TB6612.h (pentru driverul TB6612FNG – simplifică mult controlul motoarelor) </w:t>
      </w:r>
    </w:p>
    <w:p>
      <w:pPr>
        <w:pStyle w:val="TextBody"/>
        <w:rPr/>
      </w:pPr>
      <w:r>
        <w:rPr>
          <w:rStyle w:val="StrongEmphasis"/>
          <w:rFonts w:ascii="UT Sans" w:hAnsi="UT Sans"/>
          <w:sz w:val="24"/>
          <w:szCs w:val="24"/>
        </w:rPr>
        <w:t>Observații utile: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Codul este foarte curat și scurt (~70 linii funcționale fără comentarii) 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spacing w:before="0" w:after="0"/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 xml:space="preserve">Nu există PID → doar logică de stare (funcționează surprinzător de bine după tuning) </w:t>
      </w:r>
    </w:p>
    <w:p>
      <w:pPr>
        <w:pStyle w:val="TextBody"/>
        <w:numPr>
          <w:ilvl w:val="0"/>
          <w:numId w:val="7"/>
        </w:numPr>
        <w:tabs>
          <w:tab w:val="clear" w:pos="708"/>
          <w:tab w:val="left" w:pos="0" w:leader="none"/>
        </w:tabs>
        <w:ind w:left="709" w:hanging="283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>Debug-ul prin Serial este comentat (poți activa ușor când testezi)</w:t>
      </w:r>
    </w:p>
    <w:p>
      <w:pPr>
        <w:pStyle w:val="Normal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  <w:r>
        <w:br w:type="page"/>
      </w:r>
    </w:p>
    <w:p>
      <w:pPr>
        <w:pStyle w:val="Normal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</w:r>
    </w:p>
    <w:p>
      <w:pPr>
        <w:pStyle w:val="Heading1"/>
        <w:jc w:val="center"/>
        <w:rPr>
          <w:rFonts w:ascii="UT Sans" w:hAnsi="UT Sans"/>
        </w:rPr>
      </w:pPr>
      <w:bookmarkStart w:id="5" w:name="_Toc187773012"/>
      <w:r>
        <w:rPr>
          <w:rFonts w:ascii="UT Sans" w:hAnsi="UT Sans"/>
          <w:lang w:val="en-US"/>
        </w:rPr>
        <w:t xml:space="preserve">PROBLEME </w:t>
      </w:r>
      <w:r>
        <w:rPr>
          <w:rFonts w:cs="Cambria" w:ascii="UT Sans" w:hAnsi="UT Sans"/>
          <w:lang w:val="en-US"/>
        </w:rPr>
        <w:t>Ș</w:t>
      </w:r>
      <w:r>
        <w:rPr>
          <w:rFonts w:ascii="UT Sans" w:hAnsi="UT Sans"/>
          <w:lang w:val="en-US"/>
        </w:rPr>
        <w:t>I PROVOC</w:t>
      </w:r>
      <w:r>
        <w:rPr>
          <w:rFonts w:cs="Cambria" w:ascii="UT Sans" w:hAnsi="UT Sans"/>
          <w:lang w:val="en-US"/>
        </w:rPr>
        <w:t>Ă</w:t>
      </w:r>
      <w:r>
        <w:rPr>
          <w:rFonts w:ascii="UT Sans" w:hAnsi="UT Sans"/>
          <w:lang w:val="en-US"/>
        </w:rPr>
        <w:t>RI ÎNTÂMPINATE</w:t>
      </w:r>
      <w:bookmarkEnd w:id="5"/>
    </w:p>
    <w:p>
      <w:pPr>
        <w:pStyle w:val="Normal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ab/>
      </w:r>
    </w:p>
    <w:p>
      <w:pPr>
        <w:pStyle w:val="Normal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ab/>
        <w:t>Fiind primul proiect serios, aproape totul a mers cu probleme, mai ales din cauza încercărilor de a face robotul mic și puternic de la început.</w:t>
      </w:r>
    </w:p>
    <w:p>
      <w:pPr>
        <w:pStyle w:val="Normal"/>
        <w:ind w:firstLine="708"/>
        <w:jc w:val="both"/>
        <w:rPr>
          <w:rFonts w:ascii="UT Sans" w:hAnsi="UT Sans"/>
          <w:sz w:val="24"/>
          <w:szCs w:val="24"/>
          <w:lang w:val="en-US"/>
        </w:rPr>
      </w:pPr>
      <w:r>
        <w:rPr>
          <w:rFonts w:ascii="UT Sans" w:hAnsi="UT Sans"/>
          <w:sz w:val="24"/>
          <w:szCs w:val="24"/>
          <w:lang w:val="en-US"/>
        </w:rPr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1. Primele încercări de design compact – eșec total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Inițial voiam un robot cât mai mic, așa că am luat un array de 8 </w:t>
      </w: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right</wp:align>
            </wp:positionH>
            <wp:positionV relativeFrom="paragraph">
              <wp:posOffset>-39370</wp:posOffset>
            </wp:positionV>
            <wp:extent cx="1575435" cy="2800985"/>
            <wp:effectExtent l="0" t="0" r="0" b="0"/>
            <wp:wrapSquare wrapText="lef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UT Sans" w:hAnsi="UT Sans"/>
          <w:sz w:val="24"/>
          <w:szCs w:val="24"/>
          <w:lang w:val="en-US"/>
        </w:rPr>
        <w:t xml:space="preserve">senzori IR + 2 plăci de prototipare 5×7 cm puse sandviș.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Problema majoră: centrul de greutate era nasol, robotul voia mereu să se dea pe spate.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Plus că aveam un step-up de la 7 V la 12 V pentru „putere maximă” la motoare – dar a complicat totul și consuma aiurea.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După multe teste, am renunțat la ambele: am trecut pe o singură placă mai mare 7×10 cm și am lăsat motoarele direct la 7,4 V de la bateriile 18650.</w:t>
      </w:r>
    </w:p>
    <w:p>
      <w:pPr>
        <w:pStyle w:val="Normal"/>
        <w:ind w:firstLine="708"/>
        <w:jc w:val="both"/>
        <w:rPr>
          <w:rFonts w:ascii="UT Sans" w:hAnsi="UT Sans"/>
          <w:sz w:val="24"/>
          <w:szCs w:val="24"/>
          <w:lang w:val="en-US"/>
        </w:rPr>
      </w:pPr>
      <w:r>
        <w:rPr>
          <w:rFonts w:ascii="UT Sans" w:hAnsi="UT Sans"/>
          <w:sz w:val="24"/>
          <w:szCs w:val="24"/>
          <w:lang w:val="en-US"/>
        </w:rPr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2. Senzorul de 8 canale – ars și înlocuit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În timp ce tot sudam/desusdam array-ul de 8 senzori, l-</w:t>
      </w: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4164965</wp:posOffset>
            </wp:positionH>
            <wp:positionV relativeFrom="paragraph">
              <wp:posOffset>196215</wp:posOffset>
            </wp:positionV>
            <wp:extent cx="2023745" cy="202374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UT Sans" w:hAnsi="UT Sans"/>
          <w:sz w:val="24"/>
          <w:szCs w:val="24"/>
          <w:lang w:val="en-US"/>
        </w:rPr>
        <w:t xml:space="preserve">am ars complet (prea multe suduri, prea multă căldură).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A trebuit să renunț la el și să-l înlocuiesc cu doar 2 senzori digitali simpli (albastru ieftin) deoarece era prea tarziu sa mai comand unul nou.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Asta a schimbat totul: cu 2 senzori nu mai poți face algoritmi avansați, virajele sunt mai brute, pierde linia mai ușor în curbe. Dar măcar merge.</w:t>
      </w:r>
    </w:p>
    <w:p>
      <w:pPr>
        <w:pStyle w:val="Normal"/>
        <w:ind w:firstLine="708"/>
        <w:jc w:val="both"/>
        <w:rPr>
          <w:sz w:val="24"/>
          <w:szCs w:val="24"/>
          <w:lang w:val="en-US"/>
        </w:rPr>
      </w:pPr>
      <w:r>
        <w:rPr>
          <w:rFonts w:ascii="UT Sans" w:hAnsi="UT Sans"/>
        </w:rPr>
      </w:r>
    </w:p>
    <w:p>
      <w:pPr>
        <w:pStyle w:val="Normal"/>
        <w:ind w:firstLine="708"/>
        <w:jc w:val="both"/>
        <w:rPr>
          <w:rFonts w:ascii="UT Sans" w:hAnsi="UT Sans"/>
          <w:sz w:val="24"/>
          <w:szCs w:val="24"/>
          <w:lang w:val="en-US"/>
        </w:rPr>
      </w:pPr>
      <w:r>
        <w:rPr>
          <w:rFonts w:ascii="UT Sans" w:hAnsi="UT Sans"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0</wp:posOffset>
            </wp:positionH>
            <wp:positionV relativeFrom="paragraph">
              <wp:posOffset>173355</wp:posOffset>
            </wp:positionV>
            <wp:extent cx="1424940" cy="176911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0" r="0" b="2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3. Suduri foarte grele și cronofage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Am stat 3 zile bune doar cu lipit/deslipit.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Pe primul model (sandviș) era extrem de complicat să sudez între cele două plăci pe înălțime.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Pe al doilea model a fost ceva mai ok, dar tot a rămas multă muncă meticuloasă și stresantă.</w:t>
      </w:r>
    </w:p>
    <w:p>
      <w:pPr>
        <w:pStyle w:val="Normal"/>
        <w:ind w:firstLine="708"/>
        <w:jc w:val="both"/>
        <w:rPr>
          <w:rFonts w:ascii="UT Sans" w:hAnsi="UT Sans"/>
          <w:sz w:val="24"/>
          <w:szCs w:val="24"/>
          <w:lang w:val="en-US"/>
        </w:rPr>
      </w:pPr>
      <w:r>
        <w:rPr>
          <w:rFonts w:ascii="UT Sans" w:hAnsi="UT Sans"/>
          <w:sz w:val="24"/>
          <w:szCs w:val="24"/>
          <w:lang w:val="en-US"/>
        </w:rPr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4. Centru de greutate prost și la modelul final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Chiar și pe placa mai mare, robotul avea aderență slabă la roți.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Am fost nevoit să lipesc o baterie pătrată de 9 V în spate doar ca contragreutate, ca să nu patineze.</w:t>
      </w:r>
    </w:p>
    <w:p>
      <w:pPr>
        <w:pStyle w:val="Normal"/>
        <w:ind w:firstLine="708"/>
        <w:jc w:val="both"/>
        <w:rPr>
          <w:rFonts w:ascii="UT Sans" w:hAnsi="UT Sans"/>
          <w:sz w:val="24"/>
          <w:szCs w:val="24"/>
          <w:lang w:val="en-US"/>
        </w:rPr>
      </w:pPr>
      <w:r>
        <w:rPr>
          <w:rFonts w:ascii="UT Sans" w:hAnsi="UT Sans"/>
          <w:sz w:val="24"/>
          <w:szCs w:val="24"/>
          <w:lang w:val="en-US"/>
        </w:rPr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5. Aproape am prăjit driverul TB6612FNG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L-am pus invers prima dată → 7 V și 5 V au intrat în pinii logici.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Noroc că am observat repede, m-am ales doar cu o mică arsătură pe deget. Driverul a supraviețuit.</w:t>
      </w:r>
    </w:p>
    <w:p>
      <w:pPr>
        <w:pStyle w:val="Normal"/>
        <w:ind w:firstLine="708"/>
        <w:jc w:val="both"/>
        <w:rPr>
          <w:rFonts w:ascii="UT Sans" w:hAnsi="UT Sans"/>
          <w:sz w:val="24"/>
          <w:szCs w:val="24"/>
          <w:lang w:val="en-US"/>
        </w:rPr>
      </w:pPr>
      <w:r>
        <w:rPr>
          <w:rFonts w:ascii="UT Sans" w:hAnsi="UT Sans"/>
          <w:sz w:val="24"/>
          <w:szCs w:val="24"/>
          <w:lang w:val="en-US"/>
        </w:rPr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6. Probleme cu plăcile testate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Am început cu un NodeMCU-S3 (sau ceva asemănător), dar avea o grămadă de erori cu senzorii și mă enerva portul microUSB.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Am trecut la WeAct ESP32-C3 – mult mai mică, compactă și frumoasă, dar dacă știam de la început că rămân la 2 senzori, aș fi ales altceva.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A ocupat toți pinii buni, inclusiv RX0/TX0 (folosiți pentru Serial), așa că debug-ul prin Serial a devenit imposibil fără să fac secvența de boot manuală (boot → EN → -EN → -boot) de fiecare dată când voiam upload.</w:t>
      </w:r>
    </w:p>
    <w:p>
      <w:pPr>
        <w:pStyle w:val="Normal"/>
        <w:ind w:firstLine="708"/>
        <w:jc w:val="both"/>
        <w:rPr>
          <w:rFonts w:ascii="UT Sans" w:hAnsi="UT Sans"/>
          <w:sz w:val="24"/>
          <w:szCs w:val="24"/>
          <w:lang w:val="en-US"/>
        </w:rPr>
      </w:pPr>
      <w:r>
        <w:rPr>
          <w:rFonts w:ascii="UT Sans" w:hAnsi="UT Sans"/>
          <w:sz w:val="24"/>
          <w:szCs w:val="24"/>
          <w:lang w:val="en-US"/>
        </w:rPr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7. Comportament haotic până la final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Până în ultimele 3 teste robotul nu semăna deloc cu un line follower: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- se învârtea în cerc nonstop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- căuta ceva imaginar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 xml:space="preserve">- se dădea peste cap  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Abia după ce am simplificat mult codul (logică de stare foarte basică, fără complicații) a început să meargă cât de cât decent.</w:t>
      </w:r>
      <w:r>
        <w:br w:type="page"/>
      </w:r>
    </w:p>
    <w:p>
      <w:pPr>
        <w:pStyle w:val="Normal"/>
        <w:ind w:firstLine="708"/>
        <w:jc w:val="both"/>
        <w:rPr>
          <w:sz w:val="24"/>
          <w:szCs w:val="24"/>
          <w:lang w:val="en-US"/>
        </w:rPr>
      </w:pPr>
      <w:r>
        <w:rPr>
          <w:rFonts w:ascii="UT Sans" w:hAnsi="UT Sans"/>
        </w:rPr>
      </w:r>
    </w:p>
    <w:p>
      <w:pPr>
        <w:pStyle w:val="Heading1"/>
        <w:jc w:val="center"/>
        <w:rPr>
          <w:rFonts w:ascii="UT Sans" w:hAnsi="UT Sans"/>
        </w:rPr>
      </w:pPr>
      <w:bookmarkStart w:id="6" w:name="_Toc187773013"/>
      <w:r>
        <w:rPr>
          <w:rFonts w:ascii="UT Sans" w:hAnsi="UT Sans"/>
          <w:b/>
          <w:bCs/>
          <w:sz w:val="24"/>
          <w:szCs w:val="24"/>
          <w:lang w:val="en-US"/>
        </w:rPr>
        <w:t>ANSAMBLU FINAL – CONCLUZII</w:t>
      </w:r>
      <w:bookmarkEnd w:id="6"/>
    </w:p>
    <w:p>
      <w:pPr>
        <w:pStyle w:val="Normal"/>
        <w:ind w:firstLine="708"/>
        <w:jc w:val="both"/>
        <w:rPr>
          <w:rFonts w:ascii="UT Sans" w:hAnsi="UT Sans"/>
          <w:sz w:val="22"/>
          <w:szCs w:val="22"/>
          <w:lang w:val="en-US"/>
        </w:rPr>
      </w:pPr>
      <w:r>
        <w:rPr>
          <w:rFonts w:ascii="UT Sans" w:hAnsi="UT Sans"/>
          <w:sz w:val="22"/>
          <w:szCs w:val="22"/>
          <w:lang w:val="en-US"/>
        </w:rPr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Mă oftic puțin că nu am putut face robotul mai performant – arsura senzorului de 8 canale a fost lovitura decisivă.</w:t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Dar am învățat enorm: simplitatea bate perfecțiunea la început, calitatea componentelor și cablurilor contează, iar tuning-ul manual cere răbdare.</w:t>
      </w:r>
    </w:p>
    <w:p>
      <w:pPr>
        <w:pStyle w:val="TextBody"/>
        <w:ind w:firstLine="708"/>
        <w:jc w:val="both"/>
        <w:rPr>
          <w:rFonts w:ascii="UT Sans" w:hAnsi="UT Sans"/>
        </w:rPr>
      </w:pPr>
      <w:r>
        <w:rPr>
          <w:rFonts w:ascii="UT Sans" w:hAnsi="UT Sans"/>
          <w:sz w:val="24"/>
          <w:szCs w:val="24"/>
          <w:lang w:val="en-US"/>
        </w:rPr>
        <w:t>În final, robotul face ce trebuie: urmează linia decent cu viteză rezonabilă și fără să se dea peste cap.</w:t>
      </w:r>
    </w:p>
    <w:p>
      <w:pPr>
        <w:pStyle w:val="TextBody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ab/>
        <w:t>Chiar dacă nu e perfect, sunt mulțumit că am reușit să-l fac funcțional de la zero, cu ce am avut la îndemână.</w:t>
      </w:r>
    </w:p>
    <w:p>
      <w:pPr>
        <w:pStyle w:val="TextBody"/>
        <w:rPr>
          <w:rFonts w:ascii="UT Sans" w:hAnsi="UT Sans"/>
        </w:rPr>
      </w:pPr>
      <w:r>
        <w:rPr>
          <w:rFonts w:ascii="UT Sans" w:hAnsi="UT Sans"/>
          <w:sz w:val="24"/>
          <w:szCs w:val="24"/>
        </w:rPr>
        <w:tab/>
        <w:t>Proiectul ăsta mi-a arătat clar că răbdarea și simplificarea pas cu pas sunt cele mai importante la robotică DIY.</w:t>
      </w:r>
    </w:p>
    <w:p>
      <w:pPr>
        <w:pStyle w:val="Normal"/>
        <w:ind w:firstLine="708"/>
        <w:jc w:val="both"/>
        <w:rPr>
          <w:rFonts w:ascii="UT Sans" w:hAnsi="UT Sans"/>
          <w:sz w:val="24"/>
          <w:szCs w:val="24"/>
        </w:rPr>
      </w:pPr>
      <w:r>
        <w:rPr>
          <w:rFonts w:ascii="UT Sans" w:hAnsi="UT Sans"/>
          <w:sz w:val="24"/>
          <w:szCs w:val="24"/>
        </w:rPr>
      </w:r>
      <w:r>
        <w:br w:type="page"/>
      </w:r>
    </w:p>
    <w:p>
      <w:pPr>
        <w:pStyle w:val="Normal"/>
        <w:ind w:firstLine="708"/>
        <w:jc w:val="both"/>
        <w:rPr>
          <w:rFonts w:ascii="UT Sans" w:hAnsi="UT Sans"/>
        </w:rPr>
      </w:pPr>
      <w:r>
        <w:rPr>
          <w:rFonts w:ascii="UT Sans" w:hAnsi="UT Sans"/>
        </w:rPr>
      </w:r>
    </w:p>
    <w:p>
      <w:pPr>
        <w:pStyle w:val="Heading2"/>
        <w:rPr>
          <w:rFonts w:ascii="UT Sans" w:hAnsi="UT Sans"/>
        </w:rPr>
      </w:pPr>
      <w:bookmarkStart w:id="7" w:name="_Toc187773014"/>
      <w:r>
        <w:rPr>
          <w:rFonts w:ascii="UT Sans" w:hAnsi="UT Sans"/>
          <w:sz w:val="22"/>
          <w:szCs w:val="22"/>
          <w:lang w:val="en-US"/>
        </w:rPr>
        <w:t>Poze – prezentare</w:t>
      </w:r>
      <w:r>
        <w:rPr>
          <w:rFonts w:ascii="UT Sans" w:hAnsi="UT Sans"/>
          <w:lang w:val="en-US"/>
        </w:rPr>
        <w:t>:</w:t>
      </w:r>
      <w:bookmarkEnd w:id="7"/>
      <w:r>
        <w:rPr>
          <w:rFonts w:ascii="UT Sans" w:hAnsi="UT Sans"/>
          <w:lang w:val="en-US"/>
        </w:rPr>
        <w:t xml:space="preserve"> </w:t>
      </w:r>
    </w:p>
    <w:p>
      <w:pPr>
        <w:pStyle w:val="Normal"/>
        <w:rPr>
          <w:rFonts w:ascii="UT Sans" w:hAnsi="UT Sans"/>
          <w:lang w:val="en-US"/>
        </w:rPr>
      </w:pPr>
      <w:r>
        <w:rPr>
          <w:rFonts w:ascii="UT Sans" w:hAnsi="UT Sans"/>
          <w:lang w:val="en-US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0</wp:posOffset>
            </wp:positionH>
            <wp:positionV relativeFrom="paragraph">
              <wp:posOffset>4078605</wp:posOffset>
            </wp:positionV>
            <wp:extent cx="3715385" cy="3190875"/>
            <wp:effectExtent l="0" t="0" r="0" b="0"/>
            <wp:wrapSquare wrapText="largest"/>
            <wp:docPr id="19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0" t="21439" r="0" b="23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2808605</wp:posOffset>
            </wp:positionH>
            <wp:positionV relativeFrom="paragraph">
              <wp:posOffset>209550</wp:posOffset>
            </wp:positionV>
            <wp:extent cx="3025140" cy="3507740"/>
            <wp:effectExtent l="0" t="0" r="0" b="0"/>
            <wp:wrapSquare wrapText="largest"/>
            <wp:docPr id="20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0" t="0" r="0" b="2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jc w:val="center"/>
        <w:rPr>
          <w:rFonts w:ascii="UT Sans" w:hAnsi="UT Sans"/>
        </w:rPr>
      </w:pPr>
      <w:bookmarkStart w:id="8" w:name="_Toc187773015"/>
      <w:r>
        <w:rPr>
          <w:rFonts w:ascii="UT Sans" w:hAnsi="UT Sans"/>
          <w:b/>
          <w:bCs/>
          <w:sz w:val="24"/>
          <w:szCs w:val="24"/>
          <w:lang w:val="en-US"/>
        </w:rPr>
        <w:t>BIBLIOGRAFIE</w:t>
      </w:r>
      <w:bookmarkEnd w:id="8"/>
    </w:p>
    <w:p>
      <w:pPr>
        <w:pStyle w:val="Normal"/>
        <w:rPr>
          <w:rFonts w:ascii="UT Sans" w:hAnsi="UT Sans"/>
          <w:sz w:val="24"/>
          <w:szCs w:val="24"/>
          <w:lang w:val="en-US"/>
        </w:rPr>
      </w:pPr>
      <w:r>
        <w:rPr>
          <w:rFonts w:ascii="UT Sans" w:hAnsi="UT Sans"/>
          <w:sz w:val="24"/>
          <w:szCs w:val="24"/>
          <w:lang w:val="en-US"/>
        </w:rPr>
      </w:r>
    </w:p>
    <w:p>
      <w:pPr>
        <w:pStyle w:val="Normal"/>
        <w:rPr/>
      </w:pPr>
      <w:hyperlink r:id="rId23">
        <w:r>
          <w:rPr>
            <w:rStyle w:val="InternetLink"/>
            <w:rFonts w:ascii="UT Sans" w:hAnsi="UT Sans"/>
            <w:sz w:val="24"/>
            <w:szCs w:val="24"/>
          </w:rPr>
          <w:t>https://github.com/WeActStudio/WeActStudio.ESP32C3CoreBoard</w:t>
        </w:r>
      </w:hyperlink>
    </w:p>
    <w:p>
      <w:pPr>
        <w:pStyle w:val="Normal"/>
        <w:rPr/>
      </w:pPr>
      <w:hyperlink r:id="rId24">
        <w:r>
          <w:rPr>
            <w:rStyle w:val="InternetLink"/>
            <w:rFonts w:ascii="UT Sans" w:hAnsi="UT Sans"/>
            <w:sz w:val="24"/>
            <w:szCs w:val="24"/>
          </w:rPr>
          <w:t>https://learn.sparkfun.com/tutorials/tb6612fng-hookup-guide/all</w:t>
        </w:r>
      </w:hyperlink>
    </w:p>
    <w:p>
      <w:pPr>
        <w:pStyle w:val="Normal"/>
        <w:rPr/>
      </w:pPr>
      <w:hyperlink r:id="rId25">
        <w:r>
          <w:rPr>
            <w:rStyle w:val="InternetLink"/>
            <w:rFonts w:ascii="UT Sans" w:hAnsi="UT Sans"/>
            <w:sz w:val="24"/>
            <w:szCs w:val="24"/>
          </w:rPr>
          <w:t>https://projecthub.arduino.cc/abhilashpatel121/using-ir-sensor-tcrt-5000-with-arduino-60cc92</w:t>
        </w:r>
      </w:hyperlink>
    </w:p>
    <w:p>
      <w:pPr>
        <w:pStyle w:val="Normal"/>
        <w:rPr/>
      </w:pPr>
      <w:hyperlink r:id="rId26">
        <w:r>
          <w:rPr>
            <w:rStyle w:val="InternetLink"/>
            <w:rFonts w:ascii="UT Sans" w:hAnsi="UT Sans"/>
            <w:sz w:val="24"/>
            <w:szCs w:val="24"/>
          </w:rPr>
          <w:t>https://mischianti.org/weact-studio-esp32-c3-core-high-resolution-pinout-and-specs/</w:t>
        </w:r>
      </w:hyperlink>
    </w:p>
    <w:p>
      <w:pPr>
        <w:pStyle w:val="Normal"/>
        <w:rPr/>
      </w:pPr>
      <w:hyperlink r:id="rId27">
        <w:r>
          <w:rPr>
            <w:rStyle w:val="InternetLink"/>
            <w:rFonts w:ascii="UT Sans" w:hAnsi="UT Sans"/>
            <w:sz w:val="24"/>
            <w:szCs w:val="24"/>
          </w:rPr>
          <w:t>https://www.youtube.com/watch?v=PP4fvBVe3rI</w:t>
        </w:r>
      </w:hyperlink>
    </w:p>
    <w:p>
      <w:pPr>
        <w:pStyle w:val="Normal"/>
        <w:rPr/>
      </w:pPr>
      <w:hyperlink r:id="rId28">
        <w:r>
          <w:rPr>
            <w:rStyle w:val="InternetLink"/>
            <w:rFonts w:ascii="UT Sans" w:hAnsi="UT Sans"/>
            <w:sz w:val="24"/>
            <w:szCs w:val="24"/>
          </w:rPr>
          <w:t>https://www.youtube.com/watch?v=cMZDbDiHYzQ&amp;list=PLHWHUGHuOZnW0xLBJh2SKwC17P59EQN2s&amp;index=3</w:t>
        </w:r>
      </w:hyperlink>
    </w:p>
    <w:p>
      <w:pPr>
        <w:pStyle w:val="Normal"/>
        <w:rPr/>
      </w:pPr>
      <w:hyperlink r:id="rId29">
        <w:r>
          <w:rPr>
            <w:rStyle w:val="InternetLink"/>
            <w:rFonts w:ascii="UT Sans" w:hAnsi="UT Sans"/>
            <w:sz w:val="24"/>
            <w:szCs w:val="24"/>
          </w:rPr>
          <w:t>https://grok.com</w:t>
        </w:r>
      </w:hyperlink>
    </w:p>
    <w:p>
      <w:pPr>
        <w:pStyle w:val="Normal"/>
        <w:spacing w:before="100" w:after="200"/>
        <w:rPr>
          <w:rFonts w:ascii="UT Sans" w:hAnsi="UT Sans"/>
        </w:rPr>
      </w:pPr>
      <w:r>
        <w:rPr>
          <w:rFonts w:ascii="UT Sans" w:hAnsi="UT Sans"/>
        </w:rPr>
      </w:r>
    </w:p>
    <w:sectPr>
      <w:footerReference w:type="even" r:id="rId30"/>
      <w:footerReference w:type="default" r:id="rId31"/>
      <w:type w:val="nextPage"/>
      <w:pgSz w:w="11906" w:h="16838"/>
      <w:pgMar w:left="1080" w:right="1080" w:gutter="0" w:header="0" w:top="1440" w:footer="709" w:bottom="1440"/>
      <w:pgNumType w:start="0"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Rockwel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Rockwell Condensed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UT Sans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72238962"/>
    </w:sdtPr>
    <w:sdtContent>
      <w:p>
        <w:pPr>
          <w:pStyle w:val="Footer"/>
          <w:spacing w:before="100" w:after="200"/>
          <w:jc w:val="center"/>
          <w:rPr/>
        </w:pPr>
        <w:r>
          <w:rPr/>
          <mc:AlternateContent>
            <mc:Choice Requires="wps">
              <w:drawing>
                <wp:inline distT="0" distB="0" distL="0" distR="0" wp14:anchorId="582112E7">
                  <wp:extent cx="5467350" cy="54610"/>
                  <wp:effectExtent l="9525" t="19050" r="9525" b="12065"/>
                  <wp:docPr id="21" name="Shape1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467320" cy="5472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inline>
              </w:drawing>
            </mc:Choice>
            <mc:Fallback>
              <w:pict>
                <v:shapetype id="_x0000_t110" coordsize="21600,21600" o:spt="110" path="m,10800l10800,l21600,10800l10800,21600xe">
                  <v:stroke joinstyle="miter"/>
                  <v:formulas>
                    <v:f eqn="prod width 3 4"/>
                    <v:f eqn="prod height 3 4"/>
                  </v:formulas>
                  <v:path gradientshapeok="t" o:connecttype="rect" textboxrect="5400,5400,@0,@1"/>
                </v:shapetype>
                <v:shape id="shape_0" ID="Shape1" path="m0,1l1,0l2,1l1,2xe" fillcolor="black" stroked="t" o:allowincell="f" style="position:absolute;margin-left:0pt;margin-top:0pt;width:430.45pt;height:4.25pt;mso-wrap-style:none;v-text-anchor:middle;mso-position-vertical:top" wp14:anchorId="582112E7" type="_x0000_t110">
                  <v:fill o:detectmouseclick="t" type="solid" color2="white"/>
                  <v:stroke color="black" weight="9360" joinstyle="miter" endcap="flat"/>
                  <w10:wrap type="square"/>
                </v:shape>
              </w:pict>
            </mc:Fallback>
          </mc:AlternateContent>
        </w:r>
      </w:p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spacing w:before="10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3743188"/>
    </w:sdtPr>
    <w:sdtContent>
      <w:p>
        <w:pPr>
          <w:pStyle w:val="Footer"/>
          <w:spacing w:before="100" w:after="200"/>
          <w:jc w:val="center"/>
          <w:rPr/>
        </w:pPr>
        <w:r>
          <w:rPr/>
          <mc:AlternateContent>
            <mc:Choice Requires="wps">
              <w:drawing>
                <wp:inline distT="0" distB="0" distL="0" distR="0" wp14:anchorId="66E3B794">
                  <wp:extent cx="5467350" cy="45085"/>
                  <wp:effectExtent l="9525" t="9525" r="0" b="2540"/>
                  <wp:docPr id="22" name="Shape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V="1">
                            <a:off x="0" y="0"/>
                            <a:ext cx="5467320" cy="45000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inline>
              </w:drawing>
            </mc:Choice>
            <mc:Fallback>
              <w:pict>
                <v:shape id="shape_0" ID="Shape2" path="m0,1l1,0l2,1l1,2xe" stroked="f" o:allowincell="f" style="position:absolute;margin-left:0pt;margin-top:-4.55pt;width:430.45pt;height:3.5pt;flip:y;mso-wrap-style:none;v-text-anchor:middle;mso-position-vertical:top" wp14:anchorId="66E3B794" type="_x0000_t110">
                  <v:imagedata r:id=""/>
                  <v:stroke color="#3465a4" joinstyle="round" endcap="flat"/>
                  <w10:wrap type="square"/>
                </v:shape>
              </w:pict>
            </mc:Fallback>
          </mc:AlternateContent>
        </w:r>
      </w:p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18</w:t>
        </w:r>
        <w:r>
          <w:rPr/>
          <w:fldChar w:fldCharType="end"/>
        </w:r>
      </w:p>
    </w:sdtContent>
  </w:sdt>
  <w:p>
    <w:pPr>
      <w:pStyle w:val="Footer"/>
      <w:spacing w:before="100" w:after="2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Rockwell" w:hAnsi="Rockwell" w:eastAsia="" w:cs="" w:asciiTheme="minorHAnsi" w:cstheme="minorBidi" w:eastAsiaTheme="minorEastAsia" w:hAnsiTheme="minorHAnsi"/>
        <w:lang w:val="ro-RO" w:eastAsia="ro-RO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217e0"/>
    <w:pPr>
      <w:widowControl/>
      <w:suppressAutoHyphens w:val="true"/>
      <w:bidi w:val="0"/>
      <w:spacing w:lineRule="auto" w:line="276" w:before="100" w:after="200"/>
      <w:jc w:val="left"/>
    </w:pPr>
    <w:rPr>
      <w:rFonts w:ascii="Rockwell" w:hAnsi="Rockwell" w:eastAsia="" w:cs="" w:asciiTheme="minorHAnsi" w:cstheme="minorBidi" w:eastAsiaTheme="minorEastAsia" w:hAnsiTheme="minorHAnsi"/>
      <w:color w:val="auto"/>
      <w:kern w:val="0"/>
      <w:sz w:val="20"/>
      <w:szCs w:val="20"/>
      <w:lang w:val="ro-RO" w:eastAsia="ro-RO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7e0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 w:themeFill="accent1"/>
      <w:spacing w:before="100"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7e0"/>
    <w:pPr>
      <w:pBdr>
        <w:top w:val="single" w:sz="24" w:space="0" w:color="C7E2FA"/>
        <w:left w:val="single" w:sz="24" w:space="0" w:color="C7E2FA"/>
        <w:bottom w:val="single" w:sz="24" w:space="0" w:color="C7E2FA"/>
        <w:right w:val="single" w:sz="24" w:space="0" w:color="C7E2FA"/>
      </w:pBdr>
      <w:shd w:val="clear" w:color="auto" w:fill="C7E2FA" w:themeFill="accent1" w:themeFillTint="33"/>
      <w:spacing w:before="100"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7e0"/>
    <w:pPr>
      <w:pBdr>
        <w:top w:val="single" w:sz="6" w:space="2" w:color="0F6FC6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17e0"/>
    <w:pPr>
      <w:pBdr>
        <w:top w:val="dotted" w:sz="6" w:space="2" w:color="0F6FC6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17e0"/>
    <w:pPr>
      <w:pBdr>
        <w:bottom w:val="single" w:sz="6" w:space="1" w:color="0F6FC6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217e0"/>
    <w:pPr>
      <w:pBdr>
        <w:bottom w:val="dotted" w:sz="6" w:space="1" w:color="0F6FC6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217e0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217e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217e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4053da"/>
    <w:rPr/>
  </w:style>
  <w:style w:type="character" w:styleId="BalloonTextChar" w:customStyle="1">
    <w:name w:val="Balloon Text Char"/>
    <w:basedOn w:val="DefaultParagraphFont"/>
    <w:link w:val="BalloonText"/>
    <w:qFormat/>
    <w:rsid w:val="008a2d3d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uiPriority w:val="99"/>
    <w:qFormat/>
    <w:rsid w:val="00ee7368"/>
    <w:rPr>
      <w:sz w:val="24"/>
      <w:szCs w:val="24"/>
    </w:rPr>
  </w:style>
  <w:style w:type="character" w:styleId="HeaderChar1" w:customStyle="1">
    <w:name w:val="Header Char1"/>
    <w:link w:val="Header"/>
    <w:qFormat/>
    <w:locked/>
    <w:rsid w:val="00ee7368"/>
    <w:rPr>
      <w:sz w:val="24"/>
      <w:szCs w:val="24"/>
      <w:lang w:val="en-GB" w:eastAsia="en-US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217e0"/>
    <w:rPr>
      <w:caps/>
      <w:color w:val="FFFFFF" w:themeColor="background1"/>
      <w:spacing w:val="15"/>
      <w:sz w:val="22"/>
      <w:szCs w:val="22"/>
      <w:shd w:fill="0F6FC6" w:val="clea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217e0"/>
    <w:rPr>
      <w:caps/>
      <w:spacing w:val="15"/>
      <w:shd w:fill="C7E2FA" w:val="clear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217e0"/>
    <w:rPr>
      <w:caps/>
      <w:color w:val="073662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217e0"/>
    <w:rPr>
      <w:caps/>
      <w:color w:val="0B5294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217e0"/>
    <w:rPr>
      <w:caps/>
      <w:color w:val="0B5294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6217e0"/>
    <w:rPr>
      <w:caps/>
      <w:color w:val="0B5294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6217e0"/>
    <w:rPr>
      <w:caps/>
      <w:color w:val="0B5294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6217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217e0"/>
    <w:rPr>
      <w:i/>
      <w:iCs/>
      <w:caps/>
      <w:spacing w:val="10"/>
      <w:sz w:val="18"/>
      <w:szCs w:val="18"/>
    </w:rPr>
  </w:style>
  <w:style w:type="character" w:styleId="InternetLink">
    <w:name w:val="Hyperlink"/>
    <w:basedOn w:val="DefaultParagraphFont"/>
    <w:uiPriority w:val="99"/>
    <w:unhideWhenUsed/>
    <w:rsid w:val="0034201e"/>
    <w:rPr>
      <w:color w:val="438AD7" w:themeColor="hyperlink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34201e"/>
    <w:rPr>
      <w:sz w:val="24"/>
      <w:szCs w:val="24"/>
    </w:rPr>
  </w:style>
  <w:style w:type="character" w:styleId="CaptionChar" w:customStyle="1">
    <w:name w:val="Caption Char"/>
    <w:basedOn w:val="DefaultParagraphFont"/>
    <w:link w:val="Caption1"/>
    <w:uiPriority w:val="35"/>
    <w:qFormat/>
    <w:rsid w:val="0034201e"/>
    <w:rPr>
      <w:b/>
      <w:bCs/>
      <w:color w:val="0B5294" w:themeColor="accent1" w:themeShade="bf"/>
      <w:sz w:val="16"/>
      <w:szCs w:val="16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34201e"/>
    <w:rPr/>
  </w:style>
  <w:style w:type="character" w:styleId="PlainTextChar" w:customStyle="1">
    <w:name w:val="Plain Text Char"/>
    <w:basedOn w:val="DefaultParagraphFont"/>
    <w:link w:val="PlainText"/>
    <w:uiPriority w:val="99"/>
    <w:qFormat/>
    <w:rsid w:val="00745db1"/>
    <w:rPr>
      <w:rFonts w:ascii="Courier New" w:hAnsi="Courier New" w:eastAsia="Calibri" w:cs="Calibri"/>
      <w:sz w:val="16"/>
      <w:szCs w:val="21"/>
      <w:lang w:val="en-US" w:eastAsia="en-US"/>
    </w:rPr>
  </w:style>
  <w:style w:type="character" w:styleId="BodyTextIndentChar" w:customStyle="1">
    <w:name w:val="Body Text Indent Char"/>
    <w:basedOn w:val="DefaultParagraphFont"/>
    <w:qFormat/>
    <w:rsid w:val="007136b3"/>
    <w:rPr>
      <w:sz w:val="24"/>
      <w:szCs w:val="24"/>
    </w:rPr>
  </w:style>
  <w:style w:type="character" w:styleId="BodyTextIndentChar1" w:customStyle="1">
    <w:name w:val="Body Text Indent Char1"/>
    <w:qFormat/>
    <w:locked/>
    <w:rsid w:val="007136b3"/>
    <w:rPr>
      <w:sz w:val="24"/>
      <w:szCs w:val="24"/>
      <w:lang w:val="en-GB" w:eastAsia="en-US"/>
    </w:rPr>
  </w:style>
  <w:style w:type="character" w:styleId="VisitedInternetLink">
    <w:name w:val="FollowedHyperlink"/>
    <w:basedOn w:val="DefaultParagraphFont"/>
    <w:rsid w:val="00404157"/>
    <w:rPr>
      <w:color w:val="85DFD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8c2b31"/>
    <w:rPr>
      <w:color w:val="808080"/>
    </w:rPr>
  </w:style>
  <w:style w:type="character" w:styleId="Strong">
    <w:name w:val="Strong"/>
    <w:uiPriority w:val="22"/>
    <w:qFormat/>
    <w:rsid w:val="006217e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12de"/>
    <w:rPr>
      <w:color w:val="605E5C"/>
      <w:shd w:fill="E1DFDD" w:val="clear"/>
    </w:rPr>
  </w:style>
  <w:style w:type="character" w:styleId="TitleChar" w:customStyle="1">
    <w:name w:val="Title Char"/>
    <w:basedOn w:val="DefaultParagraphFont"/>
    <w:link w:val="Title"/>
    <w:uiPriority w:val="10"/>
    <w:qFormat/>
    <w:rsid w:val="006217e0"/>
    <w:rPr>
      <w:rFonts w:ascii="Rockwell Condensed" w:hAnsi="Rockwell Condensed" w:eastAsia="" w:cs="" w:asciiTheme="majorHAnsi" w:cstheme="majorBidi" w:eastAsiaTheme="majorEastAsia" w:hAnsiTheme="majorHAnsi"/>
      <w:caps/>
      <w:color w:val="0F6FC6" w:themeColor="accent1"/>
      <w:spacing w:val="10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217e0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6217e0"/>
    <w:rPr>
      <w:caps/>
      <w:color w:val="073662" w:themeColor="accent1" w:themeShade="7f"/>
      <w:spacing w:val="5"/>
    </w:rPr>
  </w:style>
  <w:style w:type="character" w:styleId="QuoteChar" w:customStyle="1">
    <w:name w:val="Quote Char"/>
    <w:basedOn w:val="DefaultParagraphFont"/>
    <w:link w:val="Quote"/>
    <w:uiPriority w:val="29"/>
    <w:qFormat/>
    <w:rsid w:val="006217e0"/>
    <w:rPr>
      <w:i/>
      <w:iCs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217e0"/>
    <w:rPr>
      <w:color w:val="0F6FC6" w:themeColor="accent1"/>
      <w:sz w:val="24"/>
      <w:szCs w:val="24"/>
    </w:rPr>
  </w:style>
  <w:style w:type="character" w:styleId="SubtleEmphasis">
    <w:name w:val="Subtle Emphasis"/>
    <w:uiPriority w:val="19"/>
    <w:qFormat/>
    <w:rsid w:val="006217e0"/>
    <w:rPr>
      <w:i/>
      <w:iCs/>
      <w:color w:val="073662" w:themeColor="accent1" w:themeShade="7f"/>
    </w:rPr>
  </w:style>
  <w:style w:type="character" w:styleId="IntenseEmphasis">
    <w:name w:val="Intense Emphasis"/>
    <w:uiPriority w:val="21"/>
    <w:qFormat/>
    <w:rsid w:val="006217e0"/>
    <w:rPr>
      <w:b/>
      <w:bCs/>
      <w:caps/>
      <w:color w:val="073662" w:themeColor="accent1" w:themeShade="7f"/>
      <w:spacing w:val="10"/>
    </w:rPr>
  </w:style>
  <w:style w:type="character" w:styleId="SubtleReference">
    <w:name w:val="Subtle Reference"/>
    <w:uiPriority w:val="31"/>
    <w:qFormat/>
    <w:rsid w:val="006217e0"/>
    <w:rPr>
      <w:b/>
      <w:bCs/>
      <w:color w:val="0F6FC6" w:themeColor="accent1"/>
    </w:rPr>
  </w:style>
  <w:style w:type="character" w:styleId="IntenseReference">
    <w:name w:val="Intense Reference"/>
    <w:uiPriority w:val="32"/>
    <w:qFormat/>
    <w:rsid w:val="006217e0"/>
    <w:rPr>
      <w:b/>
      <w:bCs/>
      <w:i/>
      <w:iCs/>
      <w:caps/>
      <w:color w:val="0F6FC6" w:themeColor="accent1"/>
    </w:rPr>
  </w:style>
  <w:style w:type="character" w:styleId="BookTitle">
    <w:name w:val="Book Title"/>
    <w:uiPriority w:val="33"/>
    <w:qFormat/>
    <w:rsid w:val="006217e0"/>
    <w:rPr>
      <w:b/>
      <w:bCs/>
      <w:i/>
      <w:iCs/>
      <w:spacing w:val="0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EndnoteCharacters">
    <w:name w:val="Endnote Characters"/>
    <w:qFormat/>
    <w:rPr/>
  </w:style>
  <w:style w:type="character" w:styleId="EndnoteAnchor">
    <w:name w:val="Endnote Anchor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link w:val="NoSpacingChar"/>
    <w:uiPriority w:val="1"/>
    <w:qFormat/>
    <w:rsid w:val="006217e0"/>
    <w:pPr>
      <w:widowControl/>
      <w:suppressAutoHyphens w:val="true"/>
      <w:bidi w:val="0"/>
      <w:spacing w:lineRule="auto" w:line="240" w:before="100" w:after="0"/>
      <w:jc w:val="left"/>
    </w:pPr>
    <w:rPr>
      <w:rFonts w:ascii="Rockwell" w:hAnsi="Rockwell" w:eastAsia="" w:cs="" w:asciiTheme="minorHAnsi" w:cstheme="minorBidi" w:eastAsiaTheme="minorEastAsia" w:hAnsiTheme="minorHAnsi"/>
      <w:color w:val="auto"/>
      <w:kern w:val="0"/>
      <w:sz w:val="20"/>
      <w:szCs w:val="20"/>
      <w:lang w:val="ro-RO" w:eastAsia="ro-RO" w:bidi="ar-SA"/>
    </w:rPr>
  </w:style>
  <w:style w:type="paragraph" w:styleId="BalloonText">
    <w:name w:val="Balloon Text"/>
    <w:basedOn w:val="Normal"/>
    <w:link w:val="BalloonTextChar"/>
    <w:qFormat/>
    <w:rsid w:val="008a2d3d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1"/>
    <w:uiPriority w:val="99"/>
    <w:rsid w:val="00ee7368"/>
    <w:pPr>
      <w:tabs>
        <w:tab w:val="clear" w:pos="708"/>
        <w:tab w:val="center" w:pos="4320" w:leader="none"/>
        <w:tab w:val="right" w:pos="8640" w:leader="none"/>
      </w:tabs>
    </w:pPr>
    <w:rPr>
      <w:lang w:val="en-GB" w:eastAsia="en-US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6217e0"/>
    <w:pPr>
      <w:outlineLvl w:val="9"/>
    </w:pPr>
    <w:rPr/>
  </w:style>
  <w:style w:type="paragraph" w:styleId="Contents2">
    <w:name w:val="TOC 2"/>
    <w:basedOn w:val="Normal"/>
    <w:next w:val="Normal"/>
    <w:autoRedefine/>
    <w:uiPriority w:val="39"/>
    <w:rsid w:val="00f77205"/>
    <w:pPr>
      <w:tabs>
        <w:tab w:val="clear" w:pos="708"/>
        <w:tab w:val="left" w:pos="851" w:leader="none"/>
        <w:tab w:val="right" w:pos="9498" w:leader="dot"/>
      </w:tabs>
      <w:spacing w:before="100" w:after="100"/>
      <w:ind w:left="426" w:right="81" w:hanging="0"/>
    </w:pPr>
    <w:rPr/>
  </w:style>
  <w:style w:type="paragraph" w:styleId="Contents1">
    <w:name w:val="TOC 1"/>
    <w:basedOn w:val="Normal"/>
    <w:next w:val="Normal"/>
    <w:autoRedefine/>
    <w:uiPriority w:val="39"/>
    <w:qFormat/>
    <w:rsid w:val="005a4e3a"/>
    <w:pPr>
      <w:tabs>
        <w:tab w:val="clear" w:pos="708"/>
        <w:tab w:val="left" w:pos="448" w:leader="none"/>
        <w:tab w:val="right" w:pos="9498" w:leader="dot"/>
      </w:tabs>
      <w:spacing w:before="100" w:after="100"/>
    </w:pPr>
    <w:rPr/>
  </w:style>
  <w:style w:type="paragraph" w:styleId="Footer">
    <w:name w:val="Footer"/>
    <w:basedOn w:val="Normal"/>
    <w:link w:val="FooterChar"/>
    <w:uiPriority w:val="99"/>
    <w:rsid w:val="0034201e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aption1">
    <w:name w:val="caption"/>
    <w:basedOn w:val="Normal"/>
    <w:next w:val="Normal"/>
    <w:link w:val="CaptionChar"/>
    <w:uiPriority w:val="35"/>
    <w:unhideWhenUsed/>
    <w:qFormat/>
    <w:rsid w:val="006217e0"/>
    <w:pPr/>
    <w:rPr>
      <w:b/>
      <w:bCs/>
      <w:color w:val="0B5294" w:themeColor="accent1" w:themeShade="bf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34201e"/>
    <w:pPr>
      <w:spacing w:before="100" w:after="200"/>
      <w:ind w:left="720" w:hanging="0"/>
      <w:contextualSpacing/>
    </w:pPr>
    <w:rPr/>
  </w:style>
  <w:style w:type="paragraph" w:styleId="Contents3">
    <w:name w:val="TOC 3"/>
    <w:basedOn w:val="Normal"/>
    <w:next w:val="Normal"/>
    <w:autoRedefine/>
    <w:uiPriority w:val="39"/>
    <w:rsid w:val="00666c8b"/>
    <w:pPr>
      <w:tabs>
        <w:tab w:val="clear" w:pos="708"/>
        <w:tab w:val="left" w:pos="1560" w:leader="none"/>
        <w:tab w:val="right" w:pos="9498" w:leader="dot"/>
      </w:tabs>
      <w:spacing w:before="100" w:after="100"/>
      <w:ind w:left="851" w:hanging="0"/>
    </w:pPr>
    <w:rPr/>
  </w:style>
  <w:style w:type="paragraph" w:styleId="PlainText">
    <w:name w:val="Plain Text"/>
    <w:basedOn w:val="Normal"/>
    <w:link w:val="PlainTextChar"/>
    <w:uiPriority w:val="99"/>
    <w:unhideWhenUsed/>
    <w:qFormat/>
    <w:rsid w:val="00745db1"/>
    <w:pPr/>
    <w:rPr>
      <w:rFonts w:ascii="Courier New" w:hAnsi="Courier New" w:eastAsia="Calibri" w:cs="Calibri"/>
      <w:sz w:val="16"/>
      <w:szCs w:val="21"/>
      <w:lang w:val="en-US" w:eastAsia="en-US"/>
    </w:rPr>
  </w:style>
  <w:style w:type="paragraph" w:styleId="TextBodyIndent">
    <w:name w:val="Body Text Indent"/>
    <w:basedOn w:val="Normal"/>
    <w:link w:val="BodyTextIndentChar1"/>
    <w:rsid w:val="007136b3"/>
    <w:pPr>
      <w:spacing w:before="100" w:after="120"/>
      <w:ind w:left="283" w:hanging="0"/>
    </w:pPr>
    <w:rPr>
      <w:lang w:val="en-GB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217e0"/>
    <w:pPr>
      <w:spacing w:before="0" w:after="0"/>
    </w:pPr>
    <w:rPr>
      <w:rFonts w:ascii="Rockwell Condensed" w:hAnsi="Rockwell Condensed" w:eastAsia="" w:cs="" w:asciiTheme="majorHAnsi" w:cstheme="majorBidi" w:eastAsiaTheme="majorEastAsia" w:hAnsiTheme="majorHAns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7e0"/>
    <w:pPr>
      <w:spacing w:lineRule="auto" w:line="240" w:before="0" w:after="500"/>
    </w:pPr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217e0"/>
    <w:pPr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7e0"/>
    <w:pPr>
      <w:spacing w:lineRule="auto" w:line="240" w:before="240" w:after="240"/>
      <w:ind w:left="1080" w:right="1080" w:hanging="0"/>
      <w:jc w:val="center"/>
    </w:pPr>
    <w:rPr>
      <w:color w:val="0F6FC6" w:themeColor="accent1"/>
      <w:sz w:val="24"/>
      <w:szCs w:val="24"/>
    </w:rPr>
  </w:style>
  <w:style w:type="paragraph" w:styleId="Msonormal" w:customStyle="1">
    <w:name w:val="msonormal"/>
    <w:basedOn w:val="Normal"/>
    <w:qFormat/>
    <w:rsid w:val="00f87b5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oList1" w:customStyle="1">
    <w:name w:val="No List1"/>
    <w:uiPriority w:val="99"/>
    <w:semiHidden/>
    <w:unhideWhenUsed/>
    <w:qFormat/>
    <w:rsid w:val="00f87b5c"/>
  </w:style>
  <w:style w:type="numbering" w:styleId="NoList2" w:customStyle="1">
    <w:name w:val="No List2"/>
    <w:uiPriority w:val="99"/>
    <w:semiHidden/>
    <w:unhideWhenUsed/>
    <w:qFormat/>
    <w:rsid w:val="00d5568d"/>
  </w:style>
  <w:style w:type="numbering" w:styleId="NoList3" w:customStyle="1">
    <w:name w:val="No List3"/>
    <w:uiPriority w:val="99"/>
    <w:semiHidden/>
    <w:unhideWhenUsed/>
    <w:qFormat/>
    <w:rsid w:val="008c1cff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990ab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2">
    <w:name w:val="Grid Table 2"/>
    <w:basedOn w:val="TableNormal"/>
    <w:uiPriority w:val="47"/>
    <w:rsid w:val="0003293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yperlink" Target="https://raw.githubusercontent.com/espressif/arduino-esp32/gh-pages/package_esp32_dev_index.json" TargetMode="External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11.png"/><Relationship Id="rId23" Type="http://schemas.openxmlformats.org/officeDocument/2006/relationships/hyperlink" Target="https://github.com/WeActStudio/WeActStudio.ESP32C3CoreBoard" TargetMode="External"/><Relationship Id="rId24" Type="http://schemas.openxmlformats.org/officeDocument/2006/relationships/hyperlink" Target="https://learn.sparkfun.com/tutorials/tb6612fng-hookup-guide/all" TargetMode="External"/><Relationship Id="rId25" Type="http://schemas.openxmlformats.org/officeDocument/2006/relationships/hyperlink" Target="https://projecthub.arduino.cc/abhilashpatel121/using-ir-sensor-tcrt-5000-with-arduino-60cc92" TargetMode="External"/><Relationship Id="rId26" Type="http://schemas.openxmlformats.org/officeDocument/2006/relationships/hyperlink" Target="https://mischianti.org/weact-studio-esp32-c3-core-high-resolution-pinout-and-specs/" TargetMode="External"/><Relationship Id="rId27" Type="http://schemas.openxmlformats.org/officeDocument/2006/relationships/hyperlink" Target="https://www.youtube.com/watch?v=PP4fvBVe3rI" TargetMode="External"/><Relationship Id="rId28" Type="http://schemas.openxmlformats.org/officeDocument/2006/relationships/hyperlink" Target="https://www.youtube.com/watch?v=cMZDbDiHYzQ&amp;list=PLHWHUGHuOZnW0xLBJh2SKwC17P59EQN2s&amp;index=3" TargetMode="External"/><Relationship Id="rId29" Type="http://schemas.openxmlformats.org/officeDocument/2006/relationships/hyperlink" Target="https://grok.com/" TargetMode="Externa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Wood Typ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438AD7"/>
      </a:hlink>
      <a:folHlink>
        <a:srgbClr val="85DFD0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EA073-BE3E-4608-9046-A502DD3BE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3186</TotalTime>
  <Application>LibreOffice/7.3.7.2$Linux_X86_64 LibreOffice_project/30$Build-2</Application>
  <AppVersion>15.0000</AppVersion>
  <Pages>19</Pages>
  <Words>1591</Words>
  <Characters>8497</Characters>
  <CharactersWithSpaces>9954</CharactersWithSpaces>
  <Paragraphs>202</Paragraph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2024-01-08T13:16:00Z</dcterms:created>
  <dc:creator/>
  <dc:description/>
  <dc:language>en-US</dc:language>
  <cp:lastModifiedBy/>
  <cp:lastPrinted>2020-04-26T19:24:00Z</cp:lastPrinted>
  <dcterms:modified xsi:type="dcterms:W3CDTF">2026-01-10T17:00:41Z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