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Life is like a cycle,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Cycle that never ends.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Life can also be like a Journey,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journey with many bends.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