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Stefan Bobrowski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rPr>
          <w:rFonts w:ascii="Merriweather Sans" w:cs="Merriweather Sans" w:eastAsia="Merriweather Sans" w:hAnsi="Merriweather San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22222"/>
          <w:sz w:val="20"/>
          <w:szCs w:val="20"/>
          <w:highlight w:val="white"/>
          <w:rtl w:val="0"/>
        </w:rPr>
        <w:t xml:space="preserve">145 Canal St, Unit 08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22222"/>
          <w:sz w:val="20"/>
          <w:szCs w:val="20"/>
          <w:highlight w:val="white"/>
          <w:rtl w:val="0"/>
        </w:rPr>
        <w:t xml:space="preserve">Shelton, Connecticut 06484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(203) 395-2674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1155c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stefanbobrowski1@gmail.com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0"/>
            <w:szCs w:val="20"/>
            <w:u w:val="single"/>
            <w:rtl w:val="0"/>
          </w:rPr>
          <w:t xml:space="preserve">https://www.stefanbobrowski.com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Knowledgeable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, versatile, and reliable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front end web developer with 4+ years of professional experience 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building and managing web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. Leveraging tools such as SASS and Node.js, I’ve brought several websites into the responsive, mobile, and modern web era.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rFonts w:ascii="Merriweather Sans" w:cs="Merriweather Sans" w:eastAsia="Merriweather Sans" w:hAnsi="Merriweather Sans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rFonts w:ascii="Merriweather Sans" w:cs="Merriweather Sans" w:eastAsia="Merriweather Sans" w:hAnsi="Merriweather Sans"/>
          <w:b w:val="1"/>
          <w:color w:val="ff0000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0"/>
          <w:szCs w:val="20"/>
          <w:rtl w:val="0"/>
        </w:rPr>
        <w:t xml:space="preserve">University of Connecticut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color w:val="999999"/>
          <w:sz w:val="20"/>
          <w:szCs w:val="20"/>
          <w:rtl w:val="0"/>
        </w:rPr>
        <w:t xml:space="preserve">May 2014 / Storrs,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Bachelor of Science in Engineering, Computer Science (May 2014)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React, Node.js, JavaScript, Angular, Webpack, Git, Sass, jQuery, Wordpress, PHP,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Kathy Kuo Home /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Front End Web Developer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January 2018 – </w:t>
      </w:r>
      <w:r w:rsidDel="00000000" w:rsidR="00000000" w:rsidRPr="00000000">
        <w:rPr>
          <w:rFonts w:ascii="Merriweather Sans" w:cs="Merriweather Sans" w:eastAsia="Merriweather Sans" w:hAnsi="Merriweather Sans"/>
          <w:i w:val="1"/>
          <w:color w:val="999999"/>
          <w:sz w:val="20"/>
          <w:szCs w:val="20"/>
          <w:rtl w:val="0"/>
        </w:rPr>
        <w:t xml:space="preserve">July 2018</w:t>
      </w:r>
      <w:r w:rsidDel="00000000" w:rsidR="00000000" w:rsidRPr="00000000"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 / Harlem, NY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Online boutique for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designer furniture and home-décor. Traditional interior design provider.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Merriweather Sans" w:cs="Merriweather Sans" w:eastAsia="Merriweather Sans" w:hAnsi="Merriweather San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Fixed bugs and optimized front-end code and assets in a .NET MVC environment.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Merriweather Sans" w:cs="Merriweather Sans" w:eastAsia="Merriweather Sans" w:hAnsi="Merriweather Sans"/>
          <w:sz w:val="20"/>
          <w:szCs w:val="20"/>
        </w:rPr>
      </w:pPr>
      <w:bookmarkStart w:colFirst="0" w:colLast="0" w:name="_vbc9khx8bq7s" w:id="1"/>
      <w:bookmarkEnd w:id="1"/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Raised </w:t>
      </w:r>
      <w:hyperlink r:id="rId8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0"/>
            <w:szCs w:val="20"/>
            <w:u w:val="single"/>
            <w:rtl w:val="0"/>
          </w:rPr>
          <w:t xml:space="preserve">Google PSI</w:t>
        </w:r>
      </w:hyperlink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 score by 60 points. Reduced home page load speed by 3s.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UX designer to strategize new features and sprint requirements for </w:t>
      </w:r>
      <w:hyperlink r:id="rId9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https://www.kathykuohome.com</w:t>
        </w:r>
      </w:hyperlink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 such as the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homepage redesign.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sister-site </w:t>
      </w:r>
      <w:hyperlink r:id="rId10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https://www.kathykuohome.com/designbar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Archi FX LLC /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Freelance Developer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November 2017 – January 2018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service web development firm based in Tampa Bay, Florida.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Created UI components and responsive layouts based on new client requirements.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xed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outstanding issues on existing 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client sites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rPr>
          <w:rFonts w:ascii="Merriweather Sans" w:cs="Merriweather Sans" w:eastAsia="Merriweather Sans" w:hAnsi="Merriweather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shd w:fill="auto" w:val="clear"/>
          <w:vertAlign w:val="baseline"/>
          <w:rtl w:val="0"/>
        </w:rPr>
        <w:t xml:space="preserve">Healthcasts /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February 2017 – May 2017 / New York, NY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ducational resource for physician-driven content.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microsites based 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guide with HTML, CSS, JavaScript, jQuery.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Daily SCRUM meetings and collaboration with designers.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Creative Director to create a new type of product site featuring heavy user interactivity and animation.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modern front-end build with 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ode.js as a starting point for future projects.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shd w:fill="auto" w:val="clear"/>
          <w:vertAlign w:val="baseline"/>
          <w:rtl w:val="0"/>
        </w:rPr>
        <w:t xml:space="preserve">Finalsite.com /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shd w:fill="auto" w:val="clear"/>
          <w:vertAlign w:val="baseline"/>
          <w:rtl w:val="0"/>
        </w:rPr>
        <w:t xml:space="preserve">Front 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March 2015 – September 2016 / Glastonbury, 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School website software and services company.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custom websites for schools using HTML, S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SS, JavaScript, jQuery, Gulp, and Git.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large team of developers. Weekly meetings and code reviews.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out over 30 projects; each with their own unique client and design requirements: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http://winsor.finalsite.com/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http://setonlasalle.finalsite.com/</w:t>
        </w:r>
      </w:hyperlink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http://collingwood.finalsite.com/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oDesk/Upwork / </w:t>
      </w: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Web Development Freelancer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November 2009 –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upwork.com/freelancers/~0139d27de52a2d4a16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several freelance jobs through</w:t>
      </w:r>
      <w:r w:rsidDel="00000000" w:rsidR="00000000" w:rsidRPr="00000000">
        <w:rPr>
          <w:rFonts w:ascii="Merriweather Sans" w:cs="Merriweather Sans" w:eastAsia="Merriweather Sans" w:hAnsi="Merriweather Sans"/>
          <w:color w:val="000000"/>
          <w:sz w:val="20"/>
          <w:szCs w:val="20"/>
          <w:u w:val="none"/>
          <w:rtl w:val="0"/>
        </w:rPr>
        <w:t xml:space="preserve"> </w:t>
      </w:r>
      <w:hyperlink r:id="rId14">
        <w:r w:rsidDel="00000000" w:rsidR="00000000" w:rsidRPr="00000000">
          <w:rPr>
            <w:rFonts w:ascii="Merriweather Sans" w:cs="Merriweather Sans" w:eastAsia="Merriweather Sans" w:hAnsi="Merriweather Sans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upwork.com</w:t>
        </w:r>
      </w:hyperlink>
      <w:r w:rsidDel="00000000" w:rsidR="00000000" w:rsidRPr="00000000">
        <w:rPr>
          <w:rFonts w:ascii="Merriweather Sans" w:cs="Merriweather Sans" w:eastAsia="Merriweather Sans" w:hAnsi="Merriweather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resulting in nearly unanimous client satisfaction. Heavy emphasis on development using HTML, CSS, JavaScript, jQuery, AJAX, PHP, MySQL, and Photoshop.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https://www.stefanbobrowski.com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insor.finalsite.com/" TargetMode="External"/><Relationship Id="rId10" Type="http://schemas.openxmlformats.org/officeDocument/2006/relationships/hyperlink" Target="https://www.kathykuohome.com/designbar" TargetMode="External"/><Relationship Id="rId13" Type="http://schemas.openxmlformats.org/officeDocument/2006/relationships/hyperlink" Target="http://collingwood.finalsite.com/" TargetMode="External"/><Relationship Id="rId12" Type="http://schemas.openxmlformats.org/officeDocument/2006/relationships/hyperlink" Target="http://setonlasalle.finalsit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thykuohome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upwork.com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stefanbobrowski1@gmail.com" TargetMode="External"/><Relationship Id="rId18" Type="http://schemas.openxmlformats.org/officeDocument/2006/relationships/footer" Target="footer2.xml"/><Relationship Id="rId7" Type="http://schemas.openxmlformats.org/officeDocument/2006/relationships/hyperlink" Target="https://www.stefanbobrowski.com" TargetMode="External"/><Relationship Id="rId8" Type="http://schemas.openxmlformats.org/officeDocument/2006/relationships/hyperlink" Target="https://developers.google.com/speed/pagespeed/insigh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