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8E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7911AF" w:rsidRPr="007911AF" w14:paraId="314FB683" w14:textId="77777777">
        <w:trPr>
          <w:tblCellSpacing w:w="0" w:type="dxa"/>
        </w:trPr>
        <w:tc>
          <w:tcPr>
            <w:tcW w:w="0" w:type="auto"/>
            <w:shd w:val="clear" w:color="auto" w:fill="FFF8E8"/>
            <w:tcMar>
              <w:top w:w="480" w:type="dxa"/>
              <w:left w:w="240" w:type="dxa"/>
              <w:bottom w:w="480" w:type="dxa"/>
              <w:right w:w="240" w:type="dxa"/>
            </w:tcMar>
            <w:vAlign w:val="center"/>
            <w:hideMark/>
          </w:tcPr>
          <w:tbl>
            <w:tblPr>
              <w:tblW w:w="90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7911AF" w:rsidRPr="007911AF" w14:paraId="68ED62E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DE3CC"/>
                  </w:tcBorders>
                  <w:shd w:val="clear" w:color="auto" w:fill="FFFFFF"/>
                  <w:tcMar>
                    <w:top w:w="420" w:type="dxa"/>
                    <w:left w:w="480" w:type="dxa"/>
                    <w:bottom w:w="420" w:type="dxa"/>
                    <w:right w:w="480" w:type="dxa"/>
                  </w:tcMar>
                  <w:vAlign w:val="center"/>
                  <w:hideMark/>
                </w:tcPr>
                <w:p w14:paraId="43171E2C" w14:textId="7E6F8BAF" w:rsidR="007911AF" w:rsidRPr="007911AF" w:rsidRDefault="007911AF" w:rsidP="007911AF">
                  <w:r w:rsidRPr="007911AF">
                    <w:drawing>
                      <wp:inline distT="0" distB="0" distL="0" distR="0" wp14:anchorId="7676B553" wp14:editId="7FF1A375">
                        <wp:extent cx="533400" cy="480060"/>
                        <wp:effectExtent l="0" t="0" r="0" b="0"/>
                        <wp:docPr id="791516844" name="Picture 2" descr="Mango Park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Mango Parki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4800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911AF" w:rsidRPr="007911AF" w14:paraId="20DF251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480" w:type="dxa"/>
                    <w:left w:w="480" w:type="dxa"/>
                    <w:bottom w:w="480" w:type="dxa"/>
                    <w:right w:w="480" w:type="dxa"/>
                  </w:tcMar>
                  <w:vAlign w:val="center"/>
                  <w:hideMark/>
                </w:tcPr>
                <w:p w14:paraId="020AE933" w14:textId="77777777" w:rsidR="007911AF" w:rsidRDefault="007911AF" w:rsidP="007911A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  <w:r w:rsidRPr="007911AF">
                    <w:rPr>
                      <w:b/>
                      <w:bCs/>
                    </w:rPr>
                    <w:t xml:space="preserve">Bine ai </w:t>
                  </w:r>
                  <w:proofErr w:type="spellStart"/>
                  <w:r w:rsidRPr="007911AF">
                    <w:rPr>
                      <w:b/>
                      <w:bCs/>
                    </w:rPr>
                    <w:t>venit</w:t>
                  </w:r>
                  <w:proofErr w:type="spellEnd"/>
                  <w:r w:rsidRPr="007911AF">
                    <w:rPr>
                      <w:b/>
                      <w:bCs/>
                    </w:rPr>
                    <w:t xml:space="preserve"> la Mango Parking, </w:t>
                  </w:r>
                  <w:proofErr w:type="gramStart"/>
                  <w:r w:rsidRPr="007911AF">
                    <w:rPr>
                      <w:b/>
                      <w:bCs/>
                    </w:rPr>
                    <w:t xml:space="preserve">{{ </w:t>
                  </w:r>
                  <w:proofErr w:type="spellStart"/>
                  <w:r w:rsidRPr="007911AF">
                    <w:rPr>
                      <w:b/>
                      <w:bCs/>
                    </w:rPr>
                    <w:t>params</w:t>
                  </w:r>
                  <w:proofErr w:type="gramEnd"/>
                  <w:r w:rsidRPr="007911AF">
                    <w:rPr>
                      <w:b/>
                      <w:bCs/>
                    </w:rPr>
                    <w:t>.</w:t>
                  </w:r>
                  <w:proofErr w:type="gramStart"/>
                  <w:r w:rsidRPr="007911AF">
                    <w:rPr>
                      <w:b/>
                      <w:bCs/>
                    </w:rPr>
                    <w:t>firstName</w:t>
                  </w:r>
                  <w:proofErr w:type="spellEnd"/>
                  <w:r w:rsidRPr="007911AF">
                    <w:rPr>
                      <w:b/>
                      <w:bCs/>
                    </w:rPr>
                    <w:t xml:space="preserve"> }</w:t>
                  </w:r>
                  <w:proofErr w:type="gramEnd"/>
                  <w:r w:rsidRPr="007911AF">
                    <w:rPr>
                      <w:b/>
                      <w:bCs/>
                    </w:rPr>
                    <w:t xml:space="preserve">}! </w:t>
                  </w:r>
                  <w:r w:rsidRPr="007911AF">
                    <w:rPr>
                      <w:rFonts w:ascii="Segoe UI Emoji" w:hAnsi="Segoe UI Emoji" w:cs="Segoe UI Emoji"/>
                      <w:b/>
                      <w:bCs/>
                    </w:rPr>
                    <w:t>✈️</w:t>
                  </w:r>
                </w:p>
                <w:p w14:paraId="76DADDE8" w14:textId="77777777" w:rsidR="008F314E" w:rsidRDefault="007911AF" w:rsidP="007911AF">
                  <w:proofErr w:type="gramStart"/>
                  <w:r w:rsidRPr="007911AF">
                    <w:t xml:space="preserve">{{ </w:t>
                  </w:r>
                  <w:proofErr w:type="spellStart"/>
                  <w:r w:rsidRPr="007911AF">
                    <w:t>params</w:t>
                  </w:r>
                  <w:proofErr w:type="gramEnd"/>
                  <w:r w:rsidRPr="007911AF">
                    <w:t>.</w:t>
                  </w:r>
                  <w:proofErr w:type="gramStart"/>
                  <w:r w:rsidRPr="007911AF">
                    <w:t>invitedByName</w:t>
                  </w:r>
                  <w:proofErr w:type="spellEnd"/>
                  <w:r w:rsidRPr="007911AF">
                    <w:t xml:space="preserve"> }</w:t>
                  </w:r>
                  <w:proofErr w:type="gramEnd"/>
                  <w:r w:rsidRPr="007911AF">
                    <w:t xml:space="preserve">} </w:t>
                  </w:r>
                  <w:r w:rsidR="008F314E">
                    <w:t>a</w:t>
                  </w:r>
                  <w:r w:rsidR="008F314E" w:rsidRPr="008F314E">
                    <w:t xml:space="preserve"> </w:t>
                  </w:r>
                  <w:proofErr w:type="spellStart"/>
                  <w:r w:rsidR="008F314E" w:rsidRPr="008F314E">
                    <w:t>creat</w:t>
                  </w:r>
                  <w:proofErr w:type="spellEnd"/>
                  <w:r w:rsidR="008F314E" w:rsidRPr="008F314E">
                    <w:t xml:space="preserve"> </w:t>
                  </w:r>
                  <w:proofErr w:type="spellStart"/>
                  <w:r w:rsidR="008F314E" w:rsidRPr="008F314E">
                    <w:t>pentru</w:t>
                  </w:r>
                  <w:proofErr w:type="spellEnd"/>
                  <w:r w:rsidR="008F314E" w:rsidRPr="008F314E">
                    <w:t xml:space="preserve"> tine un </w:t>
                  </w:r>
                  <w:proofErr w:type="spellStart"/>
                  <w:r w:rsidR="008F314E" w:rsidRPr="008F314E">
                    <w:t>cont</w:t>
                  </w:r>
                  <w:proofErr w:type="spellEnd"/>
                  <w:r w:rsidR="008F314E" w:rsidRPr="008F314E">
                    <w:t xml:space="preserve"> de </w:t>
                  </w:r>
                  <w:proofErr w:type="spellStart"/>
                  <w:r w:rsidR="008F314E" w:rsidRPr="008F314E">
                    <w:t>acces</w:t>
                  </w:r>
                  <w:proofErr w:type="spellEnd"/>
                  <w:r w:rsidR="008F314E" w:rsidRPr="008F314E">
                    <w:t xml:space="preserve"> la Mango Parking </w:t>
                  </w:r>
                  <w:proofErr w:type="spellStart"/>
                  <w:r w:rsidR="008F314E" w:rsidRPr="008F314E">
                    <w:t>în</w:t>
                  </w:r>
                  <w:proofErr w:type="spellEnd"/>
                  <w:r w:rsidR="008F314E" w:rsidRPr="008F314E">
                    <w:t xml:space="preserve"> care </w:t>
                  </w:r>
                  <w:proofErr w:type="spellStart"/>
                  <w:r w:rsidR="008F314E" w:rsidRPr="008F314E">
                    <w:t>poți</w:t>
                  </w:r>
                  <w:proofErr w:type="spellEnd"/>
                  <w:r w:rsidR="008F314E" w:rsidRPr="008F314E">
                    <w:t xml:space="preserve"> </w:t>
                  </w:r>
                  <w:proofErr w:type="spellStart"/>
                  <w:r w:rsidR="008F314E" w:rsidRPr="008F314E">
                    <w:t>găsi</w:t>
                  </w:r>
                  <w:proofErr w:type="spellEnd"/>
                  <w:r w:rsidR="008F314E" w:rsidRPr="008F314E">
                    <w:t xml:space="preserve"> </w:t>
                  </w:r>
                  <w:proofErr w:type="spellStart"/>
                  <w:r w:rsidR="008F314E" w:rsidRPr="008F314E">
                    <w:t>toate</w:t>
                  </w:r>
                  <w:proofErr w:type="spellEnd"/>
                  <w:r w:rsidR="008F314E" w:rsidRPr="008F314E">
                    <w:t xml:space="preserve"> </w:t>
                  </w:r>
                  <w:proofErr w:type="spellStart"/>
                  <w:r w:rsidR="008F314E" w:rsidRPr="008F314E">
                    <w:t>informațiile</w:t>
                  </w:r>
                  <w:proofErr w:type="spellEnd"/>
                  <w:r w:rsidR="008F314E" w:rsidRPr="008F314E">
                    <w:t xml:space="preserve"> </w:t>
                  </w:r>
                  <w:proofErr w:type="spellStart"/>
                  <w:r w:rsidR="008F314E" w:rsidRPr="008F314E">
                    <w:t>rezervării</w:t>
                  </w:r>
                  <w:proofErr w:type="spellEnd"/>
                  <w:r w:rsidR="008F314E" w:rsidRPr="008F314E">
                    <w:t xml:space="preserve"> tale </w:t>
                  </w:r>
                  <w:proofErr w:type="spellStart"/>
                  <w:r w:rsidR="008F314E" w:rsidRPr="008F314E">
                    <w:t>și</w:t>
                  </w:r>
                  <w:proofErr w:type="spellEnd"/>
                  <w:r w:rsidR="008F314E" w:rsidRPr="008F314E">
                    <w:t xml:space="preserve"> nu </w:t>
                  </w:r>
                  <w:proofErr w:type="spellStart"/>
                  <w:r w:rsidR="008F314E" w:rsidRPr="008F314E">
                    <w:t>numai</w:t>
                  </w:r>
                  <w:proofErr w:type="spellEnd"/>
                  <w:r w:rsidR="008F314E" w:rsidRPr="008F314E">
                    <w:t xml:space="preserve">. </w:t>
                  </w:r>
                  <w:proofErr w:type="spellStart"/>
                  <w:r w:rsidR="008F314E" w:rsidRPr="008F314E">
                    <w:t>Îl</w:t>
                  </w:r>
                  <w:proofErr w:type="spellEnd"/>
                  <w:r w:rsidR="008F314E" w:rsidRPr="008F314E">
                    <w:t xml:space="preserve"> </w:t>
                  </w:r>
                  <w:proofErr w:type="spellStart"/>
                  <w:r w:rsidR="008F314E" w:rsidRPr="008F314E">
                    <w:t>activezi</w:t>
                  </w:r>
                  <w:proofErr w:type="spellEnd"/>
                  <w:r w:rsidR="008F314E" w:rsidRPr="008F314E">
                    <w:t xml:space="preserve"> </w:t>
                  </w:r>
                  <w:proofErr w:type="spellStart"/>
                  <w:r w:rsidR="008F314E" w:rsidRPr="008F314E">
                    <w:t>dintr</w:t>
                  </w:r>
                  <w:proofErr w:type="spellEnd"/>
                  <w:r w:rsidR="008F314E" w:rsidRPr="008F314E">
                    <w:t xml:space="preserve">-un </w:t>
                  </w:r>
                  <w:proofErr w:type="spellStart"/>
                  <w:r w:rsidR="008F314E" w:rsidRPr="008F314E">
                    <w:t>singur</w:t>
                  </w:r>
                  <w:proofErr w:type="spellEnd"/>
                  <w:r w:rsidR="008F314E" w:rsidRPr="008F314E">
                    <w:t xml:space="preserve"> click.</w:t>
                  </w:r>
                </w:p>
                <w:p w14:paraId="4BB6615D" w14:textId="2264248C" w:rsidR="007911AF" w:rsidRPr="007911AF" w:rsidRDefault="007911AF" w:rsidP="007911AF">
                  <w:pPr>
                    <w:rPr>
                      <w:b/>
                      <w:bCs/>
                    </w:rPr>
                  </w:pPr>
                  <w:r w:rsidRPr="007911AF">
                    <w:rPr>
                      <w:rFonts w:ascii="Segoe UI Emoji" w:hAnsi="Segoe UI Emoji" w:cs="Segoe UI Emoji"/>
                      <w:b/>
                      <w:bCs/>
                    </w:rPr>
                    <w:t>🚀</w:t>
                  </w:r>
                  <w:r w:rsidRPr="007911AF">
                    <w:rPr>
                      <w:b/>
                      <w:bCs/>
                    </w:rPr>
                    <w:t xml:space="preserve"> Ce </w:t>
                  </w:r>
                  <w:proofErr w:type="spellStart"/>
                  <w:r w:rsidRPr="007911AF">
                    <w:rPr>
                      <w:b/>
                      <w:bCs/>
                    </w:rPr>
                    <w:t>câștigi</w:t>
                  </w:r>
                  <w:proofErr w:type="spellEnd"/>
                  <w:r w:rsidRPr="007911AF">
                    <w:rPr>
                      <w:b/>
                      <w:bCs/>
                    </w:rPr>
                    <w:t xml:space="preserve"> cu </w:t>
                  </w:r>
                  <w:proofErr w:type="spellStart"/>
                  <w:r w:rsidRPr="007911AF">
                    <w:rPr>
                      <w:b/>
                      <w:bCs/>
                    </w:rPr>
                    <w:t>contul</w:t>
                  </w:r>
                  <w:proofErr w:type="spellEnd"/>
                  <w:r w:rsidRPr="007911AF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911AF">
                    <w:rPr>
                      <w:b/>
                      <w:bCs/>
                    </w:rPr>
                    <w:t>tău</w:t>
                  </w:r>
                  <w:proofErr w:type="spellEnd"/>
                </w:p>
                <w:p w14:paraId="2EC1FA43" w14:textId="77777777" w:rsidR="007911AF" w:rsidRPr="007911AF" w:rsidRDefault="007911AF" w:rsidP="007911AF">
                  <w:pPr>
                    <w:numPr>
                      <w:ilvl w:val="0"/>
                      <w:numId w:val="1"/>
                    </w:numPr>
                  </w:pPr>
                  <w:proofErr w:type="spellStart"/>
                  <w:r w:rsidRPr="007911AF">
                    <w:rPr>
                      <w:b/>
                      <w:bCs/>
                    </w:rPr>
                    <w:t>Rezervări</w:t>
                  </w:r>
                  <w:proofErr w:type="spellEnd"/>
                  <w:r w:rsidRPr="007911AF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911AF">
                    <w:rPr>
                      <w:b/>
                      <w:bCs/>
                    </w:rPr>
                    <w:t>mai</w:t>
                  </w:r>
                  <w:proofErr w:type="spellEnd"/>
                  <w:r w:rsidRPr="007911AF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911AF">
                    <w:rPr>
                      <w:b/>
                      <w:bCs/>
                    </w:rPr>
                    <w:t>rapide</w:t>
                  </w:r>
                  <w:proofErr w:type="spellEnd"/>
                  <w:r w:rsidRPr="007911AF">
                    <w:t xml:space="preserve"> — </w:t>
                  </w:r>
                  <w:proofErr w:type="spellStart"/>
                  <w:r w:rsidRPr="007911AF">
                    <w:t>datele</w:t>
                  </w:r>
                  <w:proofErr w:type="spellEnd"/>
                  <w:r w:rsidRPr="007911AF">
                    <w:t xml:space="preserve"> tale sunt </w:t>
                  </w:r>
                  <w:proofErr w:type="spellStart"/>
                  <w:r w:rsidRPr="007911AF">
                    <w:t>deja</w:t>
                  </w:r>
                  <w:proofErr w:type="spellEnd"/>
                  <w:r w:rsidRPr="007911AF">
                    <w:t xml:space="preserve"> </w:t>
                  </w:r>
                  <w:proofErr w:type="spellStart"/>
                  <w:r w:rsidRPr="007911AF">
                    <w:t>salvate</w:t>
                  </w:r>
                  <w:proofErr w:type="spellEnd"/>
                </w:p>
                <w:p w14:paraId="62AAAF22" w14:textId="77777777" w:rsidR="007911AF" w:rsidRPr="007911AF" w:rsidRDefault="007911AF" w:rsidP="007911AF">
                  <w:pPr>
                    <w:numPr>
                      <w:ilvl w:val="0"/>
                      <w:numId w:val="1"/>
                    </w:numPr>
                  </w:pPr>
                  <w:proofErr w:type="spellStart"/>
                  <w:r w:rsidRPr="007911AF">
                    <w:rPr>
                      <w:b/>
                      <w:bCs/>
                    </w:rPr>
                    <w:t>Acces</w:t>
                  </w:r>
                  <w:proofErr w:type="spellEnd"/>
                  <w:r w:rsidRPr="007911AF">
                    <w:rPr>
                      <w:b/>
                      <w:bCs/>
                    </w:rPr>
                    <w:t xml:space="preserve"> la </w:t>
                  </w:r>
                  <w:proofErr w:type="spellStart"/>
                  <w:r w:rsidRPr="007911AF">
                    <w:rPr>
                      <w:b/>
                      <w:bCs/>
                    </w:rPr>
                    <w:t>oferte</w:t>
                  </w:r>
                  <w:proofErr w:type="spellEnd"/>
                  <w:r w:rsidRPr="007911AF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911AF">
                    <w:rPr>
                      <w:b/>
                      <w:bCs/>
                    </w:rPr>
                    <w:t>și</w:t>
                  </w:r>
                  <w:proofErr w:type="spellEnd"/>
                  <w:r w:rsidRPr="007911AF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911AF">
                    <w:rPr>
                      <w:b/>
                      <w:bCs/>
                    </w:rPr>
                    <w:t>vouchere</w:t>
                  </w:r>
                  <w:proofErr w:type="spellEnd"/>
                  <w:r w:rsidRPr="007911AF">
                    <w:t xml:space="preserve"> — </w:t>
                  </w:r>
                  <w:proofErr w:type="spellStart"/>
                  <w:r w:rsidRPr="007911AF">
                    <w:t>îți</w:t>
                  </w:r>
                  <w:proofErr w:type="spellEnd"/>
                  <w:r w:rsidRPr="007911AF">
                    <w:t xml:space="preserve"> </w:t>
                  </w:r>
                  <w:proofErr w:type="spellStart"/>
                  <w:r w:rsidRPr="007911AF">
                    <w:t>putem</w:t>
                  </w:r>
                  <w:proofErr w:type="spellEnd"/>
                  <w:r w:rsidRPr="007911AF">
                    <w:t xml:space="preserve"> </w:t>
                  </w:r>
                  <w:proofErr w:type="spellStart"/>
                  <w:r w:rsidRPr="007911AF">
                    <w:t>adăuga</w:t>
                  </w:r>
                  <w:proofErr w:type="spellEnd"/>
                  <w:r w:rsidRPr="007911AF">
                    <w:t xml:space="preserve"> </w:t>
                  </w:r>
                  <w:proofErr w:type="spellStart"/>
                  <w:r w:rsidRPr="007911AF">
                    <w:t>reduceri</w:t>
                  </w:r>
                  <w:proofErr w:type="spellEnd"/>
                  <w:r w:rsidRPr="007911AF">
                    <w:t xml:space="preserve"> </w:t>
                  </w:r>
                  <w:proofErr w:type="spellStart"/>
                  <w:r w:rsidRPr="007911AF">
                    <w:t>și</w:t>
                  </w:r>
                  <w:proofErr w:type="spellEnd"/>
                  <w:r w:rsidRPr="007911AF">
                    <w:t xml:space="preserve"> </w:t>
                  </w:r>
                  <w:proofErr w:type="spellStart"/>
                  <w:r w:rsidRPr="007911AF">
                    <w:t>beneficii</w:t>
                  </w:r>
                  <w:proofErr w:type="spellEnd"/>
                  <w:r w:rsidRPr="007911AF">
                    <w:t xml:space="preserve"> </w:t>
                  </w:r>
                  <w:proofErr w:type="spellStart"/>
                  <w:r w:rsidRPr="007911AF">
                    <w:t>speciale</w:t>
                  </w:r>
                  <w:proofErr w:type="spellEnd"/>
                  <w:r w:rsidRPr="007911AF">
                    <w:t xml:space="preserve"> direct </w:t>
                  </w:r>
                  <w:proofErr w:type="spellStart"/>
                  <w:r w:rsidRPr="007911AF">
                    <w:t>în</w:t>
                  </w:r>
                  <w:proofErr w:type="spellEnd"/>
                  <w:r w:rsidRPr="007911AF">
                    <w:t xml:space="preserve"> </w:t>
                  </w:r>
                  <w:proofErr w:type="spellStart"/>
                  <w:r w:rsidRPr="007911AF">
                    <w:t>cont</w:t>
                  </w:r>
                  <w:proofErr w:type="spellEnd"/>
                </w:p>
                <w:p w14:paraId="490DA08A" w14:textId="77777777" w:rsidR="007911AF" w:rsidRPr="007911AF" w:rsidRDefault="007911AF" w:rsidP="007911AF">
                  <w:pPr>
                    <w:numPr>
                      <w:ilvl w:val="0"/>
                      <w:numId w:val="1"/>
                    </w:numPr>
                  </w:pPr>
                  <w:r w:rsidRPr="007911AF">
                    <w:rPr>
                      <w:b/>
                      <w:bCs/>
                    </w:rPr>
                    <w:t xml:space="preserve">Tot </w:t>
                  </w:r>
                  <w:proofErr w:type="spellStart"/>
                  <w:r w:rsidRPr="007911AF">
                    <w:rPr>
                      <w:b/>
                      <w:bCs/>
                    </w:rPr>
                    <w:t>istoricul</w:t>
                  </w:r>
                  <w:proofErr w:type="spellEnd"/>
                  <w:r w:rsidRPr="007911AF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911AF">
                    <w:rPr>
                      <w:b/>
                      <w:bCs/>
                    </w:rPr>
                    <w:t>într</w:t>
                  </w:r>
                  <w:proofErr w:type="spellEnd"/>
                  <w:r w:rsidRPr="007911AF">
                    <w:rPr>
                      <w:b/>
                      <w:bCs/>
                    </w:rPr>
                    <w:t xml:space="preserve">-un </w:t>
                  </w:r>
                  <w:proofErr w:type="spellStart"/>
                  <w:r w:rsidRPr="007911AF">
                    <w:rPr>
                      <w:b/>
                      <w:bCs/>
                    </w:rPr>
                    <w:t>singur</w:t>
                  </w:r>
                  <w:proofErr w:type="spellEnd"/>
                  <w:r w:rsidRPr="007911AF">
                    <w:rPr>
                      <w:b/>
                      <w:bCs/>
                    </w:rPr>
                    <w:t xml:space="preserve"> loc</w:t>
                  </w:r>
                  <w:r w:rsidRPr="007911AF">
                    <w:t xml:space="preserve"> — </w:t>
                  </w:r>
                  <w:proofErr w:type="spellStart"/>
                  <w:r w:rsidRPr="007911AF">
                    <w:t>ușor</w:t>
                  </w:r>
                  <w:proofErr w:type="spellEnd"/>
                  <w:r w:rsidRPr="007911AF">
                    <w:t xml:space="preserve"> de </w:t>
                  </w:r>
                  <w:proofErr w:type="spellStart"/>
                  <w:r w:rsidRPr="007911AF">
                    <w:t>urmărit</w:t>
                  </w:r>
                  <w:proofErr w:type="spellEnd"/>
                  <w:r w:rsidRPr="007911AF">
                    <w:t xml:space="preserve"> </w:t>
                  </w:r>
                  <w:proofErr w:type="spellStart"/>
                  <w:r w:rsidRPr="007911AF">
                    <w:t>pentru</w:t>
                  </w:r>
                  <w:proofErr w:type="spellEnd"/>
                  <w:r w:rsidRPr="007911AF">
                    <w:t xml:space="preserve"> </w:t>
                  </w:r>
                  <w:proofErr w:type="spellStart"/>
                  <w:r w:rsidRPr="007911AF">
                    <w:t>viitoarele</w:t>
                  </w:r>
                  <w:proofErr w:type="spellEnd"/>
                  <w:r w:rsidRPr="007911AF">
                    <w:t xml:space="preserve"> </w:t>
                  </w:r>
                  <w:proofErr w:type="spellStart"/>
                  <w:r w:rsidRPr="007911AF">
                    <w:t>călătorii</w:t>
                  </w:r>
                  <w:proofErr w:type="spellEnd"/>
                </w:p>
                <w:p w14:paraId="5827805C" w14:textId="2AD4AB45" w:rsidR="007911AF" w:rsidRPr="007911AF" w:rsidRDefault="007911AF" w:rsidP="007911AF"/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28"/>
                  </w:tblGrid>
                  <w:tr w:rsidR="007911AF" w:rsidRPr="007911AF" w14:paraId="494E497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FDBB30"/>
                        <w:vAlign w:val="center"/>
                        <w:hideMark/>
                      </w:tcPr>
                      <w:p w14:paraId="7E7428CD" w14:textId="77777777" w:rsidR="007911AF" w:rsidRPr="007911AF" w:rsidRDefault="007911AF" w:rsidP="007911AF">
                        <w:hyperlink r:id="rId6" w:history="1">
                          <w:proofErr w:type="spellStart"/>
                          <w:r w:rsidRPr="007911AF">
                            <w:rPr>
                              <w:rStyle w:val="Hyperlink"/>
                              <w:b/>
                              <w:bCs/>
                            </w:rPr>
                            <w:t>Activează</w:t>
                          </w:r>
                          <w:proofErr w:type="spellEnd"/>
                          <w:r w:rsidRPr="007911AF">
                            <w:rPr>
                              <w:rStyle w:val="Hyperlink"/>
                              <w:b/>
                              <w:bCs/>
                            </w:rPr>
                            <w:t xml:space="preserve"> </w:t>
                          </w:r>
                          <w:proofErr w:type="spellStart"/>
                          <w:r w:rsidRPr="007911AF">
                            <w:rPr>
                              <w:rStyle w:val="Hyperlink"/>
                              <w:b/>
                              <w:bCs/>
                            </w:rPr>
                            <w:t>contul</w:t>
                          </w:r>
                          <w:proofErr w:type="spellEnd"/>
                        </w:hyperlink>
                      </w:p>
                    </w:tc>
                  </w:tr>
                  <w:tr w:rsidR="007911AF" w:rsidRPr="007911AF" w14:paraId="441E170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FDBB30"/>
                        <w:vAlign w:val="center"/>
                      </w:tcPr>
                      <w:p w14:paraId="4604E04F" w14:textId="77777777" w:rsidR="007911AF" w:rsidRPr="007911AF" w:rsidRDefault="007911AF" w:rsidP="007911AF"/>
                    </w:tc>
                  </w:tr>
                </w:tbl>
                <w:p w14:paraId="5B644F63" w14:textId="77777777" w:rsidR="007911AF" w:rsidRPr="007911AF" w:rsidRDefault="007911AF" w:rsidP="007911AF">
                  <w:proofErr w:type="spellStart"/>
                  <w:r w:rsidRPr="007911AF">
                    <w:t>Dacă</w:t>
                  </w:r>
                  <w:proofErr w:type="spellEnd"/>
                  <w:r w:rsidRPr="007911AF">
                    <w:t xml:space="preserve"> </w:t>
                  </w:r>
                  <w:proofErr w:type="spellStart"/>
                  <w:r w:rsidRPr="007911AF">
                    <w:t>butonul</w:t>
                  </w:r>
                  <w:proofErr w:type="spellEnd"/>
                  <w:r w:rsidRPr="007911AF">
                    <w:t xml:space="preserve"> nu </w:t>
                  </w:r>
                  <w:proofErr w:type="spellStart"/>
                  <w:r w:rsidRPr="007911AF">
                    <w:t>funcționează</w:t>
                  </w:r>
                  <w:proofErr w:type="spellEnd"/>
                  <w:r w:rsidRPr="007911AF">
                    <w:t xml:space="preserve">, </w:t>
                  </w:r>
                  <w:proofErr w:type="spellStart"/>
                  <w:r w:rsidRPr="007911AF">
                    <w:t>copiază</w:t>
                  </w:r>
                  <w:proofErr w:type="spellEnd"/>
                  <w:r w:rsidRPr="007911AF">
                    <w:t xml:space="preserve"> </w:t>
                  </w:r>
                  <w:proofErr w:type="spellStart"/>
                  <w:r w:rsidRPr="007911AF">
                    <w:t>linkul</w:t>
                  </w:r>
                  <w:proofErr w:type="spellEnd"/>
                  <w:r w:rsidRPr="007911AF">
                    <w:t xml:space="preserve"> </w:t>
                  </w:r>
                  <w:proofErr w:type="spellStart"/>
                  <w:r w:rsidRPr="007911AF">
                    <w:t>în</w:t>
                  </w:r>
                  <w:proofErr w:type="spellEnd"/>
                  <w:r w:rsidRPr="007911AF">
                    <w:t xml:space="preserve"> browser:</w:t>
                  </w:r>
                </w:p>
                <w:p w14:paraId="6F036BFB" w14:textId="5AE435D2" w:rsidR="007911AF" w:rsidRPr="007911AF" w:rsidRDefault="007911AF" w:rsidP="007911AF">
                  <w:proofErr w:type="gramStart"/>
                  <w:r w:rsidRPr="007911AF">
                    <w:t xml:space="preserve">{{ </w:t>
                  </w:r>
                  <w:proofErr w:type="spellStart"/>
                  <w:r w:rsidRPr="007911AF">
                    <w:t>params</w:t>
                  </w:r>
                  <w:proofErr w:type="gramEnd"/>
                  <w:r w:rsidRPr="007911AF">
                    <w:t>.</w:t>
                  </w:r>
                  <w:proofErr w:type="gramStart"/>
                  <w:r w:rsidRPr="007911AF">
                    <w:t>signupLink</w:t>
                  </w:r>
                  <w:proofErr w:type="spellEnd"/>
                  <w:r w:rsidRPr="007911AF">
                    <w:t xml:space="preserve"> }</w:t>
                  </w:r>
                  <w:proofErr w:type="gramEnd"/>
                  <w:r w:rsidRPr="007911AF">
                    <w:t>}</w:t>
                  </w:r>
                </w:p>
                <w:p w14:paraId="53B34EB4" w14:textId="77777777" w:rsidR="007911AF" w:rsidRPr="007911AF" w:rsidRDefault="007911AF" w:rsidP="007911AF">
                  <w:proofErr w:type="spellStart"/>
                  <w:r w:rsidRPr="007911AF">
                    <w:t>Linkul</w:t>
                  </w:r>
                  <w:proofErr w:type="spellEnd"/>
                  <w:r w:rsidRPr="007911AF">
                    <w:t xml:space="preserve"> </w:t>
                  </w:r>
                  <w:proofErr w:type="spellStart"/>
                  <w:r w:rsidRPr="007911AF">
                    <w:t>este</w:t>
                  </w:r>
                  <w:proofErr w:type="spellEnd"/>
                  <w:r w:rsidRPr="007911AF">
                    <w:t xml:space="preserve"> valid </w:t>
                  </w:r>
                  <w:proofErr w:type="spellStart"/>
                  <w:r w:rsidRPr="007911AF">
                    <w:t>timp</w:t>
                  </w:r>
                  <w:proofErr w:type="spellEnd"/>
                  <w:r w:rsidRPr="007911AF">
                    <w:t xml:space="preserve"> de 7 </w:t>
                  </w:r>
                  <w:proofErr w:type="spellStart"/>
                  <w:r w:rsidRPr="007911AF">
                    <w:t>zile</w:t>
                  </w:r>
                  <w:proofErr w:type="spellEnd"/>
                  <w:r w:rsidRPr="007911AF">
                    <w:t xml:space="preserve"> </w:t>
                  </w:r>
                  <w:proofErr w:type="spellStart"/>
                  <w:r w:rsidRPr="007911AF">
                    <w:t>și</w:t>
                  </w:r>
                  <w:proofErr w:type="spellEnd"/>
                  <w:r w:rsidRPr="007911AF">
                    <w:t xml:space="preserve"> </w:t>
                  </w:r>
                  <w:proofErr w:type="spellStart"/>
                  <w:r w:rsidRPr="007911AF">
                    <w:t>poate</w:t>
                  </w:r>
                  <w:proofErr w:type="spellEnd"/>
                  <w:r w:rsidRPr="007911AF">
                    <w:t xml:space="preserve"> fi </w:t>
                  </w:r>
                  <w:proofErr w:type="spellStart"/>
                  <w:r w:rsidRPr="007911AF">
                    <w:t>folosit</w:t>
                  </w:r>
                  <w:proofErr w:type="spellEnd"/>
                  <w:r w:rsidRPr="007911AF">
                    <w:t xml:space="preserve"> o </w:t>
                  </w:r>
                  <w:proofErr w:type="spellStart"/>
                  <w:r w:rsidRPr="007911AF">
                    <w:t>singură</w:t>
                  </w:r>
                  <w:proofErr w:type="spellEnd"/>
                  <w:r w:rsidRPr="007911AF">
                    <w:t xml:space="preserve"> </w:t>
                  </w:r>
                  <w:proofErr w:type="spellStart"/>
                  <w:r w:rsidRPr="007911AF">
                    <w:t>dată</w:t>
                  </w:r>
                  <w:proofErr w:type="spellEnd"/>
                  <w:r w:rsidRPr="007911AF">
                    <w:t xml:space="preserve">. </w:t>
                  </w:r>
                  <w:proofErr w:type="spellStart"/>
                  <w:r w:rsidRPr="007911AF">
                    <w:t>Dacă</w:t>
                  </w:r>
                  <w:proofErr w:type="spellEnd"/>
                  <w:r w:rsidRPr="007911AF">
                    <w:t xml:space="preserve"> </w:t>
                  </w:r>
                  <w:proofErr w:type="gramStart"/>
                  <w:r w:rsidRPr="007911AF">
                    <w:t>a</w:t>
                  </w:r>
                  <w:proofErr w:type="gramEnd"/>
                  <w:r w:rsidRPr="007911AF">
                    <w:t xml:space="preserve"> </w:t>
                  </w:r>
                  <w:proofErr w:type="spellStart"/>
                  <w:r w:rsidRPr="007911AF">
                    <w:t>expirat</w:t>
                  </w:r>
                  <w:proofErr w:type="spellEnd"/>
                  <w:r w:rsidRPr="007911AF">
                    <w:t xml:space="preserve">, </w:t>
                  </w:r>
                  <w:proofErr w:type="spellStart"/>
                  <w:r w:rsidRPr="007911AF">
                    <w:t>scrie</w:t>
                  </w:r>
                  <w:proofErr w:type="spellEnd"/>
                  <w:r w:rsidRPr="007911AF">
                    <w:t xml:space="preserve">-ne </w:t>
                  </w:r>
                  <w:proofErr w:type="spellStart"/>
                  <w:r w:rsidRPr="007911AF">
                    <w:t>și</w:t>
                  </w:r>
                  <w:proofErr w:type="spellEnd"/>
                  <w:r w:rsidRPr="007911AF">
                    <w:t xml:space="preserve"> </w:t>
                  </w:r>
                  <w:proofErr w:type="spellStart"/>
                  <w:r w:rsidRPr="007911AF">
                    <w:t>îți</w:t>
                  </w:r>
                  <w:proofErr w:type="spellEnd"/>
                  <w:r w:rsidRPr="007911AF">
                    <w:t xml:space="preserve"> </w:t>
                  </w:r>
                  <w:proofErr w:type="spellStart"/>
                  <w:r w:rsidRPr="007911AF">
                    <w:t>trimitem</w:t>
                  </w:r>
                  <w:proofErr w:type="spellEnd"/>
                  <w:r w:rsidRPr="007911AF">
                    <w:t xml:space="preserve"> o </w:t>
                  </w:r>
                  <w:proofErr w:type="spellStart"/>
                  <w:r w:rsidRPr="007911AF">
                    <w:t>invitație</w:t>
                  </w:r>
                  <w:proofErr w:type="spellEnd"/>
                  <w:r w:rsidRPr="007911AF">
                    <w:t xml:space="preserve"> </w:t>
                  </w:r>
                  <w:proofErr w:type="spellStart"/>
                  <w:r w:rsidRPr="007911AF">
                    <w:t>nouă</w:t>
                  </w:r>
                  <w:proofErr w:type="spellEnd"/>
                  <w:r w:rsidRPr="007911AF">
                    <w:t>.</w:t>
                  </w:r>
                </w:p>
              </w:tc>
            </w:tr>
            <w:tr w:rsidR="007911AF" w:rsidRPr="007911AF" w14:paraId="206D6F9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single" w:sz="6" w:space="0" w:color="EDE3CC"/>
                  </w:tcBorders>
                  <w:shd w:val="clear" w:color="auto" w:fill="FFF8E8"/>
                  <w:tcMar>
                    <w:top w:w="300" w:type="dxa"/>
                    <w:left w:w="480" w:type="dxa"/>
                    <w:bottom w:w="300" w:type="dxa"/>
                    <w:right w:w="480" w:type="dxa"/>
                  </w:tcMar>
                  <w:vAlign w:val="center"/>
                  <w:hideMark/>
                </w:tcPr>
                <w:p w14:paraId="2B9F7538" w14:textId="77777777" w:rsidR="007911AF" w:rsidRPr="007911AF" w:rsidRDefault="007911AF" w:rsidP="007911AF">
                  <w:r w:rsidRPr="007911AF">
                    <w:t xml:space="preserve">Mango Parking · Strada </w:t>
                  </w:r>
                  <w:proofErr w:type="spellStart"/>
                  <w:r w:rsidRPr="007911AF">
                    <w:t>Radarului</w:t>
                  </w:r>
                  <w:proofErr w:type="spellEnd"/>
                  <w:r w:rsidRPr="007911AF">
                    <w:t xml:space="preserve"> nr. 1, </w:t>
                  </w:r>
                  <w:proofErr w:type="spellStart"/>
                  <w:r w:rsidRPr="007911AF">
                    <w:t>Corbeanca</w:t>
                  </w:r>
                  <w:proofErr w:type="spellEnd"/>
                  <w:r w:rsidRPr="007911AF">
                    <w:t xml:space="preserve">, </w:t>
                  </w:r>
                  <w:proofErr w:type="spellStart"/>
                  <w:r w:rsidRPr="007911AF">
                    <w:t>jud</w:t>
                  </w:r>
                  <w:proofErr w:type="spellEnd"/>
                  <w:r w:rsidRPr="007911AF">
                    <w:t>. Ilfov</w:t>
                  </w:r>
                </w:p>
                <w:p w14:paraId="1F60BB37" w14:textId="77777777" w:rsidR="007911AF" w:rsidRPr="007911AF" w:rsidRDefault="007911AF" w:rsidP="007911AF">
                  <w:r w:rsidRPr="007911AF">
                    <w:t>+40 769 064 721 · </w:t>
                  </w:r>
                  <w:hyperlink r:id="rId7" w:history="1">
                    <w:r w:rsidRPr="007911AF">
                      <w:rPr>
                        <w:rStyle w:val="Hyperlink"/>
                      </w:rPr>
                      <w:t>rezervari@mangoparking.ro</w:t>
                    </w:r>
                  </w:hyperlink>
                </w:p>
                <w:p w14:paraId="5CFAE699" w14:textId="77777777" w:rsidR="007911AF" w:rsidRPr="007911AF" w:rsidRDefault="007911AF" w:rsidP="007911AF">
                  <w:r w:rsidRPr="007911AF">
                    <w:lastRenderedPageBreak/>
                    <w:t>TRIO SERVICES COMPACT SRL · CUI RO32705476 · J04/79/2014</w:t>
                  </w:r>
                </w:p>
              </w:tc>
            </w:tr>
          </w:tbl>
          <w:p w14:paraId="215E14C6" w14:textId="77777777" w:rsidR="007911AF" w:rsidRPr="007911AF" w:rsidRDefault="007911AF" w:rsidP="007911AF"/>
        </w:tc>
      </w:tr>
    </w:tbl>
    <w:p w14:paraId="6225ABD4" w14:textId="77777777" w:rsidR="007911AF" w:rsidRDefault="007911AF"/>
    <w:sectPr w:rsidR="00791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0546A"/>
    <w:multiLevelType w:val="multilevel"/>
    <w:tmpl w:val="6F42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651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1AF"/>
    <w:rsid w:val="00287C37"/>
    <w:rsid w:val="007911AF"/>
    <w:rsid w:val="008F3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4ED56"/>
  <w15:chartTrackingRefBased/>
  <w15:docId w15:val="{3A513DA1-61B4-40D9-93C4-6D026F3BC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1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1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1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1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1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11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1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ezervari@mangoparking.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iulia\Downloads\DE%20CORECTAT%20PENTRU%20FANE\%7b%7b%20params.signupLink%20%7d%7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Oana F.</dc:creator>
  <cp:keywords/>
  <dc:description/>
  <cp:lastModifiedBy>Oana F.</cp:lastModifiedBy>
  <cp:revision>2</cp:revision>
  <dcterms:created xsi:type="dcterms:W3CDTF">2026-06-15T08:36:00Z</dcterms:created>
  <dcterms:modified xsi:type="dcterms:W3CDTF">2026-06-15T08:46:00Z</dcterms:modified>
</cp:coreProperties>
</file>