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D271E" w:rsidRPr="002D271E" w14:paraId="633DA015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tbl>
            <w:tblPr>
              <w:tblW w:w="9000" w:type="dxa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D271E" w:rsidRPr="002D271E" w14:paraId="4280447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single" w:sz="6" w:space="0" w:color="EDE3CC"/>
                  </w:tcBorders>
                  <w:shd w:val="clear" w:color="auto" w:fill="FFFFFF"/>
                  <w:tcMar>
                    <w:top w:w="420" w:type="dxa"/>
                    <w:left w:w="480" w:type="dxa"/>
                    <w:bottom w:w="420" w:type="dxa"/>
                    <w:right w:w="480" w:type="dxa"/>
                  </w:tcMar>
                  <w:vAlign w:val="center"/>
                  <w:hideMark/>
                </w:tcPr>
                <w:p w14:paraId="3D5A0BB7" w14:textId="3DA651E8" w:rsidR="002D271E" w:rsidRPr="002D271E" w:rsidRDefault="002D271E" w:rsidP="002D271E">
                  <w:r>
                    <w:rPr>
                      <w:noProof/>
                    </w:rPr>
                    <w:drawing>
                      <wp:inline distT="0" distB="0" distL="0" distR="0" wp14:anchorId="63DD56DB" wp14:editId="49D17611">
                        <wp:extent cx="533400" cy="480060"/>
                        <wp:effectExtent l="0" t="0" r="0" b="0"/>
                        <wp:docPr id="1170315208" name="Picture 4" descr="Mango Parki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Mango Parki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480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D271E" w:rsidRPr="002D271E" w14:paraId="6663D22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80" w:type="dxa"/>
                    <w:left w:w="480" w:type="dxa"/>
                    <w:bottom w:w="480" w:type="dxa"/>
                    <w:right w:w="480" w:type="dxa"/>
                  </w:tcMar>
                  <w:vAlign w:val="center"/>
                  <w:hideMark/>
                </w:tcPr>
                <w:p w14:paraId="4DD08DE2" w14:textId="660786F6" w:rsidR="002D271E" w:rsidRPr="002D271E" w:rsidRDefault="002D271E" w:rsidP="002D271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Your car is waiting, </w:t>
                  </w:r>
                  <w:proofErr w:type="gramStart"/>
                  <w:r>
                    <w:rPr>
                      <w:b/>
                      <w:bCs/>
                    </w:rPr>
                    <w:t>{{ params</w:t>
                  </w:r>
                  <w:proofErr w:type="gramEnd"/>
                  <w:r>
                    <w:rPr>
                      <w:b/>
                      <w:bCs/>
                    </w:rPr>
                    <w:t>.</w:t>
                  </w:r>
                  <w:proofErr w:type="gramStart"/>
                  <w:r>
                    <w:rPr>
                      <w:b/>
                      <w:bCs/>
                    </w:rPr>
                    <w:t>firstName }</w:t>
                  </w:r>
                  <w:proofErr w:type="gramEnd"/>
                  <w:r>
                    <w:rPr>
                      <w:b/>
                      <w:bCs/>
                    </w:rPr>
                    <w:t>}!</w:t>
                  </w:r>
                </w:p>
                <w:p w14:paraId="54DFF775" w14:textId="42BBCE16" w:rsidR="002D271E" w:rsidRPr="002D271E" w:rsidRDefault="00A956E8" w:rsidP="002D271E">
                  <w:proofErr w:type="gramStart"/>
                  <w:r>
                    <w:t>So</w:t>
                  </w:r>
                  <w:proofErr w:type="gramEnd"/>
                  <w:r>
                    <w:t xml:space="preserve"> you can enjoy the last 24 hours of your holiday in peace, here are all the details you need for a quick and easy pick-up of your car:</w:t>
                  </w:r>
                </w:p>
                <w:tbl>
                  <w:tblPr>
                    <w:tblW w:w="5000" w:type="pct"/>
                    <w:tblCellSpacing w:w="0" w:type="dxa"/>
                    <w:tblBorders>
                      <w:top w:val="single" w:sz="6" w:space="0" w:color="EDE3CC"/>
                      <w:left w:val="single" w:sz="6" w:space="0" w:color="EDE3CC"/>
                      <w:bottom w:val="single" w:sz="6" w:space="0" w:color="EDE3CC"/>
                      <w:right w:val="single" w:sz="6" w:space="0" w:color="EDE3CC"/>
                    </w:tblBorders>
                    <w:shd w:val="clear" w:color="auto" w:fill="FFF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24"/>
                  </w:tblGrid>
                  <w:tr w:rsidR="002D271E" w:rsidRPr="002D271E" w14:paraId="6FBD37A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FFF8E8"/>
                        <w:tcMar>
                          <w:top w:w="300" w:type="dxa"/>
                          <w:left w:w="300" w:type="dxa"/>
                          <w:bottom w:w="300" w:type="dxa"/>
                          <w:right w:w="300" w:type="dxa"/>
                        </w:tcMar>
                        <w:vAlign w:val="center"/>
                        <w:hideMark/>
                      </w:tcPr>
                      <w:p w14:paraId="2F2533F9" w14:textId="77777777" w:rsidR="002D271E" w:rsidRPr="002D271E" w:rsidRDefault="002D271E" w:rsidP="002D271E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Booking code</w:t>
                        </w:r>
                      </w:p>
                      <w:p w14:paraId="4147A396" w14:textId="77777777" w:rsidR="002D271E" w:rsidRPr="002D271E" w:rsidRDefault="002D271E" w:rsidP="002D271E">
                        <w:pPr>
                          <w:rPr>
                            <w:b/>
                            <w:bCs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{{ params</w:t>
                        </w:r>
                        <w:proofErr w:type="gramEnd"/>
                        <w:r>
                          <w:rPr>
                            <w:b/>
                            <w:bCs/>
                          </w:rPr>
                          <w:t>.</w:t>
                        </w:r>
                        <w:proofErr w:type="gramStart"/>
                        <w:r>
                          <w:rPr>
                            <w:b/>
                            <w:bCs/>
                          </w:rPr>
                          <w:t>code }</w:t>
                        </w:r>
                        <w:proofErr w:type="gramEnd"/>
                        <w:r>
                          <w:rPr>
                            <w:b/>
                            <w:bCs/>
                          </w:rPr>
                          <w:t>}</w:t>
                        </w:r>
                      </w:p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708"/>
                          <w:gridCol w:w="3686"/>
                        </w:tblGrid>
                        <w:tr w:rsidR="002D271E" w:rsidRPr="002D271E" w14:paraId="752DBD20" w14:textId="77777777">
                          <w:trPr>
                            <w:tblCellSpacing w:w="0" w:type="dxa"/>
                          </w:trPr>
                          <w:tc>
                            <w:tcPr>
                              <w:tcW w:w="3708" w:type="dxa"/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5B79F2" w14:textId="77777777" w:rsidR="002D271E" w:rsidRPr="002D271E" w:rsidRDefault="002D271E" w:rsidP="002D271E">
                              <w:r>
                                <w:t>Vehicle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4622B8D" w14:textId="77777777" w:rsidR="002D271E" w:rsidRPr="002D271E" w:rsidRDefault="002D271E" w:rsidP="002D271E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{{ params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</w:rPr>
                                <w:t>.plate }}</w:t>
                              </w:r>
                            </w:p>
                          </w:tc>
                        </w:tr>
                        <w:tr w:rsidR="002D271E" w:rsidRPr="002D271E" w14:paraId="7169A6A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76BD6D08" w14:textId="77777777" w:rsidR="002D271E" w:rsidRPr="002D271E" w:rsidRDefault="002D271E" w:rsidP="002D271E">
                              <w:r>
                                <w:t>Scheduled departure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6" w:space="0" w:color="EDE3CC"/>
                              </w:tcBorders>
                              <w:tcMar>
                                <w:top w:w="90" w:type="dxa"/>
                                <w:left w:w="0" w:type="dxa"/>
                                <w:bottom w:w="9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C0CC836" w14:textId="77777777" w:rsidR="002D271E" w:rsidRPr="002D271E" w:rsidRDefault="002D271E" w:rsidP="002D271E">
                              <w:pPr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{{ params</w:t>
                              </w:r>
                              <w:proofErr w:type="gramEnd"/>
                              <w:r>
                                <w:rPr>
                                  <w:b/>
                                  <w:bCs/>
                                </w:rPr>
                                <w:t>.pickupAt }}</w:t>
                              </w:r>
                            </w:p>
                          </w:tc>
                        </w:tr>
                      </w:tbl>
                      <w:p w14:paraId="7D2AD869" w14:textId="77777777" w:rsidR="002D271E" w:rsidRPr="002D271E" w:rsidRDefault="002D271E" w:rsidP="002D271E"/>
                    </w:tc>
                  </w:tr>
                </w:tbl>
                <w:p w14:paraId="786FABA1" w14:textId="32AEEACD" w:rsidR="00A956E8" w:rsidRPr="00A956E8" w:rsidRDefault="00AC58AA" w:rsidP="00A956E8">
                  <w:pPr>
                    <w:rPr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🚐</w:t>
                  </w:r>
                  <w:r>
                    <w:rPr>
                      <w:b/>
                      <w:bCs/>
                    </w:rPr>
                    <w:t xml:space="preserve"> How pick-up works</w:t>
                  </w:r>
                </w:p>
                <w:p w14:paraId="6F1846E2" w14:textId="285A984E" w:rsidR="00A956E8" w:rsidRPr="00A956E8" w:rsidRDefault="00A956E8" w:rsidP="00A956E8">
                  <w:r>
                    <w:rPr>
                      <w:b/>
                      <w:bCs/>
                    </w:rPr>
                    <w:t xml:space="preserve">1. Call us when you’re back at the DEPARTURES terminal </w:t>
                  </w:r>
                  <w:r>
                    <w:t>(passengers can only be picked up from this location).</w:t>
                  </w:r>
                  <w:r>
                    <w:br/>
                    <w:t>+40 769 064 721</w:t>
                  </w:r>
                </w:p>
                <w:p w14:paraId="11642EA3" w14:textId="4DFAA87A" w:rsidR="00A956E8" w:rsidRPr="00A956E8" w:rsidRDefault="00A956E8" w:rsidP="00A956E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2. The mangobus heads straight to you </w:t>
                  </w:r>
                  <w:r>
                    <w:rPr>
                      <w:b/>
                      <w:bCs/>
                    </w:rPr>
                    <w:br/>
                  </w:r>
                  <w:r>
                    <w:t>We send the minibus to you as soon as you call, or let you know if it’s already on its way.</w:t>
                  </w:r>
                </w:p>
                <w:p w14:paraId="4B5DD14C" w14:textId="76D9710B" w:rsidR="00A956E8" w:rsidRPr="00A956E8" w:rsidRDefault="00A956E8" w:rsidP="00A956E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3. Quick handover &amp; safe trip home</w:t>
                  </w:r>
                  <w:r>
                    <w:rPr>
                      <w:b/>
                      <w:bCs/>
                    </w:rPr>
                    <w:br/>
                  </w:r>
                  <w:r>
                    <w:t xml:space="preserve">We check you out using your booking code, hand over your keys, and say goodbye. </w:t>
                  </w:r>
                </w:p>
                <w:p w14:paraId="790ABB1E" w14:textId="77777777" w:rsidR="00A956E8" w:rsidRPr="00A956E8" w:rsidRDefault="00A956E8" w:rsidP="00A956E8">
                  <w:pPr>
                    <w:rPr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>⏳</w:t>
                  </w:r>
                  <w:r>
                    <w:rPr>
                      <w:b/>
                      <w:bCs/>
                    </w:rPr>
                    <w:t xml:space="preserve"> If your flight is delayed</w:t>
                  </w:r>
                </w:p>
                <w:p w14:paraId="2BB95959" w14:textId="682CDDC3" w:rsidR="00A956E8" w:rsidRPr="00A956E8" w:rsidRDefault="00A956E8" w:rsidP="00A956E8">
                  <w:r>
                    <w:lastRenderedPageBreak/>
                    <w:t>It happens — and that’s totally fine. We’ll wait for you, no stress.</w:t>
                  </w:r>
                  <w:r>
                    <w:br/>
                    <w:t>You have a grace period of up to 2 hours included</w:t>
                  </w:r>
                  <w:r w:rsidR="00317905">
                    <w:t>.</w:t>
                  </w:r>
                </w:p>
                <w:p w14:paraId="3FFDC8A8" w14:textId="0ED2A976" w:rsidR="00AC58AA" w:rsidRPr="00AC58AA" w:rsidRDefault="00AC58AA" w:rsidP="00AC58AA">
                  <w:r>
                    <w:rPr>
                      <w:b/>
                      <w:bCs/>
                    </w:rPr>
                    <w:t xml:space="preserve">Thank you for travelling with us — we can’t wait to see you again next time </w:t>
                  </w:r>
                  <w:r>
                    <w:rPr>
                      <w:rFonts w:ascii="Segoe UI Emoji" w:hAnsi="Segoe UI Emoji" w:cs="Segoe UI Emoji"/>
                      <w:b/>
                      <w:bCs/>
                    </w:rPr>
                    <w:t>☀️</w:t>
                  </w:r>
                </w:p>
                <w:p w14:paraId="0607AB21" w14:textId="77777777" w:rsidR="00AC58AA" w:rsidRPr="00AC58AA" w:rsidRDefault="00AC58AA" w:rsidP="00AC58AA">
                  <w:r>
                    <w:rPr>
                      <w:b/>
                      <w:bCs/>
                    </w:rPr>
                    <w:t>The ManGO Parking Team</w:t>
                  </w:r>
                </w:p>
                <w:p w14:paraId="6AF57A5A" w14:textId="6435A513" w:rsidR="002D271E" w:rsidRPr="002D271E" w:rsidRDefault="002D271E" w:rsidP="002D271E"/>
              </w:tc>
            </w:tr>
            <w:tr w:rsidR="002D271E" w:rsidRPr="002D271E" w14:paraId="2515D3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EDE3CC"/>
                  </w:tcBorders>
                  <w:shd w:val="clear" w:color="auto" w:fill="FFF8E8"/>
                  <w:tcMar>
                    <w:top w:w="300" w:type="dxa"/>
                    <w:left w:w="480" w:type="dxa"/>
                    <w:bottom w:w="300" w:type="dxa"/>
                    <w:right w:w="480" w:type="dxa"/>
                  </w:tcMar>
                  <w:vAlign w:val="center"/>
                  <w:hideMark/>
                </w:tcPr>
                <w:p w14:paraId="1E8229B7" w14:textId="77777777" w:rsidR="002D271E" w:rsidRPr="002D271E" w:rsidRDefault="002D271E" w:rsidP="002D271E">
                  <w:r>
                    <w:lastRenderedPageBreak/>
                    <w:t>Mango Parking · Strada Radarului nr. 1, Corbeanca, jud. Ilfov</w:t>
                  </w:r>
                </w:p>
                <w:p w14:paraId="02871B84" w14:textId="77777777" w:rsidR="002D271E" w:rsidRPr="002D271E" w:rsidRDefault="002D271E" w:rsidP="002D271E">
                  <w:r>
                    <w:t>+40 769 064 721 · </w:t>
                  </w:r>
                  <w:hyperlink r:id="rId5" w:history="1">
                    <w:r>
                      <w:rPr>
                        <w:rStyle w:val="Hyperlink"/>
                      </w:rPr>
                      <w:t>rezervari@mangoparking.ro</w:t>
                    </w:r>
                  </w:hyperlink>
                </w:p>
                <w:p w14:paraId="143735C0" w14:textId="77777777" w:rsidR="002D271E" w:rsidRPr="002D271E" w:rsidRDefault="002D271E" w:rsidP="002D271E">
                  <w:r>
                    <w:t>TRIO SERVICES COMPACT SRL · CUI RO32705476 · J04/79/2014</w:t>
                  </w:r>
                </w:p>
              </w:tc>
            </w:tr>
          </w:tbl>
          <w:p w14:paraId="5159206C" w14:textId="77777777" w:rsidR="002D271E" w:rsidRPr="002D271E" w:rsidRDefault="002D271E" w:rsidP="002D271E"/>
        </w:tc>
      </w:tr>
    </w:tbl>
    <w:p w14:paraId="0D69A4F2" w14:textId="77777777" w:rsidR="002D271E" w:rsidRDefault="002D271E"/>
    <w:sectPr w:rsidR="002D2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1E"/>
    <w:rsid w:val="001B6C93"/>
    <w:rsid w:val="002D271E"/>
    <w:rsid w:val="002E4E57"/>
    <w:rsid w:val="00317905"/>
    <w:rsid w:val="006F2C04"/>
    <w:rsid w:val="00A956E8"/>
    <w:rsid w:val="00AC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438F"/>
  <w15:chartTrackingRefBased/>
  <w15:docId w15:val="{DBD64482-8FA9-4BA2-8EE4-73208D0D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27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zervari@mangoparking.ro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2026-06-15T08:35:00Z</dcterms:created>
  <dcterms:modified xsi:type="dcterms:W3CDTF">2026-06-15T08:35:00Z</dcterms:modified>
</cp:coreProperties>
</file>