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66A" w:rsidRPr="006D5224" w:rsidRDefault="00B8666A" w:rsidP="00C86F47">
      <w:pPr>
        <w:pStyle w:val="Heading1"/>
        <w:jc w:val="center"/>
        <w:rPr>
          <w:lang w:val="sr-Latn-RS"/>
        </w:rPr>
      </w:pPr>
      <w:r w:rsidRPr="006D5224">
        <w:rPr>
          <w:lang w:val="sr-Latn-RS"/>
        </w:rPr>
        <w:t>Opis zadatka (2CV)</w:t>
      </w:r>
    </w:p>
    <w:p w:rsidR="00B8666A" w:rsidRPr="006D5224" w:rsidRDefault="005F485C" w:rsidP="00E9434E">
      <w:pPr>
        <w:jc w:val="both"/>
        <w:rPr>
          <w:lang w:val="sr-Latn-RS"/>
        </w:rPr>
      </w:pPr>
      <w:r w:rsidRPr="006D5224">
        <w:rPr>
          <w:lang w:val="sr-Latn-RS"/>
        </w:rPr>
        <w:t>K</w:t>
      </w:r>
      <w:r w:rsidR="006D5224">
        <w:rPr>
          <w:lang w:val="sr-Latn-RS"/>
        </w:rPr>
        <w:t>orisnik je osoba ženskog pola, i</w:t>
      </w:r>
      <w:r w:rsidRPr="006D5224">
        <w:rPr>
          <w:lang w:val="sr-Latn-RS"/>
        </w:rPr>
        <w:t xml:space="preserve"> ima 27 godina. Ima umereno domensko znanje, poznata je sa osnovnim terminima domenske oblasti u kojoj radi aplikacija.</w:t>
      </w:r>
      <w:r w:rsidR="00E9434E" w:rsidRPr="006D5224">
        <w:rPr>
          <w:lang w:val="sr-Latn-RS"/>
        </w:rPr>
        <w:t xml:space="preserve"> Srednje je upoznata sa radom na računaru, ali</w:t>
      </w:r>
      <w:r w:rsidRPr="006D5224">
        <w:rPr>
          <w:lang w:val="sr-Latn-RS"/>
        </w:rPr>
        <w:t xml:space="preserve"> </w:t>
      </w:r>
      <w:r w:rsidR="00E9434E" w:rsidRPr="006D5224">
        <w:rPr>
          <w:lang w:val="sr-Latn-RS"/>
        </w:rPr>
        <w:t>n</w:t>
      </w:r>
      <w:r w:rsidRPr="006D5224">
        <w:rPr>
          <w:lang w:val="sr-Latn-RS"/>
        </w:rPr>
        <w:t xml:space="preserve">jeno iskustvo sa računarima je ograničeno na Web aplikacije. Stoga ona očekuje da se ova aplikacija u što većoj meri ponaša kao Web aplikacija. </w:t>
      </w:r>
    </w:p>
    <w:p w:rsidR="00B8666A" w:rsidRDefault="00B8666A" w:rsidP="005F485C">
      <w:pPr>
        <w:jc w:val="both"/>
        <w:rPr>
          <w:lang w:val="sr-Latn-RS"/>
        </w:rPr>
      </w:pPr>
      <w:r w:rsidRPr="006D5224">
        <w:rPr>
          <w:lang w:val="sr-Latn-RS"/>
        </w:rPr>
        <w:t xml:space="preserve">U ovom scenariju, program se koristi na malom ekranu, kao što je recimo ekran Netbook prenosnog računara, ekran tablet računara koji se koristi za remote pristup desktop računaru, ili ekran hibridnog tablet/laptop uređaja. To znači da se program mora adaptirati na relativno male dijaloge koji ne treba da prelaze veličinu koja odgovara 750x430 piksela u okruženju 96dpi gustine, što je nešto manje od maksimalne rezolucije Netbook displeja. </w:t>
      </w:r>
    </w:p>
    <w:p w:rsidR="006D5224" w:rsidRPr="006D5224" w:rsidRDefault="006D5224" w:rsidP="006D5224">
      <w:pPr>
        <w:pStyle w:val="Heading1"/>
        <w:jc w:val="center"/>
        <w:rPr>
          <w:lang w:val="sr-Latn-RS"/>
        </w:rPr>
      </w:pPr>
      <w:r>
        <w:rPr>
          <w:lang w:val="sr-Latn-RS"/>
        </w:rPr>
        <w:t>Izgled aplikacije</w:t>
      </w:r>
    </w:p>
    <w:p w:rsidR="006D5224" w:rsidRDefault="00B8666A" w:rsidP="006D5224">
      <w:pPr>
        <w:jc w:val="both"/>
        <w:rPr>
          <w:lang w:val="sr-Latn-RS"/>
        </w:rPr>
      </w:pPr>
      <w:r w:rsidRPr="006D5224">
        <w:rPr>
          <w:lang w:val="sr-Latn-RS"/>
        </w:rPr>
        <w:t xml:space="preserve">Aplikacija je zamišljena kao single page web aplikacija. U gornjem predelu prozora sadrži deo koji podseća na navbar, a deo ispod toga se za svaku stranicu menja. Svaka stranica </w:t>
      </w:r>
      <w:r w:rsidR="006D5224">
        <w:rPr>
          <w:lang w:val="sr-Latn-RS"/>
        </w:rPr>
        <w:t>je podeljena na formu za unos i</w:t>
      </w:r>
      <w:r w:rsidRPr="006D5224">
        <w:rPr>
          <w:lang w:val="sr-Latn-RS"/>
        </w:rPr>
        <w:t xml:space="preserve"> deo </w:t>
      </w:r>
      <w:r w:rsidR="006D5224">
        <w:rPr>
          <w:lang w:val="sr-Latn-RS"/>
        </w:rPr>
        <w:t xml:space="preserve">za </w:t>
      </w:r>
      <w:r w:rsidRPr="006D5224">
        <w:rPr>
          <w:lang w:val="sr-Latn-RS"/>
        </w:rPr>
        <w:t>prikaz odgovarajućih podataka.</w:t>
      </w:r>
      <w:r w:rsidR="00C86F47" w:rsidRPr="006D5224">
        <w:rPr>
          <w:lang w:val="sr-Latn-RS"/>
        </w:rPr>
        <w:t xml:space="preserve"> Na mestima gde je potrebno ažuriranje podataka dodata su odgovarajuća dugmad, koja su pozicioniran</w:t>
      </w:r>
      <w:r w:rsidR="006D5224">
        <w:rPr>
          <w:lang w:val="sr-Latn-RS"/>
        </w:rPr>
        <w:t>a tako da naznače da se odnose i na formu i na prikaz. Slično tako, dodata su i dugmad za filtriranje podataka i brisanje stanja filtera (vraća prikazane podatke u početno stanje).</w:t>
      </w:r>
    </w:p>
    <w:p w:rsidR="00C86F47" w:rsidRPr="006D5224" w:rsidRDefault="00C86F47" w:rsidP="006D5224">
      <w:pPr>
        <w:pStyle w:val="Heading1"/>
        <w:jc w:val="center"/>
        <w:rPr>
          <w:rFonts w:asciiTheme="minorHAnsi" w:eastAsiaTheme="minorHAnsi" w:hAnsiTheme="minorHAnsi" w:cstheme="minorBidi"/>
          <w:color w:val="auto"/>
          <w:sz w:val="22"/>
          <w:szCs w:val="22"/>
          <w:lang w:val="sr-Latn-RS"/>
        </w:rPr>
      </w:pPr>
      <w:r w:rsidRPr="006D5224">
        <w:rPr>
          <w:lang w:val="sr-Latn-RS"/>
        </w:rPr>
        <w:t>Razlike</w:t>
      </w:r>
      <w:r w:rsidR="00B8666A" w:rsidRPr="006D5224">
        <w:rPr>
          <w:lang w:val="sr-Latn-RS"/>
        </w:rPr>
        <w:t>:</w:t>
      </w:r>
    </w:p>
    <w:p w:rsidR="00C86F47" w:rsidRDefault="006D5224" w:rsidP="006D5224">
      <w:pPr>
        <w:jc w:val="both"/>
        <w:rPr>
          <w:lang w:val="sr-Latn-RS"/>
        </w:rPr>
      </w:pPr>
      <w:r w:rsidRPr="006D5224">
        <w:rPr>
          <w:lang w:val="sr-Latn-RS"/>
        </w:rPr>
        <w:t>Velike razlike izmedju prvobitno zamišljenog dizajna i implementiranog ne postoje. Ono što je menjano je:</w:t>
      </w:r>
    </w:p>
    <w:p w:rsidR="00C86F47" w:rsidRPr="00266CD6" w:rsidRDefault="006D5224" w:rsidP="00266CD6">
      <w:pPr>
        <w:pStyle w:val="ListParagraph"/>
        <w:numPr>
          <w:ilvl w:val="0"/>
          <w:numId w:val="4"/>
        </w:numPr>
        <w:jc w:val="both"/>
        <w:rPr>
          <w:b/>
          <w:lang w:val="sr-Latn-RS"/>
        </w:rPr>
      </w:pPr>
      <w:r w:rsidRPr="006D5224">
        <w:rPr>
          <w:b/>
          <w:lang w:val="sr-Latn-RS"/>
        </w:rPr>
        <w:t>Forme:</w:t>
      </w:r>
      <w:r>
        <w:rPr>
          <w:b/>
          <w:lang w:val="sr-Latn-RS"/>
        </w:rPr>
        <w:t xml:space="preserve"> </w:t>
      </w:r>
      <w:r w:rsidR="00CA4231">
        <w:rPr>
          <w:b/>
          <w:lang w:val="sr-Latn-RS"/>
        </w:rPr>
        <w:t xml:space="preserve"> </w:t>
      </w:r>
      <w:r w:rsidRPr="00266CD6">
        <w:rPr>
          <w:lang w:val="sr-Latn-RS"/>
        </w:rPr>
        <w:t>Forme kod kojih je za prikaz postojanosti table, smart table i projektora stavljen combobox sa opcijama yes ili no, je zbog veće jednostavnosti zamenjen sa checkboxom.</w:t>
      </w:r>
      <w:r w:rsidR="00266CD6" w:rsidRPr="00266CD6">
        <w:rPr>
          <w:lang w:val="sr-Latn-RS"/>
        </w:rPr>
        <w:t xml:space="preserve"> </w:t>
      </w:r>
      <w:r w:rsidR="00B8666A" w:rsidRPr="00266CD6">
        <w:rPr>
          <w:lang w:val="sr-Latn-RS"/>
        </w:rPr>
        <w:t xml:space="preserve">1. Forme kod kojih je prikaz postojanosti </w:t>
      </w:r>
      <w:r w:rsidR="00C86F47" w:rsidRPr="00266CD6">
        <w:rPr>
          <w:lang w:val="sr-Latn-RS"/>
        </w:rPr>
        <w:t>table, smart table i projektora</w:t>
      </w:r>
      <w:r w:rsidR="00B8666A" w:rsidRPr="00266CD6">
        <w:rPr>
          <w:lang w:val="sr-Latn-RS"/>
        </w:rPr>
        <w:t xml:space="preserve"> stavlj</w:t>
      </w:r>
      <w:r w:rsidR="00C86F47" w:rsidRPr="00266CD6">
        <w:rPr>
          <w:lang w:val="sr-Latn-RS"/>
        </w:rPr>
        <w:t>en checkbox zbog jednostavnosti (planiran je combobox sa yes/no)</w:t>
      </w:r>
    </w:p>
    <w:p w:rsidR="00D9268D" w:rsidRPr="006D5224" w:rsidRDefault="00C86F47" w:rsidP="00CA4231">
      <w:pPr>
        <w:pStyle w:val="ListParagraph"/>
        <w:numPr>
          <w:ilvl w:val="0"/>
          <w:numId w:val="4"/>
        </w:numPr>
        <w:jc w:val="both"/>
        <w:rPr>
          <w:sz w:val="24"/>
          <w:szCs w:val="24"/>
          <w:lang w:val="sr-Latn-RS"/>
        </w:rPr>
      </w:pPr>
      <w:r w:rsidRPr="00CA4231">
        <w:rPr>
          <w:lang w:val="sr-Latn-RS"/>
        </w:rPr>
        <w:t>Polož</w:t>
      </w:r>
      <w:r w:rsidR="00B8666A" w:rsidRPr="00CA4231">
        <w:rPr>
          <w:lang w:val="sr-Latn-RS"/>
        </w:rPr>
        <w:t xml:space="preserve">aj dugmadi </w:t>
      </w:r>
      <w:r w:rsidR="00CA4231">
        <w:rPr>
          <w:lang w:val="sr-Latn-RS"/>
        </w:rPr>
        <w:t>za ažuriranje je centriran kako bi se bolje naglasilo da je ceo gornji deo jedinstven</w:t>
      </w:r>
      <w:bookmarkStart w:id="0" w:name="_GoBack"/>
      <w:bookmarkEnd w:id="0"/>
    </w:p>
    <w:sectPr w:rsidR="00D9268D" w:rsidRPr="006D5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B7265"/>
    <w:multiLevelType w:val="hybridMultilevel"/>
    <w:tmpl w:val="AAF27F78"/>
    <w:lvl w:ilvl="0" w:tplc="EF12422A">
      <w:numFmt w:val="bullet"/>
      <w:lvlText w:val="-"/>
      <w:lvlJc w:val="left"/>
      <w:pPr>
        <w:ind w:left="720" w:hanging="360"/>
      </w:pPr>
      <w:rPr>
        <w:rFonts w:ascii="inherit" w:eastAsia="Times New Roman"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36607"/>
    <w:multiLevelType w:val="hybridMultilevel"/>
    <w:tmpl w:val="321A6B4C"/>
    <w:lvl w:ilvl="0" w:tplc="40B25A22">
      <w:numFmt w:val="bullet"/>
      <w:lvlText w:val="-"/>
      <w:lvlJc w:val="left"/>
      <w:pPr>
        <w:ind w:left="720" w:hanging="360"/>
      </w:pPr>
      <w:rPr>
        <w:rFonts w:ascii="inherit" w:eastAsia="Times New Roman"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350DF9"/>
    <w:multiLevelType w:val="hybridMultilevel"/>
    <w:tmpl w:val="37400CAA"/>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7243DF"/>
    <w:multiLevelType w:val="hybridMultilevel"/>
    <w:tmpl w:val="1FB0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66A"/>
    <w:rsid w:val="00266CD6"/>
    <w:rsid w:val="002E7EB4"/>
    <w:rsid w:val="005F485C"/>
    <w:rsid w:val="006D5224"/>
    <w:rsid w:val="007C5275"/>
    <w:rsid w:val="00B8666A"/>
    <w:rsid w:val="00C86F47"/>
    <w:rsid w:val="00CA4231"/>
    <w:rsid w:val="00D9268D"/>
    <w:rsid w:val="00E9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8B5D1-920B-4AE0-912E-BBDE3643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F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B8666A"/>
  </w:style>
  <w:style w:type="paragraph" w:styleId="ListParagraph">
    <w:name w:val="List Paragraph"/>
    <w:basedOn w:val="Normal"/>
    <w:uiPriority w:val="34"/>
    <w:qFormat/>
    <w:rsid w:val="00B8666A"/>
    <w:pPr>
      <w:ind w:left="720"/>
      <w:contextualSpacing/>
    </w:pPr>
  </w:style>
  <w:style w:type="character" w:customStyle="1" w:styleId="Heading1Char">
    <w:name w:val="Heading 1 Char"/>
    <w:basedOn w:val="DefaultParagraphFont"/>
    <w:link w:val="Heading1"/>
    <w:uiPriority w:val="9"/>
    <w:rsid w:val="00C86F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F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04412">
      <w:bodyDiv w:val="1"/>
      <w:marLeft w:val="0"/>
      <w:marRight w:val="0"/>
      <w:marTop w:val="0"/>
      <w:marBottom w:val="0"/>
      <w:divBdr>
        <w:top w:val="none" w:sz="0" w:space="0" w:color="auto"/>
        <w:left w:val="none" w:sz="0" w:space="0" w:color="auto"/>
        <w:bottom w:val="none" w:sz="0" w:space="0" w:color="auto"/>
        <w:right w:val="none" w:sz="0" w:space="0" w:color="auto"/>
      </w:divBdr>
      <w:divsChild>
        <w:div w:id="1991712082">
          <w:marLeft w:val="120"/>
          <w:marRight w:val="135"/>
          <w:marTop w:val="150"/>
          <w:marBottom w:val="150"/>
          <w:divBdr>
            <w:top w:val="none" w:sz="0" w:space="0" w:color="auto"/>
            <w:left w:val="none" w:sz="0" w:space="0" w:color="auto"/>
            <w:bottom w:val="none" w:sz="0" w:space="0" w:color="auto"/>
            <w:right w:val="none" w:sz="0" w:space="0" w:color="auto"/>
          </w:divBdr>
          <w:divsChild>
            <w:div w:id="667174103">
              <w:marLeft w:val="0"/>
              <w:marRight w:val="0"/>
              <w:marTop w:val="0"/>
              <w:marBottom w:val="0"/>
              <w:divBdr>
                <w:top w:val="none" w:sz="0" w:space="0" w:color="auto"/>
                <w:left w:val="none" w:sz="0" w:space="0" w:color="auto"/>
                <w:bottom w:val="none" w:sz="0" w:space="0" w:color="auto"/>
                <w:right w:val="none" w:sz="0" w:space="0" w:color="auto"/>
              </w:divBdr>
              <w:divsChild>
                <w:div w:id="727611488">
                  <w:marLeft w:val="0"/>
                  <w:marRight w:val="0"/>
                  <w:marTop w:val="0"/>
                  <w:marBottom w:val="0"/>
                  <w:divBdr>
                    <w:top w:val="none" w:sz="0" w:space="0" w:color="auto"/>
                    <w:left w:val="none" w:sz="0" w:space="0" w:color="auto"/>
                    <w:bottom w:val="none" w:sz="0" w:space="0" w:color="auto"/>
                    <w:right w:val="none" w:sz="0" w:space="0" w:color="auto"/>
                  </w:divBdr>
                  <w:divsChild>
                    <w:div w:id="373896831">
                      <w:marLeft w:val="0"/>
                      <w:marRight w:val="0"/>
                      <w:marTop w:val="0"/>
                      <w:marBottom w:val="0"/>
                      <w:divBdr>
                        <w:top w:val="none" w:sz="0" w:space="0" w:color="auto"/>
                        <w:left w:val="none" w:sz="0" w:space="0" w:color="auto"/>
                        <w:bottom w:val="none" w:sz="0" w:space="0" w:color="auto"/>
                        <w:right w:val="none" w:sz="0" w:space="0" w:color="auto"/>
                      </w:divBdr>
                      <w:divsChild>
                        <w:div w:id="2007392353">
                          <w:marLeft w:val="0"/>
                          <w:marRight w:val="0"/>
                          <w:marTop w:val="0"/>
                          <w:marBottom w:val="0"/>
                          <w:divBdr>
                            <w:top w:val="none" w:sz="0" w:space="0" w:color="auto"/>
                            <w:left w:val="none" w:sz="0" w:space="0" w:color="auto"/>
                            <w:bottom w:val="none" w:sz="0" w:space="0" w:color="auto"/>
                            <w:right w:val="none" w:sz="0" w:space="0" w:color="auto"/>
                          </w:divBdr>
                          <w:divsChild>
                            <w:div w:id="1954750900">
                              <w:marLeft w:val="120"/>
                              <w:marRight w:val="0"/>
                              <w:marTop w:val="0"/>
                              <w:marBottom w:val="0"/>
                              <w:divBdr>
                                <w:top w:val="none" w:sz="0" w:space="0" w:color="auto"/>
                                <w:left w:val="none" w:sz="0" w:space="0" w:color="auto"/>
                                <w:bottom w:val="none" w:sz="0" w:space="0" w:color="auto"/>
                                <w:right w:val="none" w:sz="0" w:space="0" w:color="auto"/>
                              </w:divBdr>
                              <w:divsChild>
                                <w:div w:id="1478182633">
                                  <w:marLeft w:val="0"/>
                                  <w:marRight w:val="0"/>
                                  <w:marTop w:val="0"/>
                                  <w:marBottom w:val="0"/>
                                  <w:divBdr>
                                    <w:top w:val="none" w:sz="0" w:space="0" w:color="auto"/>
                                    <w:left w:val="none" w:sz="0" w:space="0" w:color="auto"/>
                                    <w:bottom w:val="none" w:sz="0" w:space="0" w:color="auto"/>
                                    <w:right w:val="none" w:sz="0" w:space="0" w:color="auto"/>
                                  </w:divBdr>
                                  <w:divsChild>
                                    <w:div w:id="767386373">
                                      <w:marLeft w:val="0"/>
                                      <w:marRight w:val="0"/>
                                      <w:marTop w:val="0"/>
                                      <w:marBottom w:val="0"/>
                                      <w:divBdr>
                                        <w:top w:val="none" w:sz="0" w:space="0" w:color="auto"/>
                                        <w:left w:val="none" w:sz="0" w:space="0" w:color="auto"/>
                                        <w:bottom w:val="none" w:sz="0" w:space="0" w:color="auto"/>
                                        <w:right w:val="none" w:sz="0" w:space="0" w:color="auto"/>
                                      </w:divBdr>
                                      <w:divsChild>
                                        <w:div w:id="1892383967">
                                          <w:marLeft w:val="0"/>
                                          <w:marRight w:val="0"/>
                                          <w:marTop w:val="0"/>
                                          <w:marBottom w:val="0"/>
                                          <w:divBdr>
                                            <w:top w:val="none" w:sz="0" w:space="0" w:color="auto"/>
                                            <w:left w:val="none" w:sz="0" w:space="0" w:color="auto"/>
                                            <w:bottom w:val="none" w:sz="0" w:space="0" w:color="auto"/>
                                            <w:right w:val="none" w:sz="0" w:space="0" w:color="auto"/>
                                          </w:divBdr>
                                          <w:divsChild>
                                            <w:div w:id="14223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28001">
          <w:marLeft w:val="120"/>
          <w:marRight w:val="135"/>
          <w:marTop w:val="150"/>
          <w:marBottom w:val="150"/>
          <w:divBdr>
            <w:top w:val="none" w:sz="0" w:space="0" w:color="auto"/>
            <w:left w:val="none" w:sz="0" w:space="0" w:color="auto"/>
            <w:bottom w:val="none" w:sz="0" w:space="0" w:color="auto"/>
            <w:right w:val="none" w:sz="0" w:space="0" w:color="auto"/>
          </w:divBdr>
          <w:divsChild>
            <w:div w:id="1805539645">
              <w:marLeft w:val="0"/>
              <w:marRight w:val="0"/>
              <w:marTop w:val="0"/>
              <w:marBottom w:val="0"/>
              <w:divBdr>
                <w:top w:val="none" w:sz="0" w:space="0" w:color="auto"/>
                <w:left w:val="none" w:sz="0" w:space="0" w:color="auto"/>
                <w:bottom w:val="none" w:sz="0" w:space="0" w:color="auto"/>
                <w:right w:val="none" w:sz="0" w:space="0" w:color="auto"/>
              </w:divBdr>
            </w:div>
            <w:div w:id="227960933">
              <w:marLeft w:val="0"/>
              <w:marRight w:val="0"/>
              <w:marTop w:val="0"/>
              <w:marBottom w:val="0"/>
              <w:divBdr>
                <w:top w:val="none" w:sz="0" w:space="0" w:color="auto"/>
                <w:left w:val="none" w:sz="0" w:space="0" w:color="auto"/>
                <w:bottom w:val="none" w:sz="0" w:space="0" w:color="auto"/>
                <w:right w:val="none" w:sz="0" w:space="0" w:color="auto"/>
              </w:divBdr>
              <w:divsChild>
                <w:div w:id="79497220">
                  <w:marLeft w:val="0"/>
                  <w:marRight w:val="0"/>
                  <w:marTop w:val="0"/>
                  <w:marBottom w:val="0"/>
                  <w:divBdr>
                    <w:top w:val="none" w:sz="0" w:space="0" w:color="auto"/>
                    <w:left w:val="none" w:sz="0" w:space="0" w:color="auto"/>
                    <w:bottom w:val="none" w:sz="0" w:space="0" w:color="auto"/>
                    <w:right w:val="none" w:sz="0" w:space="0" w:color="auto"/>
                  </w:divBdr>
                  <w:divsChild>
                    <w:div w:id="1072653296">
                      <w:marLeft w:val="0"/>
                      <w:marRight w:val="0"/>
                      <w:marTop w:val="0"/>
                      <w:marBottom w:val="0"/>
                      <w:divBdr>
                        <w:top w:val="none" w:sz="0" w:space="0" w:color="auto"/>
                        <w:left w:val="none" w:sz="0" w:space="0" w:color="auto"/>
                        <w:bottom w:val="none" w:sz="0" w:space="0" w:color="auto"/>
                        <w:right w:val="none" w:sz="0" w:space="0" w:color="auto"/>
                      </w:divBdr>
                      <w:divsChild>
                        <w:div w:id="1854372047">
                          <w:marLeft w:val="0"/>
                          <w:marRight w:val="0"/>
                          <w:marTop w:val="0"/>
                          <w:marBottom w:val="0"/>
                          <w:divBdr>
                            <w:top w:val="none" w:sz="0" w:space="0" w:color="auto"/>
                            <w:left w:val="none" w:sz="0" w:space="0" w:color="auto"/>
                            <w:bottom w:val="none" w:sz="0" w:space="0" w:color="auto"/>
                            <w:right w:val="none" w:sz="0" w:space="0" w:color="auto"/>
                          </w:divBdr>
                          <w:divsChild>
                            <w:div w:id="103574395">
                              <w:marLeft w:val="120"/>
                              <w:marRight w:val="0"/>
                              <w:marTop w:val="0"/>
                              <w:marBottom w:val="0"/>
                              <w:divBdr>
                                <w:top w:val="none" w:sz="0" w:space="0" w:color="auto"/>
                                <w:left w:val="none" w:sz="0" w:space="0" w:color="auto"/>
                                <w:bottom w:val="none" w:sz="0" w:space="0" w:color="auto"/>
                                <w:right w:val="none" w:sz="0" w:space="0" w:color="auto"/>
                              </w:divBdr>
                              <w:divsChild>
                                <w:div w:id="244803738">
                                  <w:marLeft w:val="0"/>
                                  <w:marRight w:val="0"/>
                                  <w:marTop w:val="0"/>
                                  <w:marBottom w:val="0"/>
                                  <w:divBdr>
                                    <w:top w:val="none" w:sz="0" w:space="0" w:color="auto"/>
                                    <w:left w:val="none" w:sz="0" w:space="0" w:color="auto"/>
                                    <w:bottom w:val="none" w:sz="0" w:space="0" w:color="auto"/>
                                    <w:right w:val="none" w:sz="0" w:space="0" w:color="auto"/>
                                  </w:divBdr>
                                  <w:divsChild>
                                    <w:div w:id="329214597">
                                      <w:marLeft w:val="0"/>
                                      <w:marRight w:val="0"/>
                                      <w:marTop w:val="30"/>
                                      <w:marBottom w:val="30"/>
                                      <w:divBdr>
                                        <w:top w:val="none" w:sz="0" w:space="0" w:color="auto"/>
                                        <w:left w:val="none" w:sz="0" w:space="0" w:color="auto"/>
                                        <w:bottom w:val="none" w:sz="0" w:space="0" w:color="auto"/>
                                        <w:right w:val="none" w:sz="0" w:space="0" w:color="auto"/>
                                      </w:divBdr>
                                      <w:divsChild>
                                        <w:div w:id="1368870341">
                                          <w:marLeft w:val="0"/>
                                          <w:marRight w:val="0"/>
                                          <w:marTop w:val="0"/>
                                          <w:marBottom w:val="0"/>
                                          <w:divBdr>
                                            <w:top w:val="none" w:sz="0" w:space="0" w:color="auto"/>
                                            <w:left w:val="none" w:sz="0" w:space="0" w:color="auto"/>
                                            <w:bottom w:val="none" w:sz="0" w:space="0" w:color="auto"/>
                                            <w:right w:val="none" w:sz="0" w:space="0" w:color="auto"/>
                                          </w:divBdr>
                                          <w:divsChild>
                                            <w:div w:id="4768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345778">
          <w:marLeft w:val="120"/>
          <w:marRight w:val="135"/>
          <w:marTop w:val="150"/>
          <w:marBottom w:val="150"/>
          <w:divBdr>
            <w:top w:val="none" w:sz="0" w:space="0" w:color="auto"/>
            <w:left w:val="none" w:sz="0" w:space="0" w:color="auto"/>
            <w:bottom w:val="none" w:sz="0" w:space="0" w:color="auto"/>
            <w:right w:val="none" w:sz="0" w:space="0" w:color="auto"/>
          </w:divBdr>
          <w:divsChild>
            <w:div w:id="185144591">
              <w:marLeft w:val="0"/>
              <w:marRight w:val="0"/>
              <w:marTop w:val="0"/>
              <w:marBottom w:val="0"/>
              <w:divBdr>
                <w:top w:val="none" w:sz="0" w:space="0" w:color="auto"/>
                <w:left w:val="none" w:sz="0" w:space="0" w:color="auto"/>
                <w:bottom w:val="none" w:sz="0" w:space="0" w:color="auto"/>
                <w:right w:val="none" w:sz="0" w:space="0" w:color="auto"/>
              </w:divBdr>
              <w:divsChild>
                <w:div w:id="1876037323">
                  <w:marLeft w:val="0"/>
                  <w:marRight w:val="0"/>
                  <w:marTop w:val="0"/>
                  <w:marBottom w:val="0"/>
                  <w:divBdr>
                    <w:top w:val="none" w:sz="0" w:space="0" w:color="auto"/>
                    <w:left w:val="none" w:sz="0" w:space="0" w:color="auto"/>
                    <w:bottom w:val="none" w:sz="0" w:space="0" w:color="auto"/>
                    <w:right w:val="none" w:sz="0" w:space="0" w:color="auto"/>
                  </w:divBdr>
                  <w:divsChild>
                    <w:div w:id="225649753">
                      <w:marLeft w:val="0"/>
                      <w:marRight w:val="0"/>
                      <w:marTop w:val="0"/>
                      <w:marBottom w:val="0"/>
                      <w:divBdr>
                        <w:top w:val="none" w:sz="0" w:space="0" w:color="auto"/>
                        <w:left w:val="none" w:sz="0" w:space="0" w:color="auto"/>
                        <w:bottom w:val="none" w:sz="0" w:space="0" w:color="auto"/>
                        <w:right w:val="none" w:sz="0" w:space="0" w:color="auto"/>
                      </w:divBdr>
                      <w:divsChild>
                        <w:div w:id="1037391878">
                          <w:marLeft w:val="0"/>
                          <w:marRight w:val="0"/>
                          <w:marTop w:val="0"/>
                          <w:marBottom w:val="0"/>
                          <w:divBdr>
                            <w:top w:val="none" w:sz="0" w:space="0" w:color="auto"/>
                            <w:left w:val="none" w:sz="0" w:space="0" w:color="auto"/>
                            <w:bottom w:val="none" w:sz="0" w:space="0" w:color="auto"/>
                            <w:right w:val="none" w:sz="0" w:space="0" w:color="auto"/>
                          </w:divBdr>
                          <w:divsChild>
                            <w:div w:id="1261259105">
                              <w:marLeft w:val="0"/>
                              <w:marRight w:val="0"/>
                              <w:marTop w:val="0"/>
                              <w:marBottom w:val="0"/>
                              <w:divBdr>
                                <w:top w:val="none" w:sz="0" w:space="0" w:color="auto"/>
                                <w:left w:val="none" w:sz="0" w:space="0" w:color="auto"/>
                                <w:bottom w:val="none" w:sz="0" w:space="0" w:color="auto"/>
                                <w:right w:val="none" w:sz="0" w:space="0" w:color="auto"/>
                              </w:divBdr>
                              <w:divsChild>
                                <w:div w:id="2138066368">
                                  <w:marLeft w:val="0"/>
                                  <w:marRight w:val="0"/>
                                  <w:marTop w:val="0"/>
                                  <w:marBottom w:val="0"/>
                                  <w:divBdr>
                                    <w:top w:val="none" w:sz="0" w:space="0" w:color="auto"/>
                                    <w:left w:val="none" w:sz="0" w:space="0" w:color="auto"/>
                                    <w:bottom w:val="none" w:sz="0" w:space="0" w:color="auto"/>
                                    <w:right w:val="none" w:sz="0" w:space="0" w:color="auto"/>
                                  </w:divBdr>
                                  <w:divsChild>
                                    <w:div w:id="352658111">
                                      <w:marLeft w:val="0"/>
                                      <w:marRight w:val="0"/>
                                      <w:marTop w:val="0"/>
                                      <w:marBottom w:val="0"/>
                                      <w:divBdr>
                                        <w:top w:val="none" w:sz="0" w:space="0" w:color="auto"/>
                                        <w:left w:val="none" w:sz="0" w:space="0" w:color="auto"/>
                                        <w:bottom w:val="none" w:sz="0" w:space="0" w:color="auto"/>
                                        <w:right w:val="none" w:sz="0" w:space="0" w:color="auto"/>
                                      </w:divBdr>
                                      <w:divsChild>
                                        <w:div w:id="1861966975">
                                          <w:marLeft w:val="0"/>
                                          <w:marRight w:val="0"/>
                                          <w:marTop w:val="0"/>
                                          <w:marBottom w:val="0"/>
                                          <w:divBdr>
                                            <w:top w:val="none" w:sz="0" w:space="0" w:color="auto"/>
                                            <w:left w:val="none" w:sz="0" w:space="0" w:color="auto"/>
                                            <w:bottom w:val="none" w:sz="0" w:space="0" w:color="auto"/>
                                            <w:right w:val="none" w:sz="0" w:space="0" w:color="auto"/>
                                          </w:divBdr>
                                          <w:divsChild>
                                            <w:div w:id="19950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520107">
          <w:marLeft w:val="120"/>
          <w:marRight w:val="135"/>
          <w:marTop w:val="150"/>
          <w:marBottom w:val="150"/>
          <w:divBdr>
            <w:top w:val="none" w:sz="0" w:space="0" w:color="auto"/>
            <w:left w:val="none" w:sz="0" w:space="0" w:color="auto"/>
            <w:bottom w:val="none" w:sz="0" w:space="0" w:color="auto"/>
            <w:right w:val="none" w:sz="0" w:space="0" w:color="auto"/>
          </w:divBdr>
          <w:divsChild>
            <w:div w:id="1764760018">
              <w:marLeft w:val="0"/>
              <w:marRight w:val="0"/>
              <w:marTop w:val="0"/>
              <w:marBottom w:val="0"/>
              <w:divBdr>
                <w:top w:val="none" w:sz="0" w:space="0" w:color="auto"/>
                <w:left w:val="none" w:sz="0" w:space="0" w:color="auto"/>
                <w:bottom w:val="none" w:sz="0" w:space="0" w:color="auto"/>
                <w:right w:val="none" w:sz="0" w:space="0" w:color="auto"/>
              </w:divBdr>
            </w:div>
            <w:div w:id="1028528916">
              <w:marLeft w:val="0"/>
              <w:marRight w:val="0"/>
              <w:marTop w:val="0"/>
              <w:marBottom w:val="0"/>
              <w:divBdr>
                <w:top w:val="none" w:sz="0" w:space="0" w:color="auto"/>
                <w:left w:val="none" w:sz="0" w:space="0" w:color="auto"/>
                <w:bottom w:val="none" w:sz="0" w:space="0" w:color="auto"/>
                <w:right w:val="none" w:sz="0" w:space="0" w:color="auto"/>
              </w:divBdr>
              <w:divsChild>
                <w:div w:id="792139409">
                  <w:marLeft w:val="0"/>
                  <w:marRight w:val="0"/>
                  <w:marTop w:val="0"/>
                  <w:marBottom w:val="0"/>
                  <w:divBdr>
                    <w:top w:val="none" w:sz="0" w:space="0" w:color="auto"/>
                    <w:left w:val="none" w:sz="0" w:space="0" w:color="auto"/>
                    <w:bottom w:val="none" w:sz="0" w:space="0" w:color="auto"/>
                    <w:right w:val="none" w:sz="0" w:space="0" w:color="auto"/>
                  </w:divBdr>
                  <w:divsChild>
                    <w:div w:id="453137165">
                      <w:marLeft w:val="0"/>
                      <w:marRight w:val="0"/>
                      <w:marTop w:val="0"/>
                      <w:marBottom w:val="0"/>
                      <w:divBdr>
                        <w:top w:val="none" w:sz="0" w:space="0" w:color="auto"/>
                        <w:left w:val="none" w:sz="0" w:space="0" w:color="auto"/>
                        <w:bottom w:val="none" w:sz="0" w:space="0" w:color="auto"/>
                        <w:right w:val="none" w:sz="0" w:space="0" w:color="auto"/>
                      </w:divBdr>
                      <w:divsChild>
                        <w:div w:id="786660318">
                          <w:marLeft w:val="0"/>
                          <w:marRight w:val="0"/>
                          <w:marTop w:val="0"/>
                          <w:marBottom w:val="0"/>
                          <w:divBdr>
                            <w:top w:val="none" w:sz="0" w:space="0" w:color="auto"/>
                            <w:left w:val="none" w:sz="0" w:space="0" w:color="auto"/>
                            <w:bottom w:val="none" w:sz="0" w:space="0" w:color="auto"/>
                            <w:right w:val="none" w:sz="0" w:space="0" w:color="auto"/>
                          </w:divBdr>
                          <w:divsChild>
                            <w:div w:id="713044626">
                              <w:marLeft w:val="120"/>
                              <w:marRight w:val="0"/>
                              <w:marTop w:val="0"/>
                              <w:marBottom w:val="0"/>
                              <w:divBdr>
                                <w:top w:val="none" w:sz="0" w:space="0" w:color="auto"/>
                                <w:left w:val="none" w:sz="0" w:space="0" w:color="auto"/>
                                <w:bottom w:val="none" w:sz="0" w:space="0" w:color="auto"/>
                                <w:right w:val="none" w:sz="0" w:space="0" w:color="auto"/>
                              </w:divBdr>
                              <w:divsChild>
                                <w:div w:id="1732533489">
                                  <w:marLeft w:val="0"/>
                                  <w:marRight w:val="0"/>
                                  <w:marTop w:val="0"/>
                                  <w:marBottom w:val="0"/>
                                  <w:divBdr>
                                    <w:top w:val="none" w:sz="0" w:space="0" w:color="auto"/>
                                    <w:left w:val="none" w:sz="0" w:space="0" w:color="auto"/>
                                    <w:bottom w:val="none" w:sz="0" w:space="0" w:color="auto"/>
                                    <w:right w:val="none" w:sz="0" w:space="0" w:color="auto"/>
                                  </w:divBdr>
                                  <w:divsChild>
                                    <w:div w:id="60056926">
                                      <w:marLeft w:val="0"/>
                                      <w:marRight w:val="0"/>
                                      <w:marTop w:val="0"/>
                                      <w:marBottom w:val="0"/>
                                      <w:divBdr>
                                        <w:top w:val="none" w:sz="0" w:space="0" w:color="auto"/>
                                        <w:left w:val="none" w:sz="0" w:space="0" w:color="auto"/>
                                        <w:bottom w:val="none" w:sz="0" w:space="0" w:color="auto"/>
                                        <w:right w:val="none" w:sz="0" w:space="0" w:color="auto"/>
                                      </w:divBdr>
                                      <w:divsChild>
                                        <w:div w:id="869144604">
                                          <w:marLeft w:val="0"/>
                                          <w:marRight w:val="0"/>
                                          <w:marTop w:val="0"/>
                                          <w:marBottom w:val="0"/>
                                          <w:divBdr>
                                            <w:top w:val="none" w:sz="0" w:space="0" w:color="auto"/>
                                            <w:left w:val="none" w:sz="0" w:space="0" w:color="auto"/>
                                            <w:bottom w:val="none" w:sz="0" w:space="0" w:color="auto"/>
                                            <w:right w:val="none" w:sz="0" w:space="0" w:color="auto"/>
                                          </w:divBdr>
                                          <w:divsChild>
                                            <w:div w:id="6413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Q</cp:lastModifiedBy>
  <cp:revision>3</cp:revision>
  <cp:lastPrinted>2017-06-13T10:47:00Z</cp:lastPrinted>
  <dcterms:created xsi:type="dcterms:W3CDTF">2017-06-13T10:46:00Z</dcterms:created>
  <dcterms:modified xsi:type="dcterms:W3CDTF">2017-06-13T10:48:00Z</dcterms:modified>
</cp:coreProperties>
</file>