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9B6B0" w14:textId="77777777" w:rsidR="007A5F6F" w:rsidRDefault="007A5F6F" w:rsidP="007A5F6F">
      <w:r>
        <w:t>Here’s a comprehensive overview of TPU (Thermoplastic Polyurethane):</w:t>
      </w:r>
    </w:p>
    <w:p w14:paraId="61E22AF8" w14:textId="77777777" w:rsidR="007A5F6F" w:rsidRDefault="007A5F6F" w:rsidP="007A5F6F"/>
    <w:p w14:paraId="3C974C4D" w14:textId="4FDDA6FB" w:rsidR="007A5F6F" w:rsidRDefault="007A5F6F" w:rsidP="007A5F6F">
      <w:r>
        <w:t>1. What is TPU?</w:t>
      </w:r>
    </w:p>
    <w:p w14:paraId="13570882" w14:textId="77777777" w:rsidR="007A5F6F" w:rsidRDefault="007A5F6F" w:rsidP="007A5F6F">
      <w:r>
        <w:t>Thermoplastic Polyurethane (TPU) is a versatile polymer belonging to the broader class of polyurethane plastics. It is known for combining the properties of both plastic and rubber. This gives TPU materials elasticity, transparency, resistance to oil, grease, and abrasion, and toughness. It has a wide range of applications due to its high performance and flexibility.</w:t>
      </w:r>
    </w:p>
    <w:p w14:paraId="0CEE113C" w14:textId="77777777" w:rsidR="007A5F6F" w:rsidRDefault="007A5F6F" w:rsidP="007A5F6F"/>
    <w:p w14:paraId="2417F281" w14:textId="6D51071C" w:rsidR="007A5F6F" w:rsidRDefault="007A5F6F" w:rsidP="007A5F6F">
      <w:r>
        <w:t>2. How is TPU made?</w:t>
      </w:r>
    </w:p>
    <w:p w14:paraId="45BF122F" w14:textId="77777777" w:rsidR="007A5F6F" w:rsidRDefault="007A5F6F" w:rsidP="007A5F6F">
      <w:r>
        <w:t>TPU is produced through a reaction between diisocyanates (typically MDI or TDI), polyols, and chain extenders. The synthesis process results in three main types of TPU based on the polyol used:</w:t>
      </w:r>
    </w:p>
    <w:p w14:paraId="4E296E50" w14:textId="3499FC04" w:rsidR="007A5F6F" w:rsidRDefault="007A5F6F" w:rsidP="007A5F6F">
      <w:r>
        <w:t xml:space="preserve">    </w:t>
      </w:r>
      <w:proofErr w:type="spellStart"/>
      <w:r>
        <w:t>Polyetherbased</w:t>
      </w:r>
      <w:proofErr w:type="spellEnd"/>
      <w:r>
        <w:t xml:space="preserve"> TPU: Known for better hydrolysis resistance and </w:t>
      </w:r>
      <w:proofErr w:type="spellStart"/>
      <w:r>
        <w:t>lowtemperature</w:t>
      </w:r>
      <w:proofErr w:type="spellEnd"/>
      <w:r>
        <w:t xml:space="preserve"> performance.</w:t>
      </w:r>
    </w:p>
    <w:p w14:paraId="2679D9B7" w14:textId="3FF13F0D" w:rsidR="007A5F6F" w:rsidRDefault="007A5F6F" w:rsidP="007A5F6F">
      <w:r>
        <w:t xml:space="preserve">    </w:t>
      </w:r>
      <w:proofErr w:type="spellStart"/>
      <w:r>
        <w:t>Polyesterbased</w:t>
      </w:r>
      <w:proofErr w:type="spellEnd"/>
      <w:r>
        <w:t xml:space="preserve"> TPU: Provides superior mechanical properties, such as higher strength and resistance to oils and chemicals.</w:t>
      </w:r>
    </w:p>
    <w:p w14:paraId="2BA2157A" w14:textId="0747E2F2" w:rsidR="007A5F6F" w:rsidRDefault="007A5F6F" w:rsidP="007A5F6F">
      <w:r>
        <w:t xml:space="preserve">    </w:t>
      </w:r>
      <w:proofErr w:type="spellStart"/>
      <w:r>
        <w:t>Polycaprolactonebased</w:t>
      </w:r>
      <w:proofErr w:type="spellEnd"/>
      <w:r>
        <w:t xml:space="preserve"> TPU: A hybrid that offers better performance for biomedical and </w:t>
      </w:r>
      <w:proofErr w:type="spellStart"/>
      <w:r>
        <w:t>highend</w:t>
      </w:r>
      <w:proofErr w:type="spellEnd"/>
      <w:r>
        <w:t xml:space="preserve"> applications due to its flexibility and resilience.</w:t>
      </w:r>
    </w:p>
    <w:p w14:paraId="041EB48D" w14:textId="77777777" w:rsidR="007A5F6F" w:rsidRDefault="007A5F6F" w:rsidP="007A5F6F"/>
    <w:p w14:paraId="290146C9" w14:textId="77777777" w:rsidR="007A5F6F" w:rsidRDefault="007A5F6F" w:rsidP="007A5F6F">
      <w:r>
        <w:t>The production of TPU generally involves:</w:t>
      </w:r>
    </w:p>
    <w:p w14:paraId="31056463" w14:textId="113255D4" w:rsidR="007A5F6F" w:rsidRDefault="007A5F6F" w:rsidP="007A5F6F">
      <w:r>
        <w:t xml:space="preserve">    Mixing raw materials (isocyanates and polyols) at specific temperatures.</w:t>
      </w:r>
    </w:p>
    <w:p w14:paraId="36E8FBDD" w14:textId="53135658" w:rsidR="007A5F6F" w:rsidRDefault="007A5F6F" w:rsidP="007A5F6F">
      <w:r>
        <w:t xml:space="preserve">    Polymerization through a </w:t>
      </w:r>
      <w:proofErr w:type="spellStart"/>
      <w:r>
        <w:t>catalyzed</w:t>
      </w:r>
      <w:proofErr w:type="spellEnd"/>
      <w:r>
        <w:t xml:space="preserve"> chemical reaction.</w:t>
      </w:r>
    </w:p>
    <w:p w14:paraId="23131538" w14:textId="27E44DE1" w:rsidR="007A5F6F" w:rsidRDefault="007A5F6F" w:rsidP="007A5F6F">
      <w:r>
        <w:t xml:space="preserve">    Extrusion to create pellets or other usable forms for further processing.</w:t>
      </w:r>
    </w:p>
    <w:p w14:paraId="2E21C735" w14:textId="77777777" w:rsidR="007A5F6F" w:rsidRDefault="007A5F6F" w:rsidP="007A5F6F"/>
    <w:p w14:paraId="60E40921" w14:textId="6E0BA379" w:rsidR="007A5F6F" w:rsidRDefault="007A5F6F" w:rsidP="007A5F6F">
      <w:r>
        <w:t>3. Properties of TPU</w:t>
      </w:r>
    </w:p>
    <w:p w14:paraId="273F1EC4" w14:textId="35D93DDF" w:rsidR="007A5F6F" w:rsidRDefault="007A5F6F" w:rsidP="007A5F6F">
      <w:r>
        <w:t xml:space="preserve">    Elasticity: TPU is flexible and can be stretched repeatedly, returning to its original shape.</w:t>
      </w:r>
    </w:p>
    <w:p w14:paraId="3B8C0EA2" w14:textId="39CEDE40" w:rsidR="007A5F6F" w:rsidRDefault="007A5F6F" w:rsidP="007A5F6F">
      <w:r>
        <w:t xml:space="preserve">    Durability: It resists abrasion, impact, and environmental factors like oil and grease.</w:t>
      </w:r>
    </w:p>
    <w:p w14:paraId="071A36FE" w14:textId="5B40FF53" w:rsidR="007A5F6F" w:rsidRDefault="007A5F6F" w:rsidP="007A5F6F">
      <w:r>
        <w:t xml:space="preserve">    Transparency: Some TPU variants are highly transparent, making them suitable for optical and consumer products.</w:t>
      </w:r>
    </w:p>
    <w:p w14:paraId="13BC7575" w14:textId="006D234B" w:rsidR="007A5F6F" w:rsidRDefault="007A5F6F" w:rsidP="007A5F6F">
      <w:r>
        <w:t xml:space="preserve">    Chemical resistance: TPU is resistant to many chemicals, including oils, fuels, and solvents.</w:t>
      </w:r>
    </w:p>
    <w:p w14:paraId="3FF2D269" w14:textId="759A00D7" w:rsidR="007A5F6F" w:rsidRDefault="007A5F6F" w:rsidP="007A5F6F">
      <w:r>
        <w:t xml:space="preserve">    Biocompatibility: TPU can be used in medical applications due to its safe interaction with biological tissues.</w:t>
      </w:r>
    </w:p>
    <w:p w14:paraId="617ED5DE" w14:textId="77777777" w:rsidR="007A5F6F" w:rsidRDefault="007A5F6F" w:rsidP="007A5F6F"/>
    <w:p w14:paraId="59DF89AD" w14:textId="33D4D011" w:rsidR="007A5F6F" w:rsidRDefault="007A5F6F" w:rsidP="007A5F6F">
      <w:r>
        <w:t>4. Applications of TPU</w:t>
      </w:r>
    </w:p>
    <w:p w14:paraId="6FB19E7E" w14:textId="77777777" w:rsidR="007A5F6F" w:rsidRDefault="007A5F6F" w:rsidP="007A5F6F">
      <w:r>
        <w:lastRenderedPageBreak/>
        <w:t>TPU is highly versatile and can be used in many industries, including:</w:t>
      </w:r>
    </w:p>
    <w:p w14:paraId="0C1A3027" w14:textId="77777777" w:rsidR="007A5F6F" w:rsidRDefault="007A5F6F" w:rsidP="007A5F6F"/>
    <w:p w14:paraId="63B5FCB1" w14:textId="1C52D229" w:rsidR="007A5F6F" w:rsidRDefault="007A5F6F" w:rsidP="007A5F6F">
      <w:r>
        <w:t xml:space="preserve">    Footwear: TPU is widely used in the production of shoe soles for both sports and casual footwear due to its excellent wear resistance and flexibility.</w:t>
      </w:r>
    </w:p>
    <w:p w14:paraId="57ABF8CD" w14:textId="6DEB3CA7" w:rsidR="007A5F6F" w:rsidRDefault="007A5F6F" w:rsidP="007A5F6F">
      <w:r>
        <w:t xml:space="preserve">    Automotive: TPU is used in the automotive industry for applications like hoses, gaskets, seals, and interior parts.</w:t>
      </w:r>
    </w:p>
    <w:p w14:paraId="7B74BCE4" w14:textId="2421DEE4" w:rsidR="007A5F6F" w:rsidRDefault="007A5F6F" w:rsidP="007A5F6F">
      <w:r>
        <w:t xml:space="preserve">    Electronics: TPU is a popular material for smartphone cases, cables, and protective films due to its shock absorption and flexibility.</w:t>
      </w:r>
    </w:p>
    <w:p w14:paraId="487F70A9" w14:textId="3B5AA8E7" w:rsidR="007A5F6F" w:rsidRDefault="007A5F6F" w:rsidP="007A5F6F">
      <w:r>
        <w:t xml:space="preserve">    Medical Devices: TPU’s biocompatibility makes it ideal for medical tubing, catheters, and other healthcare applications.</w:t>
      </w:r>
    </w:p>
    <w:p w14:paraId="5C11EAB8" w14:textId="55F39C40" w:rsidR="007A5F6F" w:rsidRDefault="007A5F6F" w:rsidP="007A5F6F">
      <w:r>
        <w:t xml:space="preserve">    Textiles and Fashion: TPU films and laminates are used in waterproofing and breathable garments, as well as </w:t>
      </w:r>
      <w:proofErr w:type="spellStart"/>
      <w:r>
        <w:t>highperformance</w:t>
      </w:r>
      <w:proofErr w:type="spellEnd"/>
      <w:r>
        <w:t xml:space="preserve"> sports apparel.</w:t>
      </w:r>
    </w:p>
    <w:p w14:paraId="36668131" w14:textId="5ECA345A" w:rsidR="007A5F6F" w:rsidRDefault="007A5F6F" w:rsidP="007A5F6F">
      <w:r>
        <w:t xml:space="preserve">    Industrial Components: Conveyor belts, seals, and gaskets in industrial machines use TPU due to its toughness and resistance to wear.</w:t>
      </w:r>
    </w:p>
    <w:p w14:paraId="1577014E" w14:textId="3F6ACD88" w:rsidR="007A5F6F" w:rsidRDefault="007A5F6F" w:rsidP="007A5F6F">
      <w:r>
        <w:t xml:space="preserve">    3D Printing: TPU filaments are commonly used in 3D printing to create flexible and durable parts.</w:t>
      </w:r>
    </w:p>
    <w:p w14:paraId="1179D246" w14:textId="2C1C54AB" w:rsidR="007A5F6F" w:rsidRDefault="007A5F6F" w:rsidP="007A5F6F">
      <w:r>
        <w:t xml:space="preserve">    Inflatables: Due to its flexibility and ability to hold air, TPU is used in inflatable products like rafts, airbeds, and protective gear.</w:t>
      </w:r>
    </w:p>
    <w:p w14:paraId="09847F1B" w14:textId="77777777" w:rsidR="007A5F6F" w:rsidRDefault="007A5F6F" w:rsidP="007A5F6F"/>
    <w:p w14:paraId="3B0CE0B6" w14:textId="43DFE89D" w:rsidR="007A5F6F" w:rsidRDefault="007A5F6F" w:rsidP="007A5F6F">
      <w:r>
        <w:t>5. Market Size and Trends</w:t>
      </w:r>
    </w:p>
    <w:p w14:paraId="78157EE7" w14:textId="77777777" w:rsidR="007A5F6F" w:rsidRDefault="007A5F6F" w:rsidP="007A5F6F">
      <w:r>
        <w:t>The TPU market is growing rapidly, driven by increasing demand in industries such as automotive, footwear, and electronics. Key trends include:</w:t>
      </w:r>
    </w:p>
    <w:p w14:paraId="6BB26D7C" w14:textId="6DBCBD64" w:rsidR="007A5F6F" w:rsidRDefault="007A5F6F" w:rsidP="007A5F6F">
      <w:r>
        <w:t xml:space="preserve">    Global Market Size: In 2023, the global TPU market size was estimated to be over $3 billion, with projected growth to reach around $5.5 billion by 2030, growing at a compound annual growth rate (CAGR) of about 6–7%.</w:t>
      </w:r>
    </w:p>
    <w:p w14:paraId="371F1AC5" w14:textId="3CCF97B1" w:rsidR="007A5F6F" w:rsidRDefault="007A5F6F" w:rsidP="007A5F6F">
      <w:r>
        <w:t xml:space="preserve">    Regional Distribution: </w:t>
      </w:r>
      <w:proofErr w:type="spellStart"/>
      <w:r>
        <w:t>AsiaPacific</w:t>
      </w:r>
      <w:proofErr w:type="spellEnd"/>
      <w:r>
        <w:t xml:space="preserve"> dominates the TPU market, with countries like China, India, and South Korea being major producers and consumers. North America and Europe also hold significant shares.</w:t>
      </w:r>
    </w:p>
    <w:p w14:paraId="3F52C09F" w14:textId="00FEC12B" w:rsidR="007A5F6F" w:rsidRDefault="007A5F6F" w:rsidP="007A5F6F">
      <w:r>
        <w:t xml:space="preserve">    Growth Drivers:</w:t>
      </w:r>
    </w:p>
    <w:p w14:paraId="64B4716C" w14:textId="52276724" w:rsidR="007A5F6F" w:rsidRDefault="007A5F6F" w:rsidP="007A5F6F">
      <w:r>
        <w:t xml:space="preserve">       Increased demand for ecofriendly and recyclable materials.</w:t>
      </w:r>
    </w:p>
    <w:p w14:paraId="79701805" w14:textId="4CACB468" w:rsidR="007A5F6F" w:rsidRDefault="007A5F6F" w:rsidP="007A5F6F">
      <w:r>
        <w:t xml:space="preserve">       Growth in automotive and footwear manufacturing.</w:t>
      </w:r>
    </w:p>
    <w:p w14:paraId="5C566536" w14:textId="1891DBF1" w:rsidR="007A5F6F" w:rsidRDefault="007A5F6F" w:rsidP="007A5F6F">
      <w:r>
        <w:t xml:space="preserve">       Innovations in 3D printing using TPU filaments.</w:t>
      </w:r>
    </w:p>
    <w:p w14:paraId="7975A9F2" w14:textId="0ECE7364" w:rsidR="007A5F6F" w:rsidRDefault="007A5F6F" w:rsidP="007A5F6F">
      <w:r>
        <w:t xml:space="preserve">    Challenges: High raw material costs and environmental concerns regarding TPU production pose challenges. However, developments in biobased TPU alternatives are addressing these issues.</w:t>
      </w:r>
    </w:p>
    <w:p w14:paraId="3205A73F" w14:textId="77777777" w:rsidR="007A5F6F" w:rsidRDefault="007A5F6F" w:rsidP="007A5F6F"/>
    <w:p w14:paraId="1DEDD8F5" w14:textId="57B6F8E8" w:rsidR="007A5F6F" w:rsidRDefault="007A5F6F" w:rsidP="007A5F6F">
      <w:r>
        <w:lastRenderedPageBreak/>
        <w:t>6. Environmental Considerations</w:t>
      </w:r>
    </w:p>
    <w:p w14:paraId="48A8E3E7" w14:textId="66A46E77" w:rsidR="007A5F6F" w:rsidRDefault="007A5F6F" w:rsidP="007A5F6F">
      <w:r>
        <w:t>While TPU is not biodegradable, research into biobased TPU (made from renewable resources) is gaining traction. These ecofriendly alternatives aim to reduce TPU's environmental footprint without compromising its performance.</w:t>
      </w:r>
    </w:p>
    <w:p w14:paraId="123BF7E7" w14:textId="77777777" w:rsidR="007A5F6F" w:rsidRDefault="007A5F6F" w:rsidP="007A5F6F"/>
    <w:sectPr w:rsidR="007A5F6F" w:rsidSect="006B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73"/>
    <w:rsid w:val="00032D57"/>
    <w:rsid w:val="003D5844"/>
    <w:rsid w:val="00453ECA"/>
    <w:rsid w:val="00553C4B"/>
    <w:rsid w:val="006B1DBC"/>
    <w:rsid w:val="007A5F6F"/>
    <w:rsid w:val="00983C2D"/>
    <w:rsid w:val="00AC1873"/>
    <w:rsid w:val="00D76995"/>
    <w:rsid w:val="00E64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1EAF"/>
  <w15:chartTrackingRefBased/>
  <w15:docId w15:val="{FCB7A242-5A68-4BC0-B2D2-BBA2639F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873"/>
    <w:rPr>
      <w:rFonts w:eastAsiaTheme="majorEastAsia" w:cstheme="majorBidi"/>
      <w:color w:val="272727" w:themeColor="text1" w:themeTint="D8"/>
    </w:rPr>
  </w:style>
  <w:style w:type="paragraph" w:styleId="Title">
    <w:name w:val="Title"/>
    <w:basedOn w:val="Normal"/>
    <w:next w:val="Normal"/>
    <w:link w:val="TitleChar"/>
    <w:uiPriority w:val="10"/>
    <w:qFormat/>
    <w:rsid w:val="00AC187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C187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C1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873"/>
    <w:pPr>
      <w:spacing w:before="160"/>
      <w:jc w:val="center"/>
    </w:pPr>
    <w:rPr>
      <w:i/>
      <w:iCs/>
      <w:color w:val="404040" w:themeColor="text1" w:themeTint="BF"/>
    </w:rPr>
  </w:style>
  <w:style w:type="character" w:customStyle="1" w:styleId="QuoteChar">
    <w:name w:val="Quote Char"/>
    <w:basedOn w:val="DefaultParagraphFont"/>
    <w:link w:val="Quote"/>
    <w:uiPriority w:val="29"/>
    <w:rsid w:val="00AC1873"/>
    <w:rPr>
      <w:i/>
      <w:iCs/>
      <w:color w:val="404040" w:themeColor="text1" w:themeTint="BF"/>
    </w:rPr>
  </w:style>
  <w:style w:type="paragraph" w:styleId="ListParagraph">
    <w:name w:val="List Paragraph"/>
    <w:basedOn w:val="Normal"/>
    <w:uiPriority w:val="34"/>
    <w:qFormat/>
    <w:rsid w:val="00AC1873"/>
    <w:pPr>
      <w:ind w:left="720"/>
      <w:contextualSpacing/>
    </w:pPr>
  </w:style>
  <w:style w:type="character" w:styleId="IntenseEmphasis">
    <w:name w:val="Intense Emphasis"/>
    <w:basedOn w:val="DefaultParagraphFont"/>
    <w:uiPriority w:val="21"/>
    <w:qFormat/>
    <w:rsid w:val="00AC1873"/>
    <w:rPr>
      <w:i/>
      <w:iCs/>
      <w:color w:val="0F4761" w:themeColor="accent1" w:themeShade="BF"/>
    </w:rPr>
  </w:style>
  <w:style w:type="paragraph" w:styleId="IntenseQuote">
    <w:name w:val="Intense Quote"/>
    <w:basedOn w:val="Normal"/>
    <w:next w:val="Normal"/>
    <w:link w:val="IntenseQuoteChar"/>
    <w:uiPriority w:val="30"/>
    <w:qFormat/>
    <w:rsid w:val="00AC1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873"/>
    <w:rPr>
      <w:i/>
      <w:iCs/>
      <w:color w:val="0F4761" w:themeColor="accent1" w:themeShade="BF"/>
    </w:rPr>
  </w:style>
  <w:style w:type="character" w:styleId="IntenseReference">
    <w:name w:val="Intense Reference"/>
    <w:basedOn w:val="DefaultParagraphFont"/>
    <w:uiPriority w:val="32"/>
    <w:qFormat/>
    <w:rsid w:val="00AC18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cp:revision>
  <dcterms:created xsi:type="dcterms:W3CDTF">2024-09-20T07:19:00Z</dcterms:created>
  <dcterms:modified xsi:type="dcterms:W3CDTF">2024-09-20T10:30:00Z</dcterms:modified>
</cp:coreProperties>
</file>