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14073" w14:textId="4DE09AA9" w:rsidR="00C16A7D" w:rsidRPr="00F41C23" w:rsidRDefault="00C16A7D" w:rsidP="00F41C23">
      <w:pPr>
        <w:jc w:val="center"/>
        <w:rPr>
          <w:b/>
          <w:noProof/>
          <w:sz w:val="28"/>
          <w:szCs w:val="28"/>
        </w:rPr>
      </w:pPr>
      <w:r w:rsidRPr="00F41C23">
        <w:rPr>
          <w:b/>
          <w:noProof/>
          <w:sz w:val="28"/>
          <w:szCs w:val="28"/>
          <w:lang w:val="ro-RO"/>
        </w:rPr>
        <w:t>Configurare registre MIPS</w:t>
      </w:r>
      <w:r w:rsidR="009B7F0B" w:rsidRPr="00F41C23">
        <w:rPr>
          <w:b/>
          <w:noProof/>
          <w:sz w:val="28"/>
          <w:szCs w:val="28"/>
          <w:lang w:val="ro-RO"/>
        </w:rPr>
        <w:t>32</w:t>
      </w:r>
      <w:r w:rsidRPr="00F41C23">
        <w:rPr>
          <w:b/>
          <w:noProof/>
          <w:sz w:val="28"/>
          <w:szCs w:val="28"/>
          <w:lang w:val="ro-RO"/>
        </w:rPr>
        <w:t xml:space="preserve"> Pipeline </w:t>
      </w:r>
    </w:p>
    <w:p w14:paraId="51025923" w14:textId="0F2F130E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 w:rsidRPr="001D62CE">
        <w:rPr>
          <w:noProof/>
          <w:sz w:val="24"/>
          <w:szCs w:val="24"/>
        </w:rPr>
        <w:t xml:space="preserve">Se introduc pe coloane </w:t>
      </w:r>
      <w:r w:rsidR="002C135E" w:rsidRPr="001D62CE">
        <w:rPr>
          <w:noProof/>
          <w:sz w:val="24"/>
          <w:szCs w:val="24"/>
        </w:rPr>
        <w:t>numele utilizat</w:t>
      </w:r>
      <w:r w:rsidR="003E120A" w:rsidRPr="001D62CE">
        <w:rPr>
          <w:noProof/>
          <w:sz w:val="24"/>
          <w:szCs w:val="24"/>
        </w:rPr>
        <w:t>e</w:t>
      </w:r>
      <w:r w:rsidR="002C135E" w:rsidRPr="001D62C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 w:rsidRPr="001D62CE">
        <w:rPr>
          <w:noProof/>
          <w:sz w:val="24"/>
          <w:szCs w:val="24"/>
        </w:rPr>
        <w:t xml:space="preserve">n codul VHDL pentru </w:t>
      </w:r>
      <w:r w:rsidRPr="001D62CE">
        <w:rPr>
          <w:noProof/>
          <w:sz w:val="24"/>
          <w:szCs w:val="24"/>
        </w:rPr>
        <w:t>semnalel</w:t>
      </w:r>
      <w:r w:rsidR="002C135E" w:rsidRPr="001D62CE">
        <w:rPr>
          <w:noProof/>
          <w:sz w:val="24"/>
          <w:szCs w:val="24"/>
        </w:rPr>
        <w:t>e</w:t>
      </w:r>
      <w:r w:rsidRPr="001D62CE">
        <w:rPr>
          <w:noProof/>
          <w:sz w:val="24"/>
          <w:szCs w:val="24"/>
        </w:rPr>
        <w:t xml:space="preserve"> de date și control implementate ca registre</w:t>
      </w:r>
      <w:r w:rsidR="00B30759" w:rsidRPr="001D62CE">
        <w:rPr>
          <w:noProof/>
          <w:sz w:val="24"/>
          <w:szCs w:val="24"/>
        </w:rPr>
        <w:t>, pe categorii</w:t>
      </w:r>
      <w:r w:rsidRPr="001D62CE">
        <w:rPr>
          <w:noProof/>
          <w:sz w:val="24"/>
          <w:szCs w:val="24"/>
        </w:rPr>
        <w:t xml:space="preserve">. </w:t>
      </w:r>
      <w:r w:rsidR="000B25DB">
        <w:rPr>
          <w:noProof/>
          <w:sz w:val="24"/>
          <w:szCs w:val="24"/>
          <w:lang w:val="ro-RO"/>
        </w:rPr>
        <w:t>În paranteză</w:t>
      </w:r>
      <w:r w:rsidR="000B25DB" w:rsidRPr="001D62CE">
        <w:rPr>
          <w:noProof/>
          <w:sz w:val="24"/>
          <w:szCs w:val="24"/>
          <w:lang w:val="fr-FR"/>
        </w:rPr>
        <w:t xml:space="preserve"> s</w:t>
      </w:r>
      <w:r w:rsidRPr="001D62CE">
        <w:rPr>
          <w:noProof/>
          <w:sz w:val="24"/>
          <w:szCs w:val="24"/>
          <w:lang w:val="fr-FR"/>
        </w:rPr>
        <w:t xml:space="preserve">e introduce </w:t>
      </w:r>
      <w:r>
        <w:rPr>
          <w:noProof/>
          <w:sz w:val="24"/>
          <w:szCs w:val="24"/>
          <w:lang w:val="ro-RO"/>
        </w:rPr>
        <w:t xml:space="preserve">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2D8F88E2" w14:textId="77777777" w:rsidTr="00713B2F">
        <w:trPr>
          <w:trHeight w:val="24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279FD" w14:textId="77777777" w:rsidR="00C16A7D" w:rsidRPr="00107460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EDCCA" w14:textId="77777777" w:rsidR="00C16A7D" w:rsidRPr="00107460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2591137" w14:textId="77777777" w:rsidR="00C16A7D" w:rsidRPr="00107460" w:rsidRDefault="00C16A7D" w:rsidP="00C16A7D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3DF65109" w14:textId="77777777" w:rsidR="00C16A7D" w:rsidRPr="00E46A7E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366123D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830BEF" w14:textId="7F0EC4AD" w:rsidR="00C16A7D" w:rsidRPr="00CD396B" w:rsidRDefault="00C16A7D" w:rsidP="00C16A7D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Instruction_IF_ID</w:t>
            </w:r>
            <w:r w:rsidR="000E1822">
              <w:rPr>
                <w:noProof/>
                <w:lang w:val="ro-RO"/>
              </w:rPr>
              <w:t xml:space="preserve"> (</w:t>
            </w:r>
            <w:r w:rsidR="009B462F">
              <w:rPr>
                <w:noProof/>
                <w:lang w:val="ro-RO"/>
              </w:rPr>
              <w:t>32</w:t>
            </w:r>
            <w:r w:rsidR="000E1822">
              <w:rPr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DB4C1" w14:textId="60A39909" w:rsidR="00C16A7D" w:rsidRPr="00666BAD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RegDst_ID_EX</w:t>
            </w:r>
            <w:r w:rsidR="000E1822">
              <w:rPr>
                <w:noProof/>
              </w:rPr>
              <w:t xml:space="preserve"> 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1</w:t>
            </w:r>
            <w:r w:rsidRPr="00666BAD">
              <w:rPr>
                <w:noProof/>
              </w:rPr>
              <w:t>)</w:t>
            </w:r>
          </w:p>
        </w:tc>
        <w:tc>
          <w:tcPr>
            <w:tcW w:w="3620" w:type="dxa"/>
            <w:vAlign w:val="center"/>
          </w:tcPr>
          <w:p w14:paraId="37BC1D5D" w14:textId="7F32E1E1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Branch_EX_MEM</w:t>
            </w:r>
            <w:r w:rsidR="000E1822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46BF5D0A" w14:textId="5ED429BA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RegWr</w:t>
            </w:r>
            <w:r w:rsidR="001D62CE">
              <w:rPr>
                <w:noProof/>
              </w:rPr>
              <w:t>ite</w:t>
            </w:r>
            <w:r>
              <w:rPr>
                <w:noProof/>
              </w:rPr>
              <w:t>_MEM_WB</w:t>
            </w:r>
            <w:r w:rsidR="000E1822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</w:tr>
      <w:tr w:rsidR="00C16A7D" w:rsidRPr="008C0CC7" w14:paraId="49086F5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80B4D" w14:textId="31E98BD5" w:rsidR="00C16A7D" w:rsidRPr="00194169" w:rsidRDefault="00C16A7D" w:rsidP="002C135E">
            <w:pPr>
              <w:pStyle w:val="NoSpacing"/>
              <w:jc w:val="center"/>
            </w:pPr>
            <w:r>
              <w:t>PC</w:t>
            </w:r>
            <w:r w:rsidR="000E1822">
              <w:t>4</w:t>
            </w:r>
            <w:r>
              <w:t>_IF_ID</w:t>
            </w:r>
            <w:r w:rsidR="000E1822">
              <w:t xml:space="preserve"> </w:t>
            </w:r>
            <w:r>
              <w:t>(</w:t>
            </w:r>
            <w:r w:rsidR="009B462F">
              <w:t>32</w:t>
            </w:r>
            <w: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664EA" w14:textId="2983D5CC" w:rsidR="00185914" w:rsidRPr="00666BAD" w:rsidRDefault="00185914" w:rsidP="00185914">
            <w:pPr>
              <w:pStyle w:val="NoSpacing"/>
              <w:jc w:val="center"/>
            </w:pPr>
            <w:proofErr w:type="spellStart"/>
            <w:r>
              <w:t>ALUSrc</w:t>
            </w:r>
            <w:r>
              <w:rPr>
                <w:noProof/>
              </w:rPr>
              <w:t>_ID_EX</w:t>
            </w:r>
            <w:proofErr w:type="spellEnd"/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1A1A139E" w14:textId="2F2B00F6" w:rsidR="00C16A7D" w:rsidRPr="00666BAD" w:rsidRDefault="00185914" w:rsidP="008763C3">
            <w:pPr>
              <w:pStyle w:val="NoSpacing"/>
              <w:jc w:val="center"/>
            </w:pPr>
            <w:proofErr w:type="spellStart"/>
            <w:r>
              <w:t>MemWrite</w:t>
            </w:r>
            <w:r>
              <w:rPr>
                <w:noProof/>
              </w:rPr>
              <w:t>_EX_MEM</w:t>
            </w:r>
            <w:proofErr w:type="spellEnd"/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756F471F" w14:textId="4DF15FF4" w:rsidR="00C16A7D" w:rsidRPr="00666BAD" w:rsidRDefault="00185914" w:rsidP="008763C3">
            <w:pPr>
              <w:pStyle w:val="NoSpacing"/>
              <w:jc w:val="center"/>
            </w:pPr>
            <w:proofErr w:type="spellStart"/>
            <w:r>
              <w:t>MemToReg</w:t>
            </w:r>
            <w:r>
              <w:rPr>
                <w:noProof/>
              </w:rPr>
              <w:t>_MEM_WB</w:t>
            </w:r>
            <w:proofErr w:type="spellEnd"/>
            <w:r>
              <w:t xml:space="preserve"> (</w:t>
            </w:r>
            <w:r>
              <w:rPr>
                <w:noProof/>
              </w:rPr>
              <w:t>1</w:t>
            </w:r>
            <w:r>
              <w:t>)</w:t>
            </w:r>
          </w:p>
        </w:tc>
      </w:tr>
      <w:tr w:rsidR="00C16A7D" w:rsidRPr="008C0CC7" w14:paraId="16A78B94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438D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580F3" w14:textId="41ADB592" w:rsidR="00C16A7D" w:rsidRPr="00666BAD" w:rsidRDefault="00185914" w:rsidP="008763C3">
            <w:pPr>
              <w:pStyle w:val="NoSpacing"/>
              <w:jc w:val="center"/>
            </w:pPr>
            <w:proofErr w:type="spellStart"/>
            <w:r>
              <w:t>Branch</w:t>
            </w:r>
            <w:r>
              <w:rPr>
                <w:noProof/>
              </w:rPr>
              <w:t>_ID_EX</w:t>
            </w:r>
            <w:proofErr w:type="spellEnd"/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6FD0B2E1" w14:textId="13CBCAE4" w:rsidR="00C16A7D" w:rsidRPr="00666BAD" w:rsidRDefault="00185914" w:rsidP="008763C3">
            <w:pPr>
              <w:pStyle w:val="NoSpacing"/>
              <w:jc w:val="center"/>
            </w:pPr>
            <w:proofErr w:type="spellStart"/>
            <w:r>
              <w:t>RegWr</w:t>
            </w:r>
            <w:r w:rsidR="001D62CE">
              <w:t>ite</w:t>
            </w:r>
            <w:r>
              <w:rPr>
                <w:noProof/>
              </w:rPr>
              <w:t>_EX_MEM</w:t>
            </w:r>
            <w:proofErr w:type="spellEnd"/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346B6251" w14:textId="10526BBC" w:rsidR="00C16A7D" w:rsidRPr="00666BAD" w:rsidRDefault="00185914" w:rsidP="008763C3">
            <w:pPr>
              <w:pStyle w:val="NoSpacing"/>
              <w:jc w:val="center"/>
            </w:pPr>
            <w:proofErr w:type="spellStart"/>
            <w:r>
              <w:t>ALURes</w:t>
            </w:r>
            <w:r>
              <w:rPr>
                <w:noProof/>
              </w:rPr>
              <w:t>_MEM_WB</w:t>
            </w:r>
            <w:proofErr w:type="spellEnd"/>
            <w:r>
              <w:rPr>
                <w:noProof/>
              </w:rPr>
              <w:t xml:space="preserve"> (32)</w:t>
            </w:r>
          </w:p>
        </w:tc>
      </w:tr>
      <w:tr w:rsidR="00C16A7D" w:rsidRPr="008C0CC7" w14:paraId="5F8029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2718D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EAFE52" w14:textId="113CA114" w:rsidR="00C16A7D" w:rsidRPr="00666BAD" w:rsidRDefault="00185914" w:rsidP="008763C3">
            <w:pPr>
              <w:pStyle w:val="NoSpacing"/>
              <w:jc w:val="center"/>
            </w:pPr>
            <w:proofErr w:type="spellStart"/>
            <w:r>
              <w:t>ALUOp</w:t>
            </w:r>
            <w:r>
              <w:rPr>
                <w:noProof/>
              </w:rPr>
              <w:t>_ID_EX</w:t>
            </w:r>
            <w:proofErr w:type="spellEnd"/>
            <w:r>
              <w:t xml:space="preserve"> (</w:t>
            </w:r>
            <w:r w:rsidR="00B24D9D">
              <w:t>2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102B704D" w14:textId="23C98CAC" w:rsidR="00C16A7D" w:rsidRPr="00666BAD" w:rsidRDefault="00185914" w:rsidP="008763C3">
            <w:pPr>
              <w:pStyle w:val="NoSpacing"/>
              <w:jc w:val="center"/>
            </w:pPr>
            <w:proofErr w:type="spellStart"/>
            <w:r>
              <w:t>Zero</w:t>
            </w:r>
            <w:r>
              <w:rPr>
                <w:noProof/>
              </w:rPr>
              <w:t>_EX_MEM</w:t>
            </w:r>
            <w:proofErr w:type="spellEnd"/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6D7FEBA6" w14:textId="4501C45C" w:rsidR="00C16A7D" w:rsidRPr="00666BAD" w:rsidRDefault="00185914" w:rsidP="008763C3">
            <w:pPr>
              <w:pStyle w:val="NoSpacing"/>
              <w:jc w:val="center"/>
            </w:pPr>
            <w:proofErr w:type="spellStart"/>
            <w:r>
              <w:t>MemData</w:t>
            </w:r>
            <w:r>
              <w:rPr>
                <w:noProof/>
              </w:rPr>
              <w:t>_MEM_WB</w:t>
            </w:r>
            <w:proofErr w:type="spellEnd"/>
            <w:r>
              <w:rPr>
                <w:noProof/>
              </w:rPr>
              <w:t xml:space="preserve"> (32)</w:t>
            </w:r>
          </w:p>
        </w:tc>
      </w:tr>
      <w:tr w:rsidR="00C16A7D" w:rsidRPr="008C0CC7" w14:paraId="524D538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6F5F1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5F1B9" w14:textId="4C010893" w:rsidR="00C16A7D" w:rsidRPr="00666BAD" w:rsidRDefault="00185914" w:rsidP="008763C3">
            <w:pPr>
              <w:pStyle w:val="NoSpacing"/>
              <w:jc w:val="center"/>
            </w:pPr>
            <w:proofErr w:type="spellStart"/>
            <w:r>
              <w:t>MemWr</w:t>
            </w:r>
            <w:r w:rsidR="001D62CE">
              <w:t>ite</w:t>
            </w:r>
            <w:r>
              <w:rPr>
                <w:noProof/>
              </w:rPr>
              <w:t>_ID_EX</w:t>
            </w:r>
            <w:proofErr w:type="spellEnd"/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6BA71182" w14:textId="26E6974D" w:rsidR="00C16A7D" w:rsidRPr="00666BAD" w:rsidRDefault="00185914" w:rsidP="008763C3">
            <w:pPr>
              <w:pStyle w:val="NoSpacing"/>
              <w:jc w:val="center"/>
            </w:pPr>
            <w:proofErr w:type="spellStart"/>
            <w:r>
              <w:t>Br</w:t>
            </w:r>
            <w:r w:rsidR="001D62CE">
              <w:t>anch</w:t>
            </w:r>
            <w:r>
              <w:t>Addr</w:t>
            </w:r>
            <w:r w:rsidR="001D62CE">
              <w:t>ess</w:t>
            </w:r>
            <w:r>
              <w:rPr>
                <w:noProof/>
              </w:rPr>
              <w:t>_EX_MEM</w:t>
            </w:r>
            <w:proofErr w:type="spellEnd"/>
            <w:r>
              <w:t xml:space="preserve"> (32)</w:t>
            </w:r>
          </w:p>
        </w:tc>
        <w:tc>
          <w:tcPr>
            <w:tcW w:w="3620" w:type="dxa"/>
            <w:vAlign w:val="center"/>
          </w:tcPr>
          <w:p w14:paraId="03579720" w14:textId="68A4985D" w:rsidR="00C16A7D" w:rsidRPr="00666BAD" w:rsidRDefault="00185914" w:rsidP="008763C3">
            <w:pPr>
              <w:pStyle w:val="NoSpacing"/>
              <w:jc w:val="center"/>
            </w:pPr>
            <w:r>
              <w:t>WA</w:t>
            </w:r>
            <w:r>
              <w:rPr>
                <w:noProof/>
              </w:rPr>
              <w:t>_MEM_WB (5)</w:t>
            </w:r>
          </w:p>
        </w:tc>
      </w:tr>
      <w:tr w:rsidR="00C16A7D" w:rsidRPr="008C0CC7" w14:paraId="3FEEE1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9747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716E8" w14:textId="31F75516" w:rsidR="00C16A7D" w:rsidRPr="00666BAD" w:rsidRDefault="00185914" w:rsidP="008763C3">
            <w:pPr>
              <w:pStyle w:val="NoSpacing"/>
              <w:jc w:val="center"/>
            </w:pPr>
            <w:proofErr w:type="spellStart"/>
            <w:r>
              <w:t>MemToReg</w:t>
            </w:r>
            <w:r>
              <w:rPr>
                <w:noProof/>
              </w:rPr>
              <w:t>_ID_EX</w:t>
            </w:r>
            <w:proofErr w:type="spellEnd"/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3946BC57" w14:textId="09158086" w:rsidR="00C16A7D" w:rsidRPr="00666BAD" w:rsidRDefault="00185914" w:rsidP="008763C3">
            <w:pPr>
              <w:pStyle w:val="NoSpacing"/>
              <w:jc w:val="center"/>
            </w:pPr>
            <w:proofErr w:type="spellStart"/>
            <w:r>
              <w:t>ALURes</w:t>
            </w:r>
            <w:proofErr w:type="spellEnd"/>
            <w:r>
              <w:t xml:space="preserve"> </w:t>
            </w:r>
            <w:r>
              <w:rPr>
                <w:noProof/>
              </w:rPr>
              <w:t xml:space="preserve">_EX_MEM </w:t>
            </w:r>
            <w:r>
              <w:t>(32)</w:t>
            </w:r>
          </w:p>
        </w:tc>
        <w:tc>
          <w:tcPr>
            <w:tcW w:w="3620" w:type="dxa"/>
            <w:vAlign w:val="center"/>
          </w:tcPr>
          <w:p w14:paraId="69B42B5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71BD01E1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23765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3FDAC" w14:textId="7DA71350" w:rsidR="00C16A7D" w:rsidRPr="00666BAD" w:rsidRDefault="00185914" w:rsidP="008763C3">
            <w:pPr>
              <w:pStyle w:val="NoSpacing"/>
              <w:jc w:val="center"/>
            </w:pPr>
            <w:proofErr w:type="spellStart"/>
            <w:r>
              <w:t>RegWr</w:t>
            </w:r>
            <w:r w:rsidR="001D62CE">
              <w:t>ite</w:t>
            </w:r>
            <w:r>
              <w:rPr>
                <w:noProof/>
              </w:rPr>
              <w:t>_ID_EX</w:t>
            </w:r>
            <w:proofErr w:type="spellEnd"/>
            <w:r>
              <w:rPr>
                <w:noProof/>
              </w:rPr>
              <w:t xml:space="preserve"> </w:t>
            </w:r>
            <w:r>
              <w:t>(1)</w:t>
            </w:r>
          </w:p>
        </w:tc>
        <w:tc>
          <w:tcPr>
            <w:tcW w:w="3620" w:type="dxa"/>
            <w:vAlign w:val="center"/>
          </w:tcPr>
          <w:p w14:paraId="5637A379" w14:textId="18F04BE8" w:rsidR="00C16A7D" w:rsidRPr="00666BAD" w:rsidRDefault="00185914" w:rsidP="008763C3">
            <w:pPr>
              <w:pStyle w:val="NoSpacing"/>
              <w:jc w:val="center"/>
            </w:pPr>
            <w:r>
              <w:t>WA</w:t>
            </w:r>
            <w:r>
              <w:rPr>
                <w:noProof/>
              </w:rPr>
              <w:t>_EX_MEM</w:t>
            </w:r>
            <w:r>
              <w:t xml:space="preserve"> (5)</w:t>
            </w:r>
          </w:p>
        </w:tc>
        <w:tc>
          <w:tcPr>
            <w:tcW w:w="3620" w:type="dxa"/>
            <w:vAlign w:val="center"/>
          </w:tcPr>
          <w:p w14:paraId="2F8739B1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A5091F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E18FC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16C51" w14:textId="3CB9B64C" w:rsidR="00C16A7D" w:rsidRPr="00666BAD" w:rsidRDefault="00185914" w:rsidP="008763C3">
            <w:pPr>
              <w:pStyle w:val="NoSpacing"/>
              <w:jc w:val="center"/>
            </w:pPr>
            <w:r>
              <w:t>RD1</w:t>
            </w:r>
            <w:r>
              <w:rPr>
                <w:noProof/>
              </w:rPr>
              <w:t>_ID_EX</w:t>
            </w:r>
            <w:r>
              <w:t xml:space="preserve"> (32)</w:t>
            </w:r>
          </w:p>
        </w:tc>
        <w:tc>
          <w:tcPr>
            <w:tcW w:w="3620" w:type="dxa"/>
            <w:vAlign w:val="center"/>
          </w:tcPr>
          <w:p w14:paraId="14752124" w14:textId="559CB1BC" w:rsidR="00C16A7D" w:rsidRPr="00666BAD" w:rsidRDefault="00185914" w:rsidP="008763C3">
            <w:pPr>
              <w:pStyle w:val="NoSpacing"/>
              <w:jc w:val="center"/>
            </w:pPr>
            <w:r>
              <w:t>RD2</w:t>
            </w:r>
            <w:r>
              <w:rPr>
                <w:noProof/>
              </w:rPr>
              <w:t>_EX_MEM</w:t>
            </w:r>
            <w:r>
              <w:t xml:space="preserve"> (32)</w:t>
            </w:r>
          </w:p>
        </w:tc>
        <w:tc>
          <w:tcPr>
            <w:tcW w:w="3620" w:type="dxa"/>
            <w:vAlign w:val="center"/>
          </w:tcPr>
          <w:p w14:paraId="6C852104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3C79BC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CD4E7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0546B" w14:textId="3B935C0C" w:rsidR="00C16A7D" w:rsidRPr="00666BAD" w:rsidRDefault="00185914" w:rsidP="008763C3">
            <w:pPr>
              <w:pStyle w:val="NoSpacing"/>
              <w:jc w:val="center"/>
            </w:pPr>
            <w:r>
              <w:t>RD2</w:t>
            </w:r>
            <w:r>
              <w:rPr>
                <w:noProof/>
              </w:rPr>
              <w:t>_ID_EX</w:t>
            </w:r>
            <w:r>
              <w:t xml:space="preserve"> (32)</w:t>
            </w:r>
          </w:p>
        </w:tc>
        <w:tc>
          <w:tcPr>
            <w:tcW w:w="3620" w:type="dxa"/>
            <w:vAlign w:val="center"/>
          </w:tcPr>
          <w:p w14:paraId="6333770B" w14:textId="1D3A182F" w:rsidR="00C16A7D" w:rsidRPr="00666BAD" w:rsidRDefault="00B24D9D" w:rsidP="008763C3">
            <w:pPr>
              <w:pStyle w:val="NoSpacing"/>
              <w:jc w:val="center"/>
            </w:pPr>
            <w:proofErr w:type="spellStart"/>
            <w:r>
              <w:t>MemToReg</w:t>
            </w:r>
            <w:r>
              <w:rPr>
                <w:noProof/>
              </w:rPr>
              <w:t>_EX_MEM</w:t>
            </w:r>
            <w:proofErr w:type="spellEnd"/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486AC9AC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147C5BA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1233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219EE" w14:textId="1F3F1B6B" w:rsidR="00C16A7D" w:rsidRPr="00666BAD" w:rsidRDefault="00185914" w:rsidP="008763C3">
            <w:pPr>
              <w:pStyle w:val="NoSpacing"/>
              <w:jc w:val="center"/>
            </w:pPr>
            <w:proofErr w:type="spellStart"/>
            <w:r>
              <w:t>Ext_Imm</w:t>
            </w:r>
            <w:r>
              <w:rPr>
                <w:noProof/>
              </w:rPr>
              <w:t>_ID_EX</w:t>
            </w:r>
            <w:proofErr w:type="spellEnd"/>
            <w:r>
              <w:t xml:space="preserve"> (32)</w:t>
            </w:r>
          </w:p>
        </w:tc>
        <w:tc>
          <w:tcPr>
            <w:tcW w:w="3620" w:type="dxa"/>
            <w:vAlign w:val="center"/>
          </w:tcPr>
          <w:p w14:paraId="26C98479" w14:textId="2B6034BC" w:rsidR="00C16A7D" w:rsidRPr="00666BAD" w:rsidRDefault="001D62CE" w:rsidP="008763C3">
            <w:pPr>
              <w:pStyle w:val="NoSpacing"/>
              <w:jc w:val="center"/>
            </w:pPr>
            <w:proofErr w:type="spellStart"/>
            <w:r>
              <w:t>Branch_gez_EX_MEM</w:t>
            </w:r>
            <w:proofErr w:type="spellEnd"/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1BEBD49A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58924FE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949B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E90FB" w14:textId="530B904B" w:rsidR="00C16A7D" w:rsidRPr="00666BAD" w:rsidRDefault="00185914" w:rsidP="008763C3">
            <w:pPr>
              <w:pStyle w:val="NoSpacing"/>
              <w:jc w:val="center"/>
            </w:pPr>
            <w:proofErr w:type="spellStart"/>
            <w:r>
              <w:t>func</w:t>
            </w:r>
            <w:r>
              <w:rPr>
                <w:noProof/>
              </w:rPr>
              <w:t>_ID_EX</w:t>
            </w:r>
            <w:proofErr w:type="spellEnd"/>
            <w:r>
              <w:t xml:space="preserve"> (6)</w:t>
            </w:r>
          </w:p>
        </w:tc>
        <w:tc>
          <w:tcPr>
            <w:tcW w:w="3620" w:type="dxa"/>
            <w:vAlign w:val="center"/>
          </w:tcPr>
          <w:p w14:paraId="72DCC55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A8CC5B3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6D1E7E9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CEA42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3B27B" w14:textId="7DAB5E77" w:rsidR="00C16A7D" w:rsidRPr="00666BAD" w:rsidRDefault="00185914" w:rsidP="008763C3">
            <w:pPr>
              <w:pStyle w:val="NoSpacing"/>
              <w:jc w:val="center"/>
            </w:pPr>
            <w:proofErr w:type="spellStart"/>
            <w:r>
              <w:t>sa</w:t>
            </w:r>
            <w:r>
              <w:rPr>
                <w:noProof/>
              </w:rPr>
              <w:t>_ID_EX</w:t>
            </w:r>
            <w:proofErr w:type="spellEnd"/>
            <w:r>
              <w:t xml:space="preserve"> (5)</w:t>
            </w:r>
          </w:p>
        </w:tc>
        <w:tc>
          <w:tcPr>
            <w:tcW w:w="3620" w:type="dxa"/>
            <w:vAlign w:val="center"/>
          </w:tcPr>
          <w:p w14:paraId="6932DD9E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F6CD46F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22C470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EB3FA5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58038" w14:textId="3253F78A" w:rsidR="00C16A7D" w:rsidRPr="00666BAD" w:rsidRDefault="00185914" w:rsidP="008763C3">
            <w:pPr>
              <w:pStyle w:val="NoSpacing"/>
              <w:jc w:val="center"/>
            </w:pPr>
            <w:proofErr w:type="spellStart"/>
            <w:r>
              <w:t>rd</w:t>
            </w:r>
            <w:r>
              <w:rPr>
                <w:noProof/>
              </w:rPr>
              <w:t>_ID_EX</w:t>
            </w:r>
            <w:proofErr w:type="spellEnd"/>
            <w:r>
              <w:t xml:space="preserve"> (5)</w:t>
            </w:r>
          </w:p>
        </w:tc>
        <w:tc>
          <w:tcPr>
            <w:tcW w:w="3620" w:type="dxa"/>
            <w:vAlign w:val="center"/>
          </w:tcPr>
          <w:p w14:paraId="2144D80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20962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1E452BC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EC07A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ABA60" w14:textId="5A4C29CB" w:rsidR="00C16A7D" w:rsidRPr="00666BAD" w:rsidRDefault="00185914" w:rsidP="008763C3">
            <w:pPr>
              <w:pStyle w:val="NoSpacing"/>
              <w:jc w:val="center"/>
            </w:pPr>
            <w:proofErr w:type="spellStart"/>
            <w:r>
              <w:t>rt</w:t>
            </w:r>
            <w:r>
              <w:rPr>
                <w:noProof/>
              </w:rPr>
              <w:t>_ID_EX</w:t>
            </w:r>
            <w:proofErr w:type="spellEnd"/>
            <w:r>
              <w:t xml:space="preserve"> (5)</w:t>
            </w:r>
          </w:p>
        </w:tc>
        <w:tc>
          <w:tcPr>
            <w:tcW w:w="3620" w:type="dxa"/>
            <w:vAlign w:val="center"/>
          </w:tcPr>
          <w:p w14:paraId="6A6CB53C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771C01F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09C5B75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6B83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6A9A4" w14:textId="4FD93F95" w:rsidR="00C16A7D" w:rsidRPr="00666BAD" w:rsidRDefault="001D62CE" w:rsidP="008763C3">
            <w:pPr>
              <w:pStyle w:val="NoSpacing"/>
              <w:jc w:val="center"/>
            </w:pPr>
            <w:proofErr w:type="spellStart"/>
            <w:r>
              <w:t>nextAddress</w:t>
            </w:r>
            <w:r w:rsidR="00185914">
              <w:rPr>
                <w:noProof/>
              </w:rPr>
              <w:t>_ID_EX</w:t>
            </w:r>
            <w:proofErr w:type="spellEnd"/>
            <w:r w:rsidR="00185914">
              <w:t xml:space="preserve"> (32)</w:t>
            </w:r>
          </w:p>
        </w:tc>
        <w:tc>
          <w:tcPr>
            <w:tcW w:w="3620" w:type="dxa"/>
            <w:vAlign w:val="center"/>
          </w:tcPr>
          <w:p w14:paraId="1B76DC4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EE9379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2339F0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D4A74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E31C3" w14:textId="6D400992" w:rsidR="00C16A7D" w:rsidRPr="00666BAD" w:rsidRDefault="001D62CE" w:rsidP="008763C3">
            <w:pPr>
              <w:pStyle w:val="NoSpacing"/>
              <w:jc w:val="center"/>
            </w:pPr>
            <w:proofErr w:type="spellStart"/>
            <w:r>
              <w:t>Branch_gez_ID_EX</w:t>
            </w:r>
            <w:proofErr w:type="spellEnd"/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1157D5B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1AE9915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A0761E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8DF08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109A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D1D0E8A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EC36BB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</w:tbl>
    <w:p w14:paraId="2D25BA6E" w14:textId="58E7E1DD" w:rsidR="00C16A7D" w:rsidRPr="00C16A7D" w:rsidRDefault="00C16A7D" w:rsidP="00D52AAB">
      <w:pPr>
        <w:ind w:left="-450"/>
        <w:rPr>
          <w:color w:val="0563C1" w:themeColor="hyperlink"/>
          <w:u w:val="single"/>
        </w:rPr>
      </w:pPr>
    </w:p>
    <w:sectPr w:rsidR="00C16A7D" w:rsidRPr="00C16A7D" w:rsidSect="00D64DE2">
      <w:footerReference w:type="default" r:id="rId6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CE5FF" w14:textId="77777777" w:rsidR="00CE41D0" w:rsidRDefault="00CE41D0" w:rsidP="00C16A7D">
      <w:pPr>
        <w:spacing w:after="0" w:line="240" w:lineRule="auto"/>
      </w:pPr>
      <w:r>
        <w:separator/>
      </w:r>
    </w:p>
  </w:endnote>
  <w:endnote w:type="continuationSeparator" w:id="0">
    <w:p w14:paraId="0AFE009F" w14:textId="77777777" w:rsidR="00CE41D0" w:rsidRDefault="00CE41D0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32D80" w14:textId="77777777" w:rsidR="00C16A7D" w:rsidRDefault="00C1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D5350" w14:textId="77777777" w:rsidR="00CE41D0" w:rsidRDefault="00CE41D0" w:rsidP="00C16A7D">
      <w:pPr>
        <w:spacing w:after="0" w:line="240" w:lineRule="auto"/>
      </w:pPr>
      <w:r>
        <w:separator/>
      </w:r>
    </w:p>
  </w:footnote>
  <w:footnote w:type="continuationSeparator" w:id="0">
    <w:p w14:paraId="414DF324" w14:textId="77777777" w:rsidR="00CE41D0" w:rsidRDefault="00CE41D0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605AB"/>
    <w:rsid w:val="00066DA4"/>
    <w:rsid w:val="000B25DB"/>
    <w:rsid w:val="000E1822"/>
    <w:rsid w:val="00107460"/>
    <w:rsid w:val="0014224E"/>
    <w:rsid w:val="00185914"/>
    <w:rsid w:val="00191807"/>
    <w:rsid w:val="00194169"/>
    <w:rsid w:val="001C3CC5"/>
    <w:rsid w:val="001D62CE"/>
    <w:rsid w:val="001E549D"/>
    <w:rsid w:val="002069C5"/>
    <w:rsid w:val="002640FA"/>
    <w:rsid w:val="002B56CE"/>
    <w:rsid w:val="002B57D6"/>
    <w:rsid w:val="002C135E"/>
    <w:rsid w:val="002F0742"/>
    <w:rsid w:val="00306138"/>
    <w:rsid w:val="00375D7B"/>
    <w:rsid w:val="003A4A98"/>
    <w:rsid w:val="003B3624"/>
    <w:rsid w:val="003C5F72"/>
    <w:rsid w:val="003C7F0D"/>
    <w:rsid w:val="003E120A"/>
    <w:rsid w:val="003F674A"/>
    <w:rsid w:val="0042271F"/>
    <w:rsid w:val="004341FC"/>
    <w:rsid w:val="00443E94"/>
    <w:rsid w:val="00444D68"/>
    <w:rsid w:val="004A2A84"/>
    <w:rsid w:val="004E1216"/>
    <w:rsid w:val="00513667"/>
    <w:rsid w:val="00525465"/>
    <w:rsid w:val="005630F8"/>
    <w:rsid w:val="005A4A03"/>
    <w:rsid w:val="005C055B"/>
    <w:rsid w:val="005D700C"/>
    <w:rsid w:val="00666BAD"/>
    <w:rsid w:val="006A1899"/>
    <w:rsid w:val="00700208"/>
    <w:rsid w:val="0070342A"/>
    <w:rsid w:val="00713B2F"/>
    <w:rsid w:val="0077116D"/>
    <w:rsid w:val="00783D8A"/>
    <w:rsid w:val="007F1159"/>
    <w:rsid w:val="008267F6"/>
    <w:rsid w:val="0085262A"/>
    <w:rsid w:val="008A386B"/>
    <w:rsid w:val="008C0CC7"/>
    <w:rsid w:val="00906488"/>
    <w:rsid w:val="00944F96"/>
    <w:rsid w:val="00957C38"/>
    <w:rsid w:val="00975C70"/>
    <w:rsid w:val="009B0179"/>
    <w:rsid w:val="009B462F"/>
    <w:rsid w:val="009B7F0B"/>
    <w:rsid w:val="009E6CE6"/>
    <w:rsid w:val="009F0502"/>
    <w:rsid w:val="00A10F58"/>
    <w:rsid w:val="00A80AF2"/>
    <w:rsid w:val="00AC7506"/>
    <w:rsid w:val="00B24D9D"/>
    <w:rsid w:val="00B30759"/>
    <w:rsid w:val="00B35AD6"/>
    <w:rsid w:val="00BD7E87"/>
    <w:rsid w:val="00C16A7D"/>
    <w:rsid w:val="00C26757"/>
    <w:rsid w:val="00C37178"/>
    <w:rsid w:val="00C44C83"/>
    <w:rsid w:val="00C50273"/>
    <w:rsid w:val="00CD396B"/>
    <w:rsid w:val="00CE41D0"/>
    <w:rsid w:val="00D03882"/>
    <w:rsid w:val="00D3225F"/>
    <w:rsid w:val="00D52AAB"/>
    <w:rsid w:val="00D64DE2"/>
    <w:rsid w:val="00D717EC"/>
    <w:rsid w:val="00DC7BC6"/>
    <w:rsid w:val="00DF3ECC"/>
    <w:rsid w:val="00DF6106"/>
    <w:rsid w:val="00E44C44"/>
    <w:rsid w:val="00E46A7E"/>
    <w:rsid w:val="00EA2E21"/>
    <w:rsid w:val="00ED167E"/>
    <w:rsid w:val="00EF1BE0"/>
    <w:rsid w:val="00F14194"/>
    <w:rsid w:val="00F4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B7EA7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Configurare registre MIPS32 Pipeline</vt:lpstr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MIPS32 Pipeline</dc:title>
  <dc:subject>Arhitectura calculatoarelor - laborator</dc:subject>
  <dc:creator>Cristian Cosmin Vancea</dc:creator>
  <cp:keywords>arhitectura calculatoarelor; hardware; computer architecture</cp:keywords>
  <dc:description/>
  <cp:lastModifiedBy>Stefania Elena Clonta</cp:lastModifiedBy>
  <cp:revision>2</cp:revision>
  <dcterms:created xsi:type="dcterms:W3CDTF">2024-05-14T13:21:00Z</dcterms:created>
  <dcterms:modified xsi:type="dcterms:W3CDTF">2024-05-14T13:21:00Z</dcterms:modified>
  <cp:category>arhitectura calculatoarelor;hardware;computer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2024-02-14T13:30:01Z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50ae8cfd-a4fd-497f-92bb-da0079cf3fc8</vt:lpwstr>
  </property>
  <property fmtid="{D5CDD505-2E9C-101B-9397-08002B2CF9AE}" pid="8" name="MSIP_Label_5b58b62f-6f94-46bd-8089-18e64b0a9abb_ContentBits">
    <vt:lpwstr>0</vt:lpwstr>
  </property>
</Properties>
</file>