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6885E" w14:textId="62C567ED" w:rsidR="00C73A9A" w:rsidRDefault="00F33B83" w:rsidP="00F33B83">
      <w:pPr>
        <w:pStyle w:val="Heading1"/>
      </w:pPr>
      <w:r>
        <w:t>Methods</w:t>
      </w:r>
    </w:p>
    <w:p w14:paraId="4A30EABB" w14:textId="4D1230A3" w:rsidR="00F33B83" w:rsidRDefault="00F33B83" w:rsidP="00CE279A">
      <w:pPr>
        <w:ind w:firstLine="720"/>
      </w:pPr>
      <w:r>
        <w:t xml:space="preserve">Community diversity calculations followed Whittaker </w:t>
      </w:r>
      <w:r>
        <w:fldChar w:fldCharType="begin"/>
      </w:r>
      <w:r>
        <w:instrText xml:space="preserve"> ADDIN ZOTERO_ITEM CSL_CITATION {"citationID":"hUTAQPlP","properties":{"formattedCitation":"(Whittaker, 1975)","plainCitation":"(Whittaker, 1975)","dontUpdate":true,"noteIndex":0},"citationItems":[{"id":2494,"uris":["http://zotero.org/users/6092945/items/PA45HZFU"],"itemData":{"id":2494,"type":"book","edition":"2nd","event-place":"New York, NY","number-of-pages":"385","publisher":"Macmillan","publisher-place":"New York, NY","title":"Communities and Ecosystems","author":[{"family":"Whittaker","given":"R. H."}],"issued":{"date-parts":[["1975"]]}}}],"schema":"https://github.com/citation-style-language/schema/raw/master/csl-citation.json"} </w:instrText>
      </w:r>
      <w:r>
        <w:fldChar w:fldCharType="separate"/>
      </w:r>
      <w:r w:rsidRPr="00BB7C99">
        <w:rPr>
          <w:rFonts w:ascii="Calibri" w:hAnsi="Calibri" w:cs="Calibri"/>
        </w:rPr>
        <w:t>(1975)</w:t>
      </w:r>
      <w:r>
        <w:fldChar w:fldCharType="end"/>
      </w:r>
      <w:r>
        <w:t xml:space="preserve">, with </w:t>
      </w:r>
      <w:r>
        <w:rPr>
          <w:rFonts w:cstheme="minorHAnsi"/>
        </w:rPr>
        <w:t>α</w:t>
      </w:r>
      <w:r>
        <w:t xml:space="preserve">-diversity calculated as the mean number of species per quadrat within an observation year and assemblage, and </w:t>
      </w:r>
      <w:r>
        <w:rPr>
          <w:rFonts w:cstheme="minorHAnsi"/>
        </w:rPr>
        <w:t>β</w:t>
      </w:r>
      <w:r>
        <w:t xml:space="preserve">-diversity calculated as the total number of species within the assemblage divided by </w:t>
      </w:r>
      <w:r>
        <w:rPr>
          <w:rFonts w:cstheme="minorHAnsi"/>
        </w:rPr>
        <w:t>α</w:t>
      </w:r>
      <w:r>
        <w:t>-diversity. These calculations were also performed on all data recorded for the observation year to generate a community-wide measure of diversity. To address inconsistent numbers of plots grouped into assemblages each year, diversity metrics were bootstrapped 10 times using the minimum number of plots observed in an assemblage each year (n = 18).</w:t>
      </w:r>
      <w:bookmarkStart w:id="0" w:name="_GoBack"/>
      <w:bookmarkEnd w:id="0"/>
    </w:p>
    <w:p w14:paraId="044B820D" w14:textId="17512D44" w:rsidR="00F33B83" w:rsidRPr="00F33B83" w:rsidRDefault="00F33B83" w:rsidP="00F33B83">
      <w:pPr>
        <w:pStyle w:val="Heading1"/>
      </w:pPr>
      <w:r>
        <w:t>Results</w:t>
      </w:r>
    </w:p>
    <w:p w14:paraId="1848F570" w14:textId="2BFE6624" w:rsidR="000F64FF" w:rsidRDefault="000F64FF" w:rsidP="000F64FF">
      <w:pPr>
        <w:pStyle w:val="Caption"/>
        <w:ind w:firstLine="720"/>
        <w:rPr>
          <w:i w:val="0"/>
          <w:iCs w:val="0"/>
          <w:color w:val="auto"/>
          <w:sz w:val="22"/>
          <w:szCs w:val="22"/>
        </w:rPr>
      </w:pPr>
      <w:r w:rsidRPr="001617DD">
        <w:rPr>
          <w:i w:val="0"/>
          <w:iCs w:val="0"/>
          <w:color w:val="auto"/>
          <w:sz w:val="22"/>
          <w:szCs w:val="22"/>
        </w:rPr>
        <w:t>A</w:t>
      </w:r>
      <w:commentRangeStart w:id="1"/>
      <w:r w:rsidRPr="001617DD">
        <w:rPr>
          <w:i w:val="0"/>
          <w:iCs w:val="0"/>
          <w:color w:val="auto"/>
          <w:sz w:val="22"/>
          <w:szCs w:val="22"/>
        </w:rPr>
        <w:t>cross the entire Ladner Marsh plant community, two to three species were lost each year following the 1979</w:t>
      </w:r>
      <w:commentRangeEnd w:id="1"/>
      <w:r w:rsidRPr="001617DD">
        <w:rPr>
          <w:i w:val="0"/>
          <w:iCs w:val="0"/>
          <w:color w:val="auto"/>
          <w:sz w:val="22"/>
          <w:szCs w:val="22"/>
        </w:rPr>
        <w:t xml:space="preserve"> survey </w:t>
      </w:r>
      <w:r w:rsidRPr="001617DD">
        <w:rPr>
          <w:i w:val="0"/>
          <w:iCs w:val="0"/>
          <w:color w:val="auto"/>
          <w:sz w:val="22"/>
          <w:szCs w:val="22"/>
        </w:rPr>
        <w:commentReference w:id="1"/>
      </w:r>
      <w:r w:rsidRPr="007D52A9">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REF _Ref104813833 \h </w:instrText>
      </w:r>
      <w:r>
        <w:rPr>
          <w:i w:val="0"/>
          <w:iCs w:val="0"/>
          <w:color w:val="auto"/>
          <w:sz w:val="22"/>
          <w:szCs w:val="22"/>
        </w:rPr>
        <w:instrText xml:space="preserve"> \* MERGEFORMAT </w:instrText>
      </w:r>
      <w:r>
        <w:rPr>
          <w:i w:val="0"/>
          <w:iCs w:val="0"/>
          <w:color w:val="auto"/>
          <w:sz w:val="22"/>
          <w:szCs w:val="22"/>
        </w:rPr>
      </w:r>
      <w:r>
        <w:rPr>
          <w:i w:val="0"/>
          <w:iCs w:val="0"/>
          <w:color w:val="auto"/>
          <w:sz w:val="22"/>
          <w:szCs w:val="22"/>
        </w:rPr>
        <w:fldChar w:fldCharType="separate"/>
      </w:r>
      <w:r w:rsidRPr="006F22EE">
        <w:rPr>
          <w:i w:val="0"/>
          <w:iCs w:val="0"/>
          <w:color w:val="auto"/>
          <w:sz w:val="22"/>
          <w:szCs w:val="22"/>
        </w:rPr>
        <w:t>Table 2</w:t>
      </w:r>
      <w:r>
        <w:rPr>
          <w:i w:val="0"/>
          <w:iCs w:val="0"/>
          <w:color w:val="auto"/>
          <w:sz w:val="22"/>
          <w:szCs w:val="22"/>
        </w:rPr>
        <w:fldChar w:fldCharType="end"/>
      </w:r>
      <w:r w:rsidRPr="007D52A9">
        <w:rPr>
          <w:i w:val="0"/>
          <w:iCs w:val="0"/>
          <w:color w:val="auto"/>
          <w:sz w:val="22"/>
          <w:szCs w:val="22"/>
        </w:rPr>
        <w:t xml:space="preserve">). </w:t>
      </w:r>
      <w:r>
        <w:rPr>
          <w:i w:val="0"/>
          <w:iCs w:val="0"/>
          <w:color w:val="auto"/>
          <w:sz w:val="22"/>
          <w:szCs w:val="22"/>
        </w:rPr>
        <w:t>Within</w:t>
      </w:r>
      <w:r w:rsidRPr="007D52A9">
        <w:rPr>
          <w:i w:val="0"/>
          <w:iCs w:val="0"/>
          <w:color w:val="auto"/>
          <w:sz w:val="22"/>
          <w:szCs w:val="22"/>
        </w:rPr>
        <w:t xml:space="preserve"> every assemblage alpha-diversity (mean number of species</w:t>
      </w:r>
      <w:r>
        <w:rPr>
          <w:i w:val="0"/>
          <w:iCs w:val="0"/>
          <w:color w:val="auto"/>
          <w:sz w:val="22"/>
          <w:szCs w:val="22"/>
        </w:rPr>
        <w:t xml:space="preserve"> per plot</w:t>
      </w:r>
      <w:r w:rsidRPr="007D52A9">
        <w:rPr>
          <w:i w:val="0"/>
          <w:iCs w:val="0"/>
          <w:color w:val="auto"/>
          <w:sz w:val="22"/>
          <w:szCs w:val="22"/>
        </w:rPr>
        <w:t>) decreased</w:t>
      </w:r>
      <w:r>
        <w:rPr>
          <w:i w:val="0"/>
          <w:iCs w:val="0"/>
          <w:color w:val="auto"/>
          <w:sz w:val="22"/>
          <w:szCs w:val="22"/>
        </w:rPr>
        <w:t xml:space="preserve"> every observation year</w:t>
      </w:r>
      <w:r w:rsidRPr="007D52A9">
        <w:rPr>
          <w:i w:val="0"/>
          <w:iCs w:val="0"/>
          <w:color w:val="auto"/>
          <w:sz w:val="22"/>
          <w:szCs w:val="22"/>
        </w:rPr>
        <w:t>,</w:t>
      </w:r>
      <w:r>
        <w:rPr>
          <w:i w:val="0"/>
          <w:iCs w:val="0"/>
          <w:color w:val="auto"/>
          <w:sz w:val="22"/>
          <w:szCs w:val="22"/>
        </w:rPr>
        <w:t xml:space="preserve"> while beta-diversity</w:t>
      </w:r>
      <w:r>
        <w:rPr>
          <w:i w:val="0"/>
          <w:iCs w:val="0"/>
          <w:color w:val="auto"/>
          <w:sz w:val="22"/>
          <w:szCs w:val="22"/>
        </w:rPr>
        <w:t xml:space="preserve"> (variation in number of species between plots)</w:t>
      </w:r>
      <w:r>
        <w:rPr>
          <w:i w:val="0"/>
          <w:iCs w:val="0"/>
          <w:color w:val="auto"/>
          <w:sz w:val="22"/>
          <w:szCs w:val="22"/>
        </w:rPr>
        <w:t xml:space="preserve"> increased each year for all assemblages</w:t>
      </w:r>
      <w:r>
        <w:rPr>
          <w:i w:val="0"/>
          <w:iCs w:val="0"/>
          <w:color w:val="auto"/>
          <w:sz w:val="22"/>
          <w:szCs w:val="22"/>
        </w:rPr>
        <w:t xml:space="preserve"> (</w:t>
      </w:r>
      <w:r>
        <w:rPr>
          <w:i w:val="0"/>
          <w:iCs w:val="0"/>
          <w:color w:val="auto"/>
          <w:sz w:val="22"/>
          <w:szCs w:val="22"/>
        </w:rPr>
        <w:fldChar w:fldCharType="begin"/>
      </w:r>
      <w:r>
        <w:rPr>
          <w:i w:val="0"/>
          <w:iCs w:val="0"/>
          <w:color w:val="auto"/>
          <w:sz w:val="22"/>
          <w:szCs w:val="22"/>
        </w:rPr>
        <w:instrText xml:space="preserve"> REF _Ref104813833 \h </w:instrText>
      </w:r>
      <w:r>
        <w:rPr>
          <w:i w:val="0"/>
          <w:iCs w:val="0"/>
          <w:color w:val="auto"/>
          <w:sz w:val="22"/>
          <w:szCs w:val="22"/>
        </w:rPr>
        <w:instrText xml:space="preserve"> \* MERGEFORMAT </w:instrText>
      </w:r>
      <w:r>
        <w:rPr>
          <w:i w:val="0"/>
          <w:iCs w:val="0"/>
          <w:color w:val="auto"/>
          <w:sz w:val="22"/>
          <w:szCs w:val="22"/>
        </w:rPr>
      </w:r>
      <w:r>
        <w:rPr>
          <w:i w:val="0"/>
          <w:iCs w:val="0"/>
          <w:color w:val="auto"/>
          <w:sz w:val="22"/>
          <w:szCs w:val="22"/>
        </w:rPr>
        <w:fldChar w:fldCharType="separate"/>
      </w:r>
      <w:r w:rsidRPr="006F22EE">
        <w:rPr>
          <w:i w:val="0"/>
          <w:iCs w:val="0"/>
          <w:color w:val="auto"/>
          <w:sz w:val="22"/>
          <w:szCs w:val="22"/>
        </w:rPr>
        <w:t>Table 2</w:t>
      </w:r>
      <w:r>
        <w:rPr>
          <w:i w:val="0"/>
          <w:iCs w:val="0"/>
          <w:color w:val="auto"/>
          <w:sz w:val="22"/>
          <w:szCs w:val="22"/>
        </w:rPr>
        <w:fldChar w:fldCharType="end"/>
      </w:r>
      <w:r>
        <w:rPr>
          <w:i w:val="0"/>
          <w:iCs w:val="0"/>
          <w:color w:val="auto"/>
          <w:sz w:val="22"/>
          <w:szCs w:val="22"/>
        </w:rPr>
        <w:t>)</w:t>
      </w:r>
      <w:r>
        <w:rPr>
          <w:i w:val="0"/>
          <w:iCs w:val="0"/>
          <w:color w:val="auto"/>
          <w:sz w:val="22"/>
          <w:szCs w:val="22"/>
        </w:rPr>
        <w:t xml:space="preserve">. </w:t>
      </w:r>
      <w:r w:rsidRPr="00AB3637">
        <w:rPr>
          <w:i w:val="0"/>
          <w:iCs w:val="0"/>
          <w:color w:val="auto"/>
          <w:sz w:val="22"/>
          <w:szCs w:val="22"/>
        </w:rPr>
        <w:t>For example,</w:t>
      </w:r>
      <w:r w:rsidRPr="00AB3637">
        <w:rPr>
          <w:i w:val="0"/>
          <w:iCs w:val="0"/>
          <w:color w:val="auto"/>
          <w:sz w:val="22"/>
          <w:szCs w:val="22"/>
        </w:rPr>
        <w:t xml:space="preserve"> </w:t>
      </w:r>
      <w:r w:rsidRPr="006F22EE">
        <w:rPr>
          <w:i w:val="0"/>
          <w:iCs w:val="0"/>
          <w:color w:val="auto"/>
          <w:sz w:val="22"/>
          <w:szCs w:val="22"/>
        </w:rPr>
        <w:t xml:space="preserve">the sedge community suffered the least loss of species and alpha-diversity across sampling years, although beta-diversity increased as in other assemblages, indicating increasing variability in which species may be encountered within a given assemblage. </w:t>
      </w:r>
      <w:r w:rsidRPr="00AB3637">
        <w:rPr>
          <w:i w:val="0"/>
          <w:iCs w:val="0"/>
          <w:color w:val="auto"/>
          <w:sz w:val="22"/>
          <w:szCs w:val="22"/>
        </w:rPr>
        <w:t>T</w:t>
      </w:r>
      <w:r w:rsidRPr="00AB3637">
        <w:rPr>
          <w:i w:val="0"/>
          <w:iCs w:val="0"/>
          <w:color w:val="auto"/>
          <w:sz w:val="22"/>
          <w:szCs w:val="22"/>
        </w:rPr>
        <w:t>he</w:t>
      </w:r>
      <w:r w:rsidRPr="00AB3637">
        <w:rPr>
          <w:i w:val="0"/>
          <w:iCs w:val="0"/>
          <w:color w:val="auto"/>
          <w:sz w:val="22"/>
          <w:szCs w:val="22"/>
        </w:rPr>
        <w:t xml:space="preserve"> Fescue assemblage</w:t>
      </w:r>
      <w:r w:rsidRPr="00AB3637">
        <w:rPr>
          <w:i w:val="0"/>
          <w:iCs w:val="0"/>
          <w:color w:val="auto"/>
          <w:sz w:val="22"/>
          <w:szCs w:val="22"/>
        </w:rPr>
        <w:t xml:space="preserve"> had the greatest loss</w:t>
      </w:r>
      <w:r w:rsidRPr="00AB3637">
        <w:rPr>
          <w:i w:val="0"/>
          <w:iCs w:val="0"/>
          <w:color w:val="auto"/>
          <w:sz w:val="22"/>
          <w:szCs w:val="22"/>
        </w:rPr>
        <w:t xml:space="preserve"> </w:t>
      </w:r>
      <w:r w:rsidRPr="00AB3637">
        <w:rPr>
          <w:i w:val="0"/>
          <w:iCs w:val="0"/>
          <w:color w:val="auto"/>
          <w:sz w:val="22"/>
          <w:szCs w:val="22"/>
        </w:rPr>
        <w:t>of</w:t>
      </w:r>
      <w:r w:rsidRPr="00AB3637">
        <w:rPr>
          <w:i w:val="0"/>
          <w:iCs w:val="0"/>
          <w:color w:val="auto"/>
          <w:sz w:val="22"/>
          <w:szCs w:val="22"/>
        </w:rPr>
        <w:t xml:space="preserve"> alpha-diversity</w:t>
      </w:r>
      <w:r w:rsidRPr="00AB3637">
        <w:rPr>
          <w:i w:val="0"/>
          <w:iCs w:val="0"/>
          <w:color w:val="auto"/>
          <w:sz w:val="22"/>
          <w:szCs w:val="22"/>
        </w:rPr>
        <w:t xml:space="preserve"> (&gt; 50%) between 1979 and 2019. Nearly 50% fewer plots clustered as Fescue in 2019 than in 1979, however</w:t>
      </w:r>
      <w:r w:rsidRPr="00AB3637">
        <w:rPr>
          <w:i w:val="0"/>
          <w:iCs w:val="0"/>
          <w:color w:val="auto"/>
          <w:sz w:val="22"/>
          <w:szCs w:val="22"/>
        </w:rPr>
        <w:t xml:space="preserve"> bootstrapping 1</w:t>
      </w:r>
      <w:r>
        <w:rPr>
          <w:i w:val="0"/>
          <w:iCs w:val="0"/>
          <w:color w:val="auto"/>
          <w:sz w:val="22"/>
          <w:szCs w:val="22"/>
        </w:rPr>
        <w:t>8</w:t>
      </w:r>
      <w:r w:rsidRPr="00AB3637">
        <w:rPr>
          <w:i w:val="0"/>
          <w:iCs w:val="0"/>
          <w:color w:val="auto"/>
          <w:sz w:val="22"/>
          <w:szCs w:val="22"/>
        </w:rPr>
        <w:t xml:space="preserve"> random plots</w:t>
      </w:r>
      <w:r w:rsidRPr="00AB3637">
        <w:rPr>
          <w:i w:val="0"/>
          <w:iCs w:val="0"/>
          <w:color w:val="auto"/>
          <w:sz w:val="22"/>
          <w:szCs w:val="22"/>
        </w:rPr>
        <w:t xml:space="preserve"> from every sampling year</w:t>
      </w:r>
      <w:r w:rsidRPr="00AB3637">
        <w:rPr>
          <w:i w:val="0"/>
          <w:iCs w:val="0"/>
          <w:color w:val="auto"/>
          <w:sz w:val="22"/>
          <w:szCs w:val="22"/>
        </w:rPr>
        <w:t xml:space="preserve"> showe</w:t>
      </w:r>
      <w:r w:rsidRPr="00AB3637">
        <w:rPr>
          <w:i w:val="0"/>
          <w:iCs w:val="0"/>
          <w:color w:val="auto"/>
          <w:sz w:val="22"/>
          <w:szCs w:val="22"/>
        </w:rPr>
        <w:t>d the same trend, indicating that loss of species is not related to loss of plots (</w:t>
      </w:r>
      <w:r w:rsidRPr="001617DD">
        <w:rPr>
          <w:i w:val="0"/>
          <w:iCs w:val="0"/>
          <w:color w:val="auto"/>
          <w:sz w:val="22"/>
          <w:szCs w:val="22"/>
        </w:rPr>
        <w:fldChar w:fldCharType="begin"/>
      </w:r>
      <w:r w:rsidRPr="00AB3637">
        <w:rPr>
          <w:i w:val="0"/>
          <w:iCs w:val="0"/>
          <w:color w:val="auto"/>
          <w:sz w:val="22"/>
          <w:szCs w:val="22"/>
        </w:rPr>
        <w:instrText xml:space="preserve"> REF _Ref105160032 \h </w:instrText>
      </w:r>
      <w:r w:rsidRPr="00AB3637">
        <w:rPr>
          <w:i w:val="0"/>
          <w:iCs w:val="0"/>
          <w:color w:val="auto"/>
          <w:sz w:val="22"/>
          <w:szCs w:val="22"/>
        </w:rPr>
        <w:instrText xml:space="preserve"> \* MERGEFORMAT </w:instrText>
      </w:r>
      <w:r w:rsidRPr="006F22EE">
        <w:rPr>
          <w:i w:val="0"/>
          <w:iCs w:val="0"/>
          <w:color w:val="auto"/>
          <w:sz w:val="22"/>
          <w:szCs w:val="22"/>
        </w:rPr>
      </w:r>
      <w:r w:rsidRPr="006F22EE">
        <w:rPr>
          <w:i w:val="0"/>
          <w:iCs w:val="0"/>
          <w:color w:val="auto"/>
          <w:sz w:val="22"/>
          <w:szCs w:val="22"/>
        </w:rPr>
        <w:fldChar w:fldCharType="separate"/>
      </w:r>
      <w:r w:rsidRPr="006F22EE">
        <w:rPr>
          <w:i w:val="0"/>
          <w:iCs w:val="0"/>
          <w:color w:val="auto"/>
          <w:sz w:val="22"/>
          <w:szCs w:val="22"/>
        </w:rPr>
        <w:t xml:space="preserve">Table </w:t>
      </w:r>
      <w:r w:rsidRPr="00AB3637">
        <w:rPr>
          <w:i w:val="0"/>
          <w:iCs w:val="0"/>
          <w:color w:val="auto"/>
          <w:sz w:val="22"/>
          <w:szCs w:val="22"/>
        </w:rPr>
        <w:t>S</w:t>
      </w:r>
      <w:r w:rsidRPr="006F22EE">
        <w:rPr>
          <w:i w:val="0"/>
          <w:iCs w:val="0"/>
          <w:color w:val="auto"/>
          <w:sz w:val="22"/>
          <w:szCs w:val="22"/>
        </w:rPr>
        <w:t>6</w:t>
      </w:r>
      <w:r w:rsidRPr="001617DD">
        <w:rPr>
          <w:i w:val="0"/>
          <w:iCs w:val="0"/>
          <w:color w:val="auto"/>
          <w:sz w:val="22"/>
          <w:szCs w:val="22"/>
        </w:rPr>
        <w:fldChar w:fldCharType="end"/>
      </w:r>
      <w:r w:rsidRPr="00AB3637">
        <w:rPr>
          <w:i w:val="0"/>
          <w:iCs w:val="0"/>
          <w:color w:val="auto"/>
          <w:sz w:val="22"/>
          <w:szCs w:val="22"/>
        </w:rPr>
        <w:t xml:space="preserve">). </w:t>
      </w:r>
      <w:r w:rsidRPr="00AB3637">
        <w:rPr>
          <w:i w:val="0"/>
          <w:iCs w:val="0"/>
          <w:color w:val="auto"/>
          <w:sz w:val="22"/>
          <w:szCs w:val="22"/>
        </w:rPr>
        <w:t>The</w:t>
      </w:r>
      <w:r w:rsidRPr="00AB3637">
        <w:rPr>
          <w:i w:val="0"/>
          <w:iCs w:val="0"/>
          <w:color w:val="auto"/>
          <w:sz w:val="22"/>
          <w:szCs w:val="22"/>
        </w:rPr>
        <w:t xml:space="preserve"> Bogbean assemblage had ~20% decrease in alpha-diversity</w:t>
      </w:r>
      <w:r w:rsidRPr="00AB3637">
        <w:rPr>
          <w:i w:val="0"/>
          <w:iCs w:val="0"/>
          <w:color w:val="auto"/>
          <w:sz w:val="22"/>
          <w:szCs w:val="22"/>
        </w:rPr>
        <w:t xml:space="preserve"> since 1979</w:t>
      </w:r>
      <w:r w:rsidRPr="00AB3637">
        <w:rPr>
          <w:i w:val="0"/>
          <w:iCs w:val="0"/>
          <w:color w:val="auto"/>
          <w:sz w:val="22"/>
          <w:szCs w:val="22"/>
        </w:rPr>
        <w:t xml:space="preserve"> despite an increase of ~47% more plots by 2019.</w:t>
      </w:r>
      <w:r w:rsidRPr="00AB3637">
        <w:rPr>
          <w:i w:val="0"/>
          <w:iCs w:val="0"/>
          <w:color w:val="auto"/>
          <w:sz w:val="22"/>
          <w:szCs w:val="22"/>
        </w:rPr>
        <w:t xml:space="preserve"> </w:t>
      </w:r>
      <w:r w:rsidRPr="00D3030F">
        <w:rPr>
          <w:i w:val="0"/>
          <w:iCs w:val="0"/>
          <w:color w:val="auto"/>
          <w:sz w:val="22"/>
          <w:szCs w:val="22"/>
        </w:rPr>
        <w:t>When subjected to bootstrapping</w:t>
      </w:r>
      <w:r w:rsidRPr="00D3030F">
        <w:rPr>
          <w:i w:val="0"/>
          <w:iCs w:val="0"/>
          <w:color w:val="auto"/>
          <w:sz w:val="22"/>
          <w:szCs w:val="22"/>
        </w:rPr>
        <w:t xml:space="preserve"> of 1</w:t>
      </w:r>
      <w:r w:rsidRPr="00D3030F">
        <w:rPr>
          <w:i w:val="0"/>
          <w:iCs w:val="0"/>
          <w:color w:val="auto"/>
          <w:sz w:val="22"/>
          <w:szCs w:val="22"/>
        </w:rPr>
        <w:t>8</w:t>
      </w:r>
      <w:r w:rsidRPr="00D3030F">
        <w:rPr>
          <w:i w:val="0"/>
          <w:iCs w:val="0"/>
          <w:color w:val="auto"/>
          <w:sz w:val="22"/>
          <w:szCs w:val="22"/>
        </w:rPr>
        <w:t xml:space="preserve"> plots</w:t>
      </w:r>
      <w:r w:rsidRPr="00D3030F">
        <w:rPr>
          <w:i w:val="0"/>
          <w:iCs w:val="0"/>
          <w:color w:val="auto"/>
          <w:sz w:val="22"/>
          <w:szCs w:val="22"/>
        </w:rPr>
        <w:t xml:space="preserve"> per assemblage each year</w:t>
      </w:r>
      <w:r w:rsidRPr="00D3030F">
        <w:rPr>
          <w:i w:val="0"/>
          <w:iCs w:val="0"/>
          <w:color w:val="auto"/>
          <w:sz w:val="22"/>
          <w:szCs w:val="22"/>
        </w:rPr>
        <w:t>, the assemblage still lost ~</w:t>
      </w:r>
      <w:r w:rsidR="00FD7C3D" w:rsidRPr="00D3030F">
        <w:rPr>
          <w:i w:val="0"/>
          <w:iCs w:val="0"/>
          <w:color w:val="auto"/>
          <w:sz w:val="22"/>
          <w:szCs w:val="22"/>
        </w:rPr>
        <w:t>2</w:t>
      </w:r>
      <w:r w:rsidRPr="00D3030F">
        <w:rPr>
          <w:i w:val="0"/>
          <w:iCs w:val="0"/>
          <w:color w:val="auto"/>
          <w:sz w:val="22"/>
          <w:szCs w:val="22"/>
        </w:rPr>
        <w:t>0% alpha-diversity</w:t>
      </w:r>
      <w:r w:rsidR="00D3030F" w:rsidRPr="00D3030F">
        <w:rPr>
          <w:i w:val="0"/>
          <w:iCs w:val="0"/>
          <w:color w:val="auto"/>
          <w:sz w:val="22"/>
          <w:szCs w:val="22"/>
        </w:rPr>
        <w:t xml:space="preserve">. </w:t>
      </w:r>
      <w:r w:rsidR="00D3030F">
        <w:rPr>
          <w:i w:val="0"/>
          <w:iCs w:val="0"/>
          <w:color w:val="auto"/>
          <w:sz w:val="22"/>
          <w:szCs w:val="22"/>
          <w:highlight w:val="yellow"/>
        </w:rPr>
        <w:t>A</w:t>
      </w:r>
      <w:r w:rsidRPr="006F22EE">
        <w:rPr>
          <w:i w:val="0"/>
          <w:iCs w:val="0"/>
          <w:color w:val="auto"/>
          <w:sz w:val="22"/>
          <w:szCs w:val="22"/>
          <w:highlight w:val="yellow"/>
        </w:rPr>
        <w:t>lthough beta-diversity</w:t>
      </w:r>
      <w:r w:rsidR="00D3030F">
        <w:rPr>
          <w:i w:val="0"/>
          <w:iCs w:val="0"/>
          <w:color w:val="auto"/>
          <w:sz w:val="22"/>
          <w:szCs w:val="22"/>
          <w:highlight w:val="yellow"/>
        </w:rPr>
        <w:t xml:space="preserve"> was higher in 1999 than in 2019</w:t>
      </w:r>
      <w:r w:rsidR="001D039F">
        <w:rPr>
          <w:i w:val="0"/>
          <w:iCs w:val="0"/>
          <w:color w:val="auto"/>
          <w:sz w:val="22"/>
          <w:szCs w:val="22"/>
          <w:highlight w:val="yellow"/>
        </w:rPr>
        <w:t xml:space="preserve"> for the sedge and bogbean assemblages, overall beta-diversity increased between 1979 and 2019</w:t>
      </w:r>
      <w:r w:rsidRPr="00C479D8">
        <w:rPr>
          <w:i w:val="0"/>
          <w:iCs w:val="0"/>
          <w:color w:val="auto"/>
          <w:sz w:val="22"/>
          <w:szCs w:val="22"/>
          <w:highlight w:val="yellow"/>
        </w:rPr>
        <w:t xml:space="preserve"> (</w:t>
      </w:r>
      <w:r w:rsidR="00C479D8" w:rsidRPr="00C479D8">
        <w:rPr>
          <w:i w:val="0"/>
          <w:iCs w:val="0"/>
          <w:color w:val="auto"/>
          <w:sz w:val="22"/>
          <w:szCs w:val="22"/>
          <w:highlight w:val="yellow"/>
        </w:rPr>
        <w:fldChar w:fldCharType="begin"/>
      </w:r>
      <w:r w:rsidR="00C479D8" w:rsidRPr="00C479D8">
        <w:rPr>
          <w:i w:val="0"/>
          <w:iCs w:val="0"/>
          <w:color w:val="auto"/>
          <w:sz w:val="22"/>
          <w:szCs w:val="22"/>
          <w:highlight w:val="yellow"/>
        </w:rPr>
        <w:instrText xml:space="preserve"> REF _Ref106054146 \h </w:instrText>
      </w:r>
      <w:r w:rsidR="00C479D8" w:rsidRPr="00C479D8">
        <w:rPr>
          <w:i w:val="0"/>
          <w:iCs w:val="0"/>
          <w:color w:val="auto"/>
          <w:sz w:val="22"/>
          <w:szCs w:val="22"/>
          <w:highlight w:val="yellow"/>
        </w:rPr>
      </w:r>
      <w:r w:rsidR="00C479D8" w:rsidRPr="00C479D8">
        <w:rPr>
          <w:i w:val="0"/>
          <w:iCs w:val="0"/>
          <w:color w:val="auto"/>
          <w:sz w:val="22"/>
          <w:szCs w:val="22"/>
          <w:highlight w:val="yellow"/>
        </w:rPr>
        <w:instrText xml:space="preserve"> \* MERGEFORMAT </w:instrText>
      </w:r>
      <w:r w:rsidR="00C479D8" w:rsidRPr="00C479D8">
        <w:rPr>
          <w:i w:val="0"/>
          <w:iCs w:val="0"/>
          <w:color w:val="auto"/>
          <w:sz w:val="22"/>
          <w:szCs w:val="22"/>
          <w:highlight w:val="yellow"/>
        </w:rPr>
        <w:fldChar w:fldCharType="separate"/>
      </w:r>
      <w:r w:rsidR="00C479D8" w:rsidRPr="00C479D8">
        <w:rPr>
          <w:i w:val="0"/>
          <w:iCs w:val="0"/>
          <w:color w:val="auto"/>
          <w:sz w:val="22"/>
          <w:szCs w:val="22"/>
          <w:highlight w:val="yellow"/>
        </w:rPr>
        <w:t>Tab</w:t>
      </w:r>
      <w:r w:rsidR="00C479D8" w:rsidRPr="00C479D8">
        <w:rPr>
          <w:i w:val="0"/>
          <w:iCs w:val="0"/>
          <w:color w:val="auto"/>
          <w:sz w:val="22"/>
          <w:szCs w:val="22"/>
          <w:highlight w:val="yellow"/>
        </w:rPr>
        <w:t>l</w:t>
      </w:r>
      <w:r w:rsidR="00C479D8" w:rsidRPr="00C479D8">
        <w:rPr>
          <w:i w:val="0"/>
          <w:iCs w:val="0"/>
          <w:color w:val="auto"/>
          <w:sz w:val="22"/>
          <w:szCs w:val="22"/>
          <w:highlight w:val="yellow"/>
        </w:rPr>
        <w:t>e</w:t>
      </w:r>
      <w:r w:rsidR="00C479D8" w:rsidRPr="00C479D8">
        <w:rPr>
          <w:i w:val="0"/>
          <w:iCs w:val="0"/>
          <w:color w:val="auto"/>
          <w:sz w:val="22"/>
          <w:szCs w:val="22"/>
          <w:highlight w:val="yellow"/>
        </w:rPr>
        <w:t xml:space="preserve"> </w:t>
      </w:r>
      <w:r w:rsidR="001659D6">
        <w:rPr>
          <w:i w:val="0"/>
          <w:iCs w:val="0"/>
          <w:color w:val="auto"/>
          <w:sz w:val="22"/>
          <w:szCs w:val="22"/>
          <w:highlight w:val="yellow"/>
        </w:rPr>
        <w:t>S</w:t>
      </w:r>
      <w:r w:rsidR="00C479D8" w:rsidRPr="00C479D8">
        <w:rPr>
          <w:i w:val="0"/>
          <w:iCs w:val="0"/>
          <w:color w:val="auto"/>
          <w:sz w:val="22"/>
          <w:szCs w:val="22"/>
          <w:highlight w:val="yellow"/>
        </w:rPr>
        <w:t>6</w:t>
      </w:r>
      <w:r w:rsidR="00C479D8" w:rsidRPr="00C479D8">
        <w:rPr>
          <w:i w:val="0"/>
          <w:iCs w:val="0"/>
          <w:color w:val="auto"/>
          <w:sz w:val="22"/>
          <w:szCs w:val="22"/>
          <w:highlight w:val="yellow"/>
        </w:rPr>
        <w:fldChar w:fldCharType="end"/>
      </w:r>
      <w:r w:rsidRPr="00C479D8">
        <w:rPr>
          <w:i w:val="0"/>
          <w:iCs w:val="0"/>
          <w:color w:val="auto"/>
          <w:sz w:val="22"/>
          <w:szCs w:val="22"/>
          <w:highlight w:val="yellow"/>
        </w:rPr>
        <w:t>).</w:t>
      </w:r>
      <w:r w:rsidRPr="00AB3637">
        <w:rPr>
          <w:i w:val="0"/>
          <w:iCs w:val="0"/>
          <w:color w:val="auto"/>
          <w:sz w:val="22"/>
          <w:szCs w:val="22"/>
        </w:rPr>
        <w:t xml:space="preserve"> </w:t>
      </w:r>
      <w:r w:rsidRPr="00AB3637">
        <w:rPr>
          <w:i w:val="0"/>
          <w:iCs w:val="0"/>
          <w:color w:val="auto"/>
          <w:sz w:val="22"/>
          <w:szCs w:val="22"/>
        </w:rPr>
        <w:t>Therefore, despite gaining represe</w:t>
      </w:r>
      <w:r w:rsidRPr="00AB3637">
        <w:rPr>
          <w:i w:val="0"/>
          <w:iCs w:val="0"/>
          <w:color w:val="auto"/>
          <w:sz w:val="22"/>
          <w:szCs w:val="22"/>
        </w:rPr>
        <w:t>ntation across the entire community, mean number of species in a given 1 m</w:t>
      </w:r>
      <w:r w:rsidRPr="006F22EE">
        <w:rPr>
          <w:i w:val="0"/>
          <w:iCs w:val="0"/>
          <w:color w:val="auto"/>
          <w:sz w:val="22"/>
          <w:szCs w:val="22"/>
          <w:vertAlign w:val="superscript"/>
        </w:rPr>
        <w:t>2</w:t>
      </w:r>
      <w:r w:rsidRPr="00AB3637">
        <w:rPr>
          <w:i w:val="0"/>
          <w:iCs w:val="0"/>
          <w:color w:val="auto"/>
          <w:sz w:val="22"/>
          <w:szCs w:val="22"/>
        </w:rPr>
        <w:t xml:space="preserve"> are declining</w:t>
      </w:r>
      <w:r w:rsidR="00996A02">
        <w:rPr>
          <w:i w:val="0"/>
          <w:iCs w:val="0"/>
          <w:color w:val="auto"/>
          <w:sz w:val="22"/>
          <w:szCs w:val="22"/>
        </w:rPr>
        <w:t xml:space="preserve"> while variability of species composition is increasing</w:t>
      </w:r>
      <w:r>
        <w:rPr>
          <w:i w:val="0"/>
          <w:iCs w:val="0"/>
          <w:color w:val="auto"/>
          <w:sz w:val="22"/>
          <w:szCs w:val="22"/>
        </w:rPr>
        <w:t xml:space="preserve">. </w:t>
      </w:r>
    </w:p>
    <w:p w14:paraId="41FC7BE4" w14:textId="500F8BE6" w:rsidR="00245908" w:rsidRDefault="00245908">
      <w:r>
        <w:br w:type="page"/>
      </w:r>
    </w:p>
    <w:p w14:paraId="7F76D3E9" w14:textId="77777777" w:rsidR="000F64FF" w:rsidRDefault="000F64FF" w:rsidP="000F64FF"/>
    <w:p w14:paraId="0E29A822" w14:textId="77777777" w:rsidR="000F64FF" w:rsidRDefault="000F64FF" w:rsidP="000F64FF">
      <w:pPr>
        <w:pStyle w:val="Caption"/>
        <w:rPr>
          <w:rFonts w:ascii="Calibri" w:eastAsia="Calibri" w:hAnsi="Calibri" w:cs="Calibri"/>
          <w:iCs w:val="0"/>
          <w:color w:val="44546A"/>
        </w:rPr>
      </w:pPr>
      <w:bookmarkStart w:id="2" w:name="_Ref104813833"/>
      <w:r>
        <w:t xml:space="preserve">Table </w:t>
      </w:r>
      <w:r>
        <w:fldChar w:fldCharType="begin"/>
      </w:r>
      <w:r>
        <w:instrText xml:space="preserve"> SEQ Table \* ARABIC </w:instrText>
      </w:r>
      <w:r>
        <w:fldChar w:fldCharType="separate"/>
      </w:r>
      <w:r>
        <w:rPr>
          <w:noProof/>
        </w:rPr>
        <w:t>2</w:t>
      </w:r>
      <w:r>
        <w:fldChar w:fldCharType="end"/>
      </w:r>
      <w:bookmarkEnd w:id="2"/>
      <w:r w:rsidRPr="00C2460B">
        <w:t xml:space="preserve">. </w:t>
      </w:r>
      <w:r w:rsidRPr="00C2460B">
        <w:rPr>
          <w:rFonts w:ascii="Calibri" w:eastAsia="Calibri" w:hAnsi="Calibri" w:cs="Calibri"/>
          <w:iCs w:val="0"/>
          <w:color w:val="44546A"/>
        </w:rPr>
        <w:t>Between 1979 and 2019, 8 fewer plots and 5 fewer species were observed, resulting in slightly lower α-diversity and greater β-diversity. For each assemblage type, Bogbean is the only assemblage to proportionally gain plots between 1979 and 2019, while the Fescue and Sedge assemblages lost plots.</w:t>
      </w:r>
      <w:r>
        <w:rPr>
          <w:rFonts w:ascii="Calibri" w:eastAsia="Calibri" w:hAnsi="Calibri" w:cs="Calibri"/>
          <w:iCs w:val="0"/>
          <w:color w:val="44546A"/>
        </w:rPr>
        <w:t xml:space="preserve"> </w:t>
      </w:r>
      <w:r>
        <w:rPr>
          <w:rFonts w:ascii="Calibri" w:eastAsia="Calibri" w:hAnsi="Calibri" w:cs="Calibri"/>
          <w:iCs w:val="0"/>
          <w:color w:val="44546A"/>
        </w:rPr>
        <w:t>P</w:t>
      </w:r>
      <w:r>
        <w:rPr>
          <w:rFonts w:ascii="Calibri" w:eastAsia="Calibri" w:hAnsi="Calibri" w:cs="Calibri"/>
          <w:iCs w:val="0"/>
          <w:color w:val="44546A"/>
        </w:rPr>
        <w:t xml:space="preserve">lot loss </w:t>
      </w:r>
      <w:r>
        <w:rPr>
          <w:rFonts w:ascii="Calibri" w:eastAsia="Calibri" w:hAnsi="Calibri" w:cs="Calibri"/>
          <w:iCs w:val="0"/>
          <w:color w:val="44546A"/>
        </w:rPr>
        <w:t xml:space="preserve">did not appear to have an effect </w:t>
      </w:r>
      <w:r>
        <w:rPr>
          <w:rFonts w:ascii="Calibri" w:eastAsia="Calibri" w:hAnsi="Calibri" w:cs="Calibri"/>
          <w:iCs w:val="0"/>
          <w:color w:val="44546A"/>
        </w:rPr>
        <w:t>on diversity components</w:t>
      </w:r>
      <w:r>
        <w:rPr>
          <w:rFonts w:ascii="Calibri" w:eastAsia="Calibri" w:hAnsi="Calibri" w:cs="Calibri"/>
          <w:iCs w:val="0"/>
          <w:color w:val="44546A"/>
        </w:rPr>
        <w:t>, as</w:t>
      </w:r>
      <w:r>
        <w:rPr>
          <w:rFonts w:ascii="Calibri" w:eastAsia="Calibri" w:hAnsi="Calibri" w:cs="Calibri"/>
          <w:iCs w:val="0"/>
          <w:color w:val="44546A"/>
        </w:rPr>
        <w:t xml:space="preserve"> tested by bootstrapping a minimum of 1</w:t>
      </w:r>
      <w:r>
        <w:rPr>
          <w:rFonts w:ascii="Calibri" w:eastAsia="Calibri" w:hAnsi="Calibri" w:cs="Calibri"/>
          <w:iCs w:val="0"/>
          <w:color w:val="44546A"/>
        </w:rPr>
        <w:t>8</w:t>
      </w:r>
      <w:r>
        <w:rPr>
          <w:rFonts w:ascii="Calibri" w:eastAsia="Calibri" w:hAnsi="Calibri" w:cs="Calibri"/>
          <w:iCs w:val="0"/>
          <w:color w:val="44546A"/>
        </w:rPr>
        <w:t xml:space="preserve"> plots per assemblage </w:t>
      </w:r>
      <w:r>
        <w:rPr>
          <w:rFonts w:ascii="Calibri" w:eastAsia="Calibri" w:hAnsi="Calibri" w:cs="Calibri"/>
          <w:iCs w:val="0"/>
          <w:color w:val="44546A"/>
        </w:rPr>
        <w:t>each year (</w:t>
      </w:r>
      <w:r>
        <w:rPr>
          <w:rFonts w:ascii="Calibri" w:eastAsia="Calibri" w:hAnsi="Calibri" w:cs="Calibri"/>
          <w:iCs w:val="0"/>
          <w:color w:val="44546A"/>
        </w:rPr>
        <w:fldChar w:fldCharType="begin"/>
      </w:r>
      <w:r>
        <w:rPr>
          <w:rFonts w:ascii="Calibri" w:eastAsia="Calibri" w:hAnsi="Calibri" w:cs="Calibri"/>
          <w:iCs w:val="0"/>
          <w:color w:val="44546A"/>
        </w:rPr>
        <w:instrText xml:space="preserve"> REF _Ref105160032 \h </w:instrText>
      </w:r>
      <w:r>
        <w:rPr>
          <w:rFonts w:ascii="Calibri" w:eastAsia="Calibri" w:hAnsi="Calibri" w:cs="Calibri"/>
          <w:iCs w:val="0"/>
          <w:color w:val="44546A"/>
        </w:rPr>
      </w:r>
      <w:r>
        <w:rPr>
          <w:rFonts w:ascii="Calibri" w:eastAsia="Calibri" w:hAnsi="Calibri" w:cs="Calibri"/>
          <w:iCs w:val="0"/>
          <w:color w:val="44546A"/>
        </w:rPr>
        <w:fldChar w:fldCharType="separate"/>
      </w:r>
      <w:r>
        <w:t xml:space="preserve">Table </w:t>
      </w:r>
      <w:r>
        <w:t>S</w:t>
      </w:r>
      <w:r>
        <w:rPr>
          <w:noProof/>
        </w:rPr>
        <w:t>6</w:t>
      </w:r>
      <w:r>
        <w:rPr>
          <w:rFonts w:ascii="Calibri" w:eastAsia="Calibri" w:hAnsi="Calibri" w:cs="Calibri"/>
          <w:iCs w:val="0"/>
          <w:color w:val="44546A"/>
        </w:rPr>
        <w:fldChar w:fldCharType="end"/>
      </w:r>
      <w:r>
        <w:rPr>
          <w:rFonts w:ascii="Calibri" w:eastAsia="Calibri" w:hAnsi="Calibri" w:cs="Calibri"/>
          <w:iCs w:val="0"/>
          <w:color w:val="44546A"/>
        </w:rPr>
        <w:t xml:space="preserve">). </w:t>
      </w:r>
    </w:p>
    <w:tbl>
      <w:tblPr>
        <w:tblW w:w="5320" w:type="dxa"/>
        <w:jc w:val="center"/>
        <w:tblLook w:val="04A0" w:firstRow="1" w:lastRow="0" w:firstColumn="1" w:lastColumn="0" w:noHBand="0" w:noVBand="1"/>
      </w:tblPr>
      <w:tblGrid>
        <w:gridCol w:w="1211"/>
        <w:gridCol w:w="956"/>
        <w:gridCol w:w="818"/>
        <w:gridCol w:w="300"/>
        <w:gridCol w:w="932"/>
        <w:gridCol w:w="932"/>
        <w:gridCol w:w="932"/>
      </w:tblGrid>
      <w:tr w:rsidR="000F64FF" w:rsidRPr="00823843" w14:paraId="03E5089E" w14:textId="77777777" w:rsidTr="006F22EE">
        <w:trPr>
          <w:trHeight w:val="470"/>
          <w:jc w:val="center"/>
        </w:trPr>
        <w:tc>
          <w:tcPr>
            <w:tcW w:w="1080" w:type="dxa"/>
            <w:tcBorders>
              <w:top w:val="nil"/>
              <w:left w:val="nil"/>
              <w:bottom w:val="nil"/>
              <w:right w:val="nil"/>
            </w:tcBorders>
            <w:shd w:val="clear" w:color="auto" w:fill="auto"/>
            <w:noWrap/>
            <w:vAlign w:val="bottom"/>
            <w:hideMark/>
          </w:tcPr>
          <w:p w14:paraId="6F23CCB5" w14:textId="77777777" w:rsidR="000F64FF" w:rsidRPr="00823843" w:rsidRDefault="000F64FF" w:rsidP="006F22EE">
            <w:pPr>
              <w:spacing w:after="0" w:line="240" w:lineRule="auto"/>
              <w:rPr>
                <w:rFonts w:ascii="Times New Roman" w:eastAsia="Times New Roman" w:hAnsi="Times New Roman" w:cs="Times New Roman"/>
                <w:sz w:val="24"/>
                <w:szCs w:val="24"/>
              </w:rPr>
            </w:pPr>
          </w:p>
        </w:tc>
        <w:tc>
          <w:tcPr>
            <w:tcW w:w="1540" w:type="dxa"/>
            <w:gridSpan w:val="2"/>
            <w:tcBorders>
              <w:top w:val="nil"/>
              <w:left w:val="nil"/>
              <w:bottom w:val="nil"/>
              <w:right w:val="nil"/>
            </w:tcBorders>
            <w:shd w:val="clear" w:color="auto" w:fill="auto"/>
            <w:vAlign w:val="center"/>
            <w:hideMark/>
          </w:tcPr>
          <w:p w14:paraId="4B7129F9"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Plot-level components</w:t>
            </w:r>
          </w:p>
        </w:tc>
        <w:tc>
          <w:tcPr>
            <w:tcW w:w="300" w:type="dxa"/>
            <w:tcBorders>
              <w:top w:val="nil"/>
              <w:left w:val="nil"/>
              <w:bottom w:val="nil"/>
              <w:right w:val="nil"/>
            </w:tcBorders>
            <w:shd w:val="clear" w:color="auto" w:fill="auto"/>
            <w:vAlign w:val="center"/>
            <w:hideMark/>
          </w:tcPr>
          <w:p w14:paraId="4F6416CA"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p>
        </w:tc>
        <w:tc>
          <w:tcPr>
            <w:tcW w:w="2400" w:type="dxa"/>
            <w:gridSpan w:val="3"/>
            <w:tcBorders>
              <w:top w:val="nil"/>
              <w:left w:val="nil"/>
              <w:bottom w:val="nil"/>
              <w:right w:val="nil"/>
            </w:tcBorders>
            <w:shd w:val="clear" w:color="auto" w:fill="auto"/>
            <w:vAlign w:val="center"/>
            <w:hideMark/>
          </w:tcPr>
          <w:p w14:paraId="4DCB1B59"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Diversity components</w:t>
            </w:r>
          </w:p>
        </w:tc>
      </w:tr>
      <w:tr w:rsidR="000F64FF" w:rsidRPr="00823843" w14:paraId="2DA3285D" w14:textId="77777777" w:rsidTr="006F22EE">
        <w:trPr>
          <w:trHeight w:val="780"/>
          <w:jc w:val="center"/>
        </w:trPr>
        <w:tc>
          <w:tcPr>
            <w:tcW w:w="1080" w:type="dxa"/>
            <w:tcBorders>
              <w:top w:val="single" w:sz="4" w:space="0" w:color="auto"/>
              <w:left w:val="nil"/>
              <w:bottom w:val="single" w:sz="4" w:space="0" w:color="auto"/>
              <w:right w:val="nil"/>
            </w:tcBorders>
            <w:shd w:val="clear" w:color="auto" w:fill="auto"/>
            <w:vAlign w:val="center"/>
            <w:hideMark/>
          </w:tcPr>
          <w:p w14:paraId="04883C5D"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Assemblage</w:t>
            </w:r>
          </w:p>
        </w:tc>
        <w:tc>
          <w:tcPr>
            <w:tcW w:w="840" w:type="dxa"/>
            <w:tcBorders>
              <w:top w:val="single" w:sz="4" w:space="0" w:color="auto"/>
              <w:left w:val="nil"/>
              <w:bottom w:val="single" w:sz="4" w:space="0" w:color="auto"/>
              <w:right w:val="nil"/>
            </w:tcBorders>
            <w:shd w:val="clear" w:color="auto" w:fill="auto"/>
            <w:vAlign w:val="center"/>
            <w:hideMark/>
          </w:tcPr>
          <w:p w14:paraId="798080A4"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No. quadrats</w:t>
            </w:r>
          </w:p>
        </w:tc>
        <w:tc>
          <w:tcPr>
            <w:tcW w:w="700" w:type="dxa"/>
            <w:tcBorders>
              <w:top w:val="single" w:sz="4" w:space="0" w:color="auto"/>
              <w:left w:val="nil"/>
              <w:bottom w:val="single" w:sz="4" w:space="0" w:color="auto"/>
              <w:right w:val="nil"/>
            </w:tcBorders>
            <w:shd w:val="clear" w:color="auto" w:fill="auto"/>
            <w:vAlign w:val="center"/>
            <w:hideMark/>
          </w:tcPr>
          <w:p w14:paraId="51D41102"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No. species</w:t>
            </w:r>
          </w:p>
        </w:tc>
        <w:tc>
          <w:tcPr>
            <w:tcW w:w="300" w:type="dxa"/>
            <w:tcBorders>
              <w:top w:val="nil"/>
              <w:left w:val="nil"/>
              <w:bottom w:val="nil"/>
              <w:right w:val="nil"/>
            </w:tcBorders>
            <w:shd w:val="clear" w:color="auto" w:fill="auto"/>
            <w:vAlign w:val="center"/>
            <w:hideMark/>
          </w:tcPr>
          <w:p w14:paraId="4F9D5643"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p>
        </w:tc>
        <w:tc>
          <w:tcPr>
            <w:tcW w:w="800" w:type="dxa"/>
            <w:tcBorders>
              <w:top w:val="single" w:sz="4" w:space="0" w:color="auto"/>
              <w:left w:val="nil"/>
              <w:bottom w:val="single" w:sz="4" w:space="0" w:color="auto"/>
              <w:right w:val="nil"/>
            </w:tcBorders>
            <w:shd w:val="clear" w:color="auto" w:fill="auto"/>
            <w:vAlign w:val="center"/>
            <w:hideMark/>
          </w:tcPr>
          <w:p w14:paraId="62032EB1"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α diversity</w:t>
            </w:r>
          </w:p>
        </w:tc>
        <w:tc>
          <w:tcPr>
            <w:tcW w:w="800" w:type="dxa"/>
            <w:tcBorders>
              <w:top w:val="single" w:sz="4" w:space="0" w:color="auto"/>
              <w:left w:val="nil"/>
              <w:bottom w:val="single" w:sz="4" w:space="0" w:color="auto"/>
              <w:right w:val="nil"/>
            </w:tcBorders>
            <w:shd w:val="clear" w:color="auto" w:fill="auto"/>
            <w:vAlign w:val="center"/>
            <w:hideMark/>
          </w:tcPr>
          <w:p w14:paraId="2F231AC9"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 xml:space="preserve">α diversity </w:t>
            </w:r>
            <w:proofErr w:type="spellStart"/>
            <w:r w:rsidRPr="00823843">
              <w:rPr>
                <w:rFonts w:ascii="Calibri" w:eastAsia="Times New Roman" w:hAnsi="Calibri" w:cs="Calibri"/>
                <w:b/>
                <w:bCs/>
                <w:color w:val="000000"/>
                <w:sz w:val="20"/>
                <w:szCs w:val="20"/>
              </w:rPr>
              <w:t>sd</w:t>
            </w:r>
            <w:proofErr w:type="spellEnd"/>
          </w:p>
        </w:tc>
        <w:tc>
          <w:tcPr>
            <w:tcW w:w="800" w:type="dxa"/>
            <w:tcBorders>
              <w:top w:val="single" w:sz="4" w:space="0" w:color="auto"/>
              <w:left w:val="nil"/>
              <w:bottom w:val="single" w:sz="4" w:space="0" w:color="auto"/>
              <w:right w:val="nil"/>
            </w:tcBorders>
            <w:shd w:val="clear" w:color="auto" w:fill="auto"/>
            <w:vAlign w:val="center"/>
            <w:hideMark/>
          </w:tcPr>
          <w:p w14:paraId="70C76CBB" w14:textId="77777777" w:rsidR="000F64FF" w:rsidRPr="00823843" w:rsidRDefault="000F64FF" w:rsidP="006F22EE">
            <w:pPr>
              <w:spacing w:after="0" w:line="240" w:lineRule="auto"/>
              <w:jc w:val="center"/>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β diversity</w:t>
            </w:r>
          </w:p>
        </w:tc>
      </w:tr>
      <w:tr w:rsidR="000F64FF" w:rsidRPr="00823843" w14:paraId="2AEAC6FC" w14:textId="77777777" w:rsidTr="006F22EE">
        <w:trPr>
          <w:trHeight w:val="290"/>
          <w:jc w:val="center"/>
        </w:trPr>
        <w:tc>
          <w:tcPr>
            <w:tcW w:w="1080" w:type="dxa"/>
            <w:tcBorders>
              <w:top w:val="nil"/>
              <w:left w:val="nil"/>
              <w:bottom w:val="nil"/>
              <w:right w:val="nil"/>
            </w:tcBorders>
            <w:shd w:val="clear" w:color="auto" w:fill="auto"/>
            <w:vAlign w:val="bottom"/>
            <w:hideMark/>
          </w:tcPr>
          <w:p w14:paraId="675036F3" w14:textId="77777777" w:rsidR="000F64FF" w:rsidRPr="00823843" w:rsidRDefault="000F64FF" w:rsidP="006F22EE">
            <w:pPr>
              <w:spacing w:after="0" w:line="240" w:lineRule="auto"/>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Sedge</w:t>
            </w:r>
          </w:p>
        </w:tc>
        <w:tc>
          <w:tcPr>
            <w:tcW w:w="840" w:type="dxa"/>
            <w:tcBorders>
              <w:top w:val="nil"/>
              <w:left w:val="nil"/>
              <w:bottom w:val="nil"/>
              <w:right w:val="nil"/>
            </w:tcBorders>
            <w:shd w:val="clear" w:color="auto" w:fill="auto"/>
            <w:noWrap/>
            <w:vAlign w:val="bottom"/>
            <w:hideMark/>
          </w:tcPr>
          <w:p w14:paraId="0B58E6D7" w14:textId="77777777" w:rsidR="000F64FF" w:rsidRPr="00823843" w:rsidRDefault="000F64FF" w:rsidP="006F22EE">
            <w:pPr>
              <w:spacing w:after="0" w:line="240" w:lineRule="auto"/>
              <w:rPr>
                <w:rFonts w:ascii="Calibri" w:eastAsia="Times New Roman" w:hAnsi="Calibri" w:cs="Calibri"/>
                <w:b/>
                <w:bCs/>
                <w:color w:val="000000"/>
                <w:sz w:val="20"/>
                <w:szCs w:val="20"/>
              </w:rPr>
            </w:pPr>
          </w:p>
        </w:tc>
        <w:tc>
          <w:tcPr>
            <w:tcW w:w="700" w:type="dxa"/>
            <w:tcBorders>
              <w:top w:val="nil"/>
              <w:left w:val="nil"/>
              <w:bottom w:val="nil"/>
              <w:right w:val="nil"/>
            </w:tcBorders>
            <w:shd w:val="clear" w:color="auto" w:fill="auto"/>
            <w:noWrap/>
            <w:vAlign w:val="bottom"/>
            <w:hideMark/>
          </w:tcPr>
          <w:p w14:paraId="6C9C826C"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B444B8A"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1612D2F7"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6B33FB6F"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4441C9E2"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1A8318C6"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0BE069E5"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1979</w:t>
            </w:r>
          </w:p>
        </w:tc>
        <w:tc>
          <w:tcPr>
            <w:tcW w:w="840" w:type="dxa"/>
            <w:tcBorders>
              <w:top w:val="single" w:sz="4" w:space="0" w:color="auto"/>
              <w:left w:val="nil"/>
              <w:bottom w:val="single" w:sz="4" w:space="0" w:color="auto"/>
              <w:right w:val="nil"/>
            </w:tcBorders>
            <w:shd w:val="clear" w:color="auto" w:fill="auto"/>
            <w:noWrap/>
            <w:vAlign w:val="bottom"/>
            <w:hideMark/>
          </w:tcPr>
          <w:p w14:paraId="3B4B4072"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34</w:t>
            </w:r>
          </w:p>
        </w:tc>
        <w:tc>
          <w:tcPr>
            <w:tcW w:w="700" w:type="dxa"/>
            <w:tcBorders>
              <w:top w:val="single" w:sz="4" w:space="0" w:color="auto"/>
              <w:left w:val="nil"/>
              <w:bottom w:val="single" w:sz="4" w:space="0" w:color="auto"/>
              <w:right w:val="nil"/>
            </w:tcBorders>
            <w:shd w:val="clear" w:color="auto" w:fill="auto"/>
            <w:noWrap/>
            <w:vAlign w:val="bottom"/>
            <w:hideMark/>
          </w:tcPr>
          <w:p w14:paraId="50F42F7A"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36</w:t>
            </w:r>
          </w:p>
        </w:tc>
        <w:tc>
          <w:tcPr>
            <w:tcW w:w="300" w:type="dxa"/>
            <w:tcBorders>
              <w:top w:val="nil"/>
              <w:left w:val="nil"/>
              <w:bottom w:val="nil"/>
              <w:right w:val="nil"/>
            </w:tcBorders>
            <w:shd w:val="clear" w:color="auto" w:fill="auto"/>
            <w:noWrap/>
            <w:vAlign w:val="bottom"/>
            <w:hideMark/>
          </w:tcPr>
          <w:p w14:paraId="42CE41E6"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single" w:sz="4" w:space="0" w:color="auto"/>
              <w:left w:val="nil"/>
              <w:bottom w:val="single" w:sz="4" w:space="0" w:color="auto"/>
              <w:right w:val="nil"/>
            </w:tcBorders>
            <w:shd w:val="clear" w:color="auto" w:fill="auto"/>
            <w:noWrap/>
            <w:vAlign w:val="bottom"/>
            <w:hideMark/>
          </w:tcPr>
          <w:p w14:paraId="7DC2E194"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8.74</w:t>
            </w:r>
          </w:p>
        </w:tc>
        <w:tc>
          <w:tcPr>
            <w:tcW w:w="800" w:type="dxa"/>
            <w:tcBorders>
              <w:top w:val="single" w:sz="4" w:space="0" w:color="auto"/>
              <w:left w:val="nil"/>
              <w:bottom w:val="single" w:sz="4" w:space="0" w:color="auto"/>
              <w:right w:val="nil"/>
            </w:tcBorders>
            <w:shd w:val="clear" w:color="auto" w:fill="auto"/>
            <w:noWrap/>
            <w:vAlign w:val="bottom"/>
            <w:hideMark/>
          </w:tcPr>
          <w:p w14:paraId="3854E07B"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2.45</w:t>
            </w:r>
          </w:p>
        </w:tc>
        <w:tc>
          <w:tcPr>
            <w:tcW w:w="800" w:type="dxa"/>
            <w:tcBorders>
              <w:top w:val="single" w:sz="4" w:space="0" w:color="auto"/>
              <w:left w:val="nil"/>
              <w:bottom w:val="single" w:sz="4" w:space="0" w:color="auto"/>
              <w:right w:val="nil"/>
            </w:tcBorders>
            <w:shd w:val="clear" w:color="auto" w:fill="auto"/>
            <w:noWrap/>
            <w:vAlign w:val="bottom"/>
            <w:hideMark/>
          </w:tcPr>
          <w:p w14:paraId="2B348FF3"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3.89</w:t>
            </w:r>
          </w:p>
        </w:tc>
      </w:tr>
      <w:tr w:rsidR="000F64FF" w:rsidRPr="00823843" w14:paraId="1820D294"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325A1FF3"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1999</w:t>
            </w:r>
          </w:p>
        </w:tc>
        <w:tc>
          <w:tcPr>
            <w:tcW w:w="840" w:type="dxa"/>
            <w:tcBorders>
              <w:top w:val="nil"/>
              <w:left w:val="nil"/>
              <w:bottom w:val="single" w:sz="4" w:space="0" w:color="auto"/>
              <w:right w:val="nil"/>
            </w:tcBorders>
            <w:shd w:val="clear" w:color="auto" w:fill="auto"/>
            <w:noWrap/>
            <w:vAlign w:val="bottom"/>
            <w:hideMark/>
          </w:tcPr>
          <w:p w14:paraId="468873B6"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31</w:t>
            </w:r>
          </w:p>
        </w:tc>
        <w:tc>
          <w:tcPr>
            <w:tcW w:w="700" w:type="dxa"/>
            <w:tcBorders>
              <w:top w:val="nil"/>
              <w:left w:val="nil"/>
              <w:bottom w:val="nil"/>
              <w:right w:val="nil"/>
            </w:tcBorders>
            <w:shd w:val="clear" w:color="auto" w:fill="auto"/>
            <w:noWrap/>
            <w:vAlign w:val="bottom"/>
            <w:hideMark/>
          </w:tcPr>
          <w:p w14:paraId="7BCBDD10"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35</w:t>
            </w:r>
          </w:p>
        </w:tc>
        <w:tc>
          <w:tcPr>
            <w:tcW w:w="300" w:type="dxa"/>
            <w:tcBorders>
              <w:top w:val="nil"/>
              <w:left w:val="nil"/>
              <w:bottom w:val="nil"/>
              <w:right w:val="nil"/>
            </w:tcBorders>
            <w:shd w:val="clear" w:color="auto" w:fill="auto"/>
            <w:noWrap/>
            <w:vAlign w:val="bottom"/>
            <w:hideMark/>
          </w:tcPr>
          <w:p w14:paraId="56ECA7BF"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single" w:sz="4" w:space="0" w:color="auto"/>
              <w:right w:val="nil"/>
            </w:tcBorders>
            <w:shd w:val="clear" w:color="auto" w:fill="auto"/>
            <w:noWrap/>
            <w:vAlign w:val="bottom"/>
            <w:hideMark/>
          </w:tcPr>
          <w:p w14:paraId="4FEC2AD2"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8.26</w:t>
            </w:r>
          </w:p>
        </w:tc>
        <w:tc>
          <w:tcPr>
            <w:tcW w:w="800" w:type="dxa"/>
            <w:tcBorders>
              <w:top w:val="nil"/>
              <w:left w:val="nil"/>
              <w:bottom w:val="single" w:sz="4" w:space="0" w:color="auto"/>
              <w:right w:val="nil"/>
            </w:tcBorders>
            <w:shd w:val="clear" w:color="auto" w:fill="auto"/>
            <w:noWrap/>
            <w:vAlign w:val="bottom"/>
            <w:hideMark/>
          </w:tcPr>
          <w:p w14:paraId="32338B5D"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1.98</w:t>
            </w:r>
          </w:p>
        </w:tc>
        <w:tc>
          <w:tcPr>
            <w:tcW w:w="800" w:type="dxa"/>
            <w:tcBorders>
              <w:top w:val="nil"/>
              <w:left w:val="nil"/>
              <w:bottom w:val="single" w:sz="4" w:space="0" w:color="auto"/>
              <w:right w:val="nil"/>
            </w:tcBorders>
            <w:shd w:val="clear" w:color="auto" w:fill="auto"/>
            <w:noWrap/>
            <w:vAlign w:val="bottom"/>
            <w:hideMark/>
          </w:tcPr>
          <w:p w14:paraId="7E7636CA"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4.24</w:t>
            </w:r>
          </w:p>
        </w:tc>
      </w:tr>
      <w:tr w:rsidR="000F64FF" w:rsidRPr="00823843" w14:paraId="5A9A938E"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3E3B4085"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2019</w:t>
            </w:r>
          </w:p>
        </w:tc>
        <w:tc>
          <w:tcPr>
            <w:tcW w:w="840" w:type="dxa"/>
            <w:tcBorders>
              <w:top w:val="nil"/>
              <w:left w:val="nil"/>
              <w:bottom w:val="single" w:sz="4" w:space="0" w:color="auto"/>
              <w:right w:val="nil"/>
            </w:tcBorders>
            <w:shd w:val="clear" w:color="auto" w:fill="auto"/>
            <w:noWrap/>
            <w:vAlign w:val="bottom"/>
            <w:hideMark/>
          </w:tcPr>
          <w:p w14:paraId="02271679"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28</w:t>
            </w:r>
          </w:p>
        </w:tc>
        <w:tc>
          <w:tcPr>
            <w:tcW w:w="700" w:type="dxa"/>
            <w:tcBorders>
              <w:top w:val="single" w:sz="4" w:space="0" w:color="auto"/>
              <w:left w:val="nil"/>
              <w:bottom w:val="single" w:sz="4" w:space="0" w:color="auto"/>
              <w:right w:val="nil"/>
            </w:tcBorders>
            <w:shd w:val="clear" w:color="auto" w:fill="auto"/>
            <w:noWrap/>
            <w:vAlign w:val="bottom"/>
            <w:hideMark/>
          </w:tcPr>
          <w:p w14:paraId="3095BF81"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34</w:t>
            </w:r>
          </w:p>
        </w:tc>
        <w:tc>
          <w:tcPr>
            <w:tcW w:w="300" w:type="dxa"/>
            <w:tcBorders>
              <w:top w:val="nil"/>
              <w:left w:val="nil"/>
              <w:bottom w:val="nil"/>
              <w:right w:val="nil"/>
            </w:tcBorders>
            <w:shd w:val="clear" w:color="auto" w:fill="auto"/>
            <w:noWrap/>
            <w:vAlign w:val="bottom"/>
            <w:hideMark/>
          </w:tcPr>
          <w:p w14:paraId="7BE07D65"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single" w:sz="4" w:space="0" w:color="auto"/>
              <w:right w:val="nil"/>
            </w:tcBorders>
            <w:shd w:val="clear" w:color="auto" w:fill="auto"/>
            <w:noWrap/>
            <w:vAlign w:val="bottom"/>
            <w:hideMark/>
          </w:tcPr>
          <w:p w14:paraId="6E37921C"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7.89</w:t>
            </w:r>
          </w:p>
        </w:tc>
        <w:tc>
          <w:tcPr>
            <w:tcW w:w="800" w:type="dxa"/>
            <w:tcBorders>
              <w:top w:val="nil"/>
              <w:left w:val="nil"/>
              <w:bottom w:val="single" w:sz="4" w:space="0" w:color="auto"/>
              <w:right w:val="nil"/>
            </w:tcBorders>
            <w:shd w:val="clear" w:color="auto" w:fill="auto"/>
            <w:noWrap/>
            <w:vAlign w:val="bottom"/>
            <w:hideMark/>
          </w:tcPr>
          <w:p w14:paraId="64ED3747"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2.69</w:t>
            </w:r>
          </w:p>
        </w:tc>
        <w:tc>
          <w:tcPr>
            <w:tcW w:w="800" w:type="dxa"/>
            <w:tcBorders>
              <w:top w:val="nil"/>
              <w:left w:val="nil"/>
              <w:bottom w:val="single" w:sz="4" w:space="0" w:color="auto"/>
              <w:right w:val="nil"/>
            </w:tcBorders>
            <w:shd w:val="clear" w:color="auto" w:fill="auto"/>
            <w:noWrap/>
            <w:vAlign w:val="bottom"/>
            <w:hideMark/>
          </w:tcPr>
          <w:p w14:paraId="7B6E896A"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4.31</w:t>
            </w:r>
          </w:p>
        </w:tc>
      </w:tr>
      <w:tr w:rsidR="000F64FF" w:rsidRPr="00823843" w14:paraId="53050D4C" w14:textId="77777777" w:rsidTr="006F22EE">
        <w:trPr>
          <w:trHeight w:val="200"/>
          <w:jc w:val="center"/>
        </w:trPr>
        <w:tc>
          <w:tcPr>
            <w:tcW w:w="1080" w:type="dxa"/>
            <w:tcBorders>
              <w:top w:val="nil"/>
              <w:left w:val="nil"/>
              <w:bottom w:val="nil"/>
              <w:right w:val="nil"/>
            </w:tcBorders>
            <w:shd w:val="clear" w:color="auto" w:fill="auto"/>
            <w:noWrap/>
            <w:vAlign w:val="bottom"/>
            <w:hideMark/>
          </w:tcPr>
          <w:p w14:paraId="771B85B9"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40" w:type="dxa"/>
            <w:tcBorders>
              <w:top w:val="nil"/>
              <w:left w:val="nil"/>
              <w:bottom w:val="nil"/>
              <w:right w:val="nil"/>
            </w:tcBorders>
            <w:shd w:val="clear" w:color="auto" w:fill="auto"/>
            <w:noWrap/>
            <w:vAlign w:val="bottom"/>
            <w:hideMark/>
          </w:tcPr>
          <w:p w14:paraId="75E613EC"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16973F8B"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36D863F"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5BC3F50E"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079CEF95"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A9FE446"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55A323B0"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03DBFB79" w14:textId="77777777" w:rsidR="000F64FF" w:rsidRPr="00823843" w:rsidRDefault="000F64FF" w:rsidP="006F22EE">
            <w:pPr>
              <w:spacing w:after="0" w:line="240" w:lineRule="auto"/>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Fescue</w:t>
            </w:r>
          </w:p>
        </w:tc>
        <w:tc>
          <w:tcPr>
            <w:tcW w:w="840" w:type="dxa"/>
            <w:tcBorders>
              <w:top w:val="nil"/>
              <w:left w:val="nil"/>
              <w:bottom w:val="nil"/>
              <w:right w:val="nil"/>
            </w:tcBorders>
            <w:shd w:val="clear" w:color="auto" w:fill="auto"/>
            <w:noWrap/>
            <w:vAlign w:val="bottom"/>
            <w:hideMark/>
          </w:tcPr>
          <w:p w14:paraId="294B02C9" w14:textId="77777777" w:rsidR="000F64FF" w:rsidRPr="00823843" w:rsidRDefault="000F64FF" w:rsidP="006F22EE">
            <w:pPr>
              <w:spacing w:after="0" w:line="240" w:lineRule="auto"/>
              <w:rPr>
                <w:rFonts w:ascii="Calibri" w:eastAsia="Times New Roman" w:hAnsi="Calibri" w:cs="Calibri"/>
                <w:b/>
                <w:bCs/>
                <w:color w:val="000000"/>
                <w:sz w:val="20"/>
                <w:szCs w:val="20"/>
              </w:rPr>
            </w:pPr>
          </w:p>
        </w:tc>
        <w:tc>
          <w:tcPr>
            <w:tcW w:w="700" w:type="dxa"/>
            <w:tcBorders>
              <w:top w:val="nil"/>
              <w:left w:val="nil"/>
              <w:bottom w:val="nil"/>
              <w:right w:val="nil"/>
            </w:tcBorders>
            <w:shd w:val="clear" w:color="auto" w:fill="auto"/>
            <w:noWrap/>
            <w:vAlign w:val="bottom"/>
            <w:hideMark/>
          </w:tcPr>
          <w:p w14:paraId="3DB6AAD7"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3C4E16F"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5309254E"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0E91434"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8B8D3D4"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3DBA6A40"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6E9CEF33"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1979</w:t>
            </w:r>
          </w:p>
        </w:tc>
        <w:tc>
          <w:tcPr>
            <w:tcW w:w="840" w:type="dxa"/>
            <w:tcBorders>
              <w:top w:val="single" w:sz="4" w:space="0" w:color="auto"/>
              <w:left w:val="nil"/>
              <w:bottom w:val="single" w:sz="4" w:space="0" w:color="auto"/>
              <w:right w:val="nil"/>
            </w:tcBorders>
            <w:shd w:val="clear" w:color="auto" w:fill="auto"/>
            <w:noWrap/>
            <w:vAlign w:val="bottom"/>
            <w:hideMark/>
          </w:tcPr>
          <w:p w14:paraId="159176A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29</w:t>
            </w:r>
          </w:p>
        </w:tc>
        <w:tc>
          <w:tcPr>
            <w:tcW w:w="700" w:type="dxa"/>
            <w:tcBorders>
              <w:top w:val="single" w:sz="4" w:space="0" w:color="auto"/>
              <w:left w:val="nil"/>
              <w:bottom w:val="single" w:sz="4" w:space="0" w:color="auto"/>
              <w:right w:val="nil"/>
            </w:tcBorders>
            <w:shd w:val="clear" w:color="auto" w:fill="auto"/>
            <w:noWrap/>
            <w:vAlign w:val="bottom"/>
            <w:hideMark/>
          </w:tcPr>
          <w:p w14:paraId="0882D47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47</w:t>
            </w:r>
          </w:p>
        </w:tc>
        <w:tc>
          <w:tcPr>
            <w:tcW w:w="300" w:type="dxa"/>
            <w:tcBorders>
              <w:top w:val="nil"/>
              <w:left w:val="nil"/>
              <w:bottom w:val="nil"/>
              <w:right w:val="nil"/>
            </w:tcBorders>
            <w:shd w:val="clear" w:color="auto" w:fill="auto"/>
            <w:noWrap/>
            <w:vAlign w:val="bottom"/>
            <w:hideMark/>
          </w:tcPr>
          <w:p w14:paraId="1E1EB31A"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single" w:sz="4" w:space="0" w:color="auto"/>
              <w:left w:val="nil"/>
              <w:bottom w:val="single" w:sz="4" w:space="0" w:color="auto"/>
              <w:right w:val="nil"/>
            </w:tcBorders>
            <w:shd w:val="clear" w:color="auto" w:fill="auto"/>
            <w:noWrap/>
            <w:vAlign w:val="bottom"/>
            <w:hideMark/>
          </w:tcPr>
          <w:p w14:paraId="1AC9B14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12.83</w:t>
            </w:r>
          </w:p>
        </w:tc>
        <w:tc>
          <w:tcPr>
            <w:tcW w:w="800" w:type="dxa"/>
            <w:tcBorders>
              <w:top w:val="single" w:sz="4" w:space="0" w:color="auto"/>
              <w:left w:val="nil"/>
              <w:bottom w:val="single" w:sz="4" w:space="0" w:color="auto"/>
              <w:right w:val="nil"/>
            </w:tcBorders>
            <w:shd w:val="clear" w:color="auto" w:fill="auto"/>
            <w:noWrap/>
            <w:vAlign w:val="bottom"/>
            <w:hideMark/>
          </w:tcPr>
          <w:p w14:paraId="46A3D467"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3.87</w:t>
            </w:r>
          </w:p>
        </w:tc>
        <w:tc>
          <w:tcPr>
            <w:tcW w:w="800" w:type="dxa"/>
            <w:tcBorders>
              <w:top w:val="single" w:sz="4" w:space="0" w:color="auto"/>
              <w:left w:val="nil"/>
              <w:bottom w:val="single" w:sz="4" w:space="0" w:color="auto"/>
              <w:right w:val="nil"/>
            </w:tcBorders>
            <w:shd w:val="clear" w:color="auto" w:fill="auto"/>
            <w:noWrap/>
            <w:vAlign w:val="bottom"/>
            <w:hideMark/>
          </w:tcPr>
          <w:p w14:paraId="16184FC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3.66</w:t>
            </w:r>
          </w:p>
        </w:tc>
      </w:tr>
      <w:tr w:rsidR="000F64FF" w:rsidRPr="00823843" w14:paraId="25033D70"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338AFFFA"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1999</w:t>
            </w:r>
          </w:p>
        </w:tc>
        <w:tc>
          <w:tcPr>
            <w:tcW w:w="840" w:type="dxa"/>
            <w:tcBorders>
              <w:top w:val="nil"/>
              <w:left w:val="nil"/>
              <w:bottom w:val="single" w:sz="4" w:space="0" w:color="auto"/>
              <w:right w:val="nil"/>
            </w:tcBorders>
            <w:shd w:val="clear" w:color="auto" w:fill="auto"/>
            <w:noWrap/>
            <w:vAlign w:val="bottom"/>
            <w:hideMark/>
          </w:tcPr>
          <w:p w14:paraId="768AF4C8"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33</w:t>
            </w:r>
          </w:p>
        </w:tc>
        <w:tc>
          <w:tcPr>
            <w:tcW w:w="700" w:type="dxa"/>
            <w:tcBorders>
              <w:top w:val="nil"/>
              <w:left w:val="nil"/>
              <w:bottom w:val="nil"/>
              <w:right w:val="nil"/>
            </w:tcBorders>
            <w:shd w:val="clear" w:color="auto" w:fill="auto"/>
            <w:noWrap/>
            <w:vAlign w:val="bottom"/>
            <w:hideMark/>
          </w:tcPr>
          <w:p w14:paraId="4BDD8A20"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41</w:t>
            </w:r>
          </w:p>
        </w:tc>
        <w:tc>
          <w:tcPr>
            <w:tcW w:w="300" w:type="dxa"/>
            <w:tcBorders>
              <w:top w:val="nil"/>
              <w:left w:val="nil"/>
              <w:bottom w:val="nil"/>
              <w:right w:val="nil"/>
            </w:tcBorders>
            <w:shd w:val="clear" w:color="auto" w:fill="auto"/>
            <w:noWrap/>
            <w:vAlign w:val="bottom"/>
            <w:hideMark/>
          </w:tcPr>
          <w:p w14:paraId="0D08D601"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single" w:sz="4" w:space="0" w:color="auto"/>
              <w:right w:val="nil"/>
            </w:tcBorders>
            <w:shd w:val="clear" w:color="auto" w:fill="auto"/>
            <w:noWrap/>
            <w:vAlign w:val="bottom"/>
            <w:hideMark/>
          </w:tcPr>
          <w:p w14:paraId="270698D1"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9.69</w:t>
            </w:r>
          </w:p>
        </w:tc>
        <w:tc>
          <w:tcPr>
            <w:tcW w:w="800" w:type="dxa"/>
            <w:tcBorders>
              <w:top w:val="nil"/>
              <w:left w:val="nil"/>
              <w:bottom w:val="single" w:sz="4" w:space="0" w:color="auto"/>
              <w:right w:val="nil"/>
            </w:tcBorders>
            <w:shd w:val="clear" w:color="auto" w:fill="auto"/>
            <w:noWrap/>
            <w:vAlign w:val="bottom"/>
            <w:hideMark/>
          </w:tcPr>
          <w:p w14:paraId="43214319"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3.96</w:t>
            </w:r>
          </w:p>
        </w:tc>
        <w:tc>
          <w:tcPr>
            <w:tcW w:w="800" w:type="dxa"/>
            <w:tcBorders>
              <w:top w:val="nil"/>
              <w:left w:val="nil"/>
              <w:bottom w:val="single" w:sz="4" w:space="0" w:color="auto"/>
              <w:right w:val="nil"/>
            </w:tcBorders>
            <w:shd w:val="clear" w:color="auto" w:fill="auto"/>
            <w:noWrap/>
            <w:vAlign w:val="bottom"/>
            <w:hideMark/>
          </w:tcPr>
          <w:p w14:paraId="6E17E042"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4.23</w:t>
            </w:r>
          </w:p>
        </w:tc>
      </w:tr>
      <w:tr w:rsidR="000F64FF" w:rsidRPr="00823843" w14:paraId="77045878"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0858B61A"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2019</w:t>
            </w:r>
          </w:p>
        </w:tc>
        <w:tc>
          <w:tcPr>
            <w:tcW w:w="840" w:type="dxa"/>
            <w:tcBorders>
              <w:top w:val="nil"/>
              <w:left w:val="nil"/>
              <w:bottom w:val="single" w:sz="4" w:space="0" w:color="auto"/>
              <w:right w:val="nil"/>
            </w:tcBorders>
            <w:shd w:val="clear" w:color="auto" w:fill="auto"/>
            <w:noWrap/>
            <w:vAlign w:val="bottom"/>
            <w:hideMark/>
          </w:tcPr>
          <w:p w14:paraId="4E4EB0B4"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18</w:t>
            </w:r>
          </w:p>
        </w:tc>
        <w:tc>
          <w:tcPr>
            <w:tcW w:w="700" w:type="dxa"/>
            <w:tcBorders>
              <w:top w:val="single" w:sz="4" w:space="0" w:color="auto"/>
              <w:left w:val="nil"/>
              <w:bottom w:val="single" w:sz="4" w:space="0" w:color="auto"/>
              <w:right w:val="nil"/>
            </w:tcBorders>
            <w:shd w:val="clear" w:color="auto" w:fill="auto"/>
            <w:noWrap/>
            <w:vAlign w:val="bottom"/>
            <w:hideMark/>
          </w:tcPr>
          <w:p w14:paraId="3BDDB824"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27</w:t>
            </w:r>
          </w:p>
        </w:tc>
        <w:tc>
          <w:tcPr>
            <w:tcW w:w="300" w:type="dxa"/>
            <w:tcBorders>
              <w:top w:val="nil"/>
              <w:left w:val="nil"/>
              <w:bottom w:val="nil"/>
              <w:right w:val="nil"/>
            </w:tcBorders>
            <w:shd w:val="clear" w:color="auto" w:fill="auto"/>
            <w:noWrap/>
            <w:vAlign w:val="bottom"/>
            <w:hideMark/>
          </w:tcPr>
          <w:p w14:paraId="43EE133F"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single" w:sz="4" w:space="0" w:color="auto"/>
              <w:right w:val="nil"/>
            </w:tcBorders>
            <w:shd w:val="clear" w:color="auto" w:fill="auto"/>
            <w:noWrap/>
            <w:vAlign w:val="bottom"/>
            <w:hideMark/>
          </w:tcPr>
          <w:p w14:paraId="1F652D62"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5.83</w:t>
            </w:r>
          </w:p>
        </w:tc>
        <w:tc>
          <w:tcPr>
            <w:tcW w:w="800" w:type="dxa"/>
            <w:tcBorders>
              <w:top w:val="nil"/>
              <w:left w:val="nil"/>
              <w:bottom w:val="single" w:sz="4" w:space="0" w:color="auto"/>
              <w:right w:val="nil"/>
            </w:tcBorders>
            <w:shd w:val="clear" w:color="auto" w:fill="auto"/>
            <w:noWrap/>
            <w:vAlign w:val="bottom"/>
            <w:hideMark/>
          </w:tcPr>
          <w:p w14:paraId="078AC5B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2.79</w:t>
            </w:r>
          </w:p>
        </w:tc>
        <w:tc>
          <w:tcPr>
            <w:tcW w:w="800" w:type="dxa"/>
            <w:tcBorders>
              <w:top w:val="nil"/>
              <w:left w:val="nil"/>
              <w:bottom w:val="single" w:sz="4" w:space="0" w:color="auto"/>
              <w:right w:val="nil"/>
            </w:tcBorders>
            <w:shd w:val="clear" w:color="auto" w:fill="auto"/>
            <w:noWrap/>
            <w:vAlign w:val="bottom"/>
            <w:hideMark/>
          </w:tcPr>
          <w:p w14:paraId="71D0EC40"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4.63</w:t>
            </w:r>
          </w:p>
        </w:tc>
      </w:tr>
      <w:tr w:rsidR="000F64FF" w:rsidRPr="00823843" w14:paraId="3E044238" w14:textId="77777777" w:rsidTr="006F22EE">
        <w:trPr>
          <w:trHeight w:val="200"/>
          <w:jc w:val="center"/>
        </w:trPr>
        <w:tc>
          <w:tcPr>
            <w:tcW w:w="1080" w:type="dxa"/>
            <w:tcBorders>
              <w:top w:val="nil"/>
              <w:left w:val="nil"/>
              <w:bottom w:val="nil"/>
              <w:right w:val="nil"/>
            </w:tcBorders>
            <w:shd w:val="clear" w:color="auto" w:fill="auto"/>
            <w:noWrap/>
            <w:vAlign w:val="bottom"/>
            <w:hideMark/>
          </w:tcPr>
          <w:p w14:paraId="7CC2F24B"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40" w:type="dxa"/>
            <w:tcBorders>
              <w:top w:val="nil"/>
              <w:left w:val="nil"/>
              <w:bottom w:val="nil"/>
              <w:right w:val="nil"/>
            </w:tcBorders>
            <w:shd w:val="clear" w:color="auto" w:fill="auto"/>
            <w:noWrap/>
            <w:vAlign w:val="bottom"/>
            <w:hideMark/>
          </w:tcPr>
          <w:p w14:paraId="5DD62D71"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7C9A2E2D"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1EA644A"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5816531B"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6B7F260C"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07E38224"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3AAFAFC0"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446D3F73" w14:textId="77777777" w:rsidR="000F64FF" w:rsidRPr="00823843" w:rsidRDefault="000F64FF" w:rsidP="006F22EE">
            <w:pPr>
              <w:spacing w:after="0" w:line="240" w:lineRule="auto"/>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Bogbean</w:t>
            </w:r>
          </w:p>
        </w:tc>
        <w:tc>
          <w:tcPr>
            <w:tcW w:w="840" w:type="dxa"/>
            <w:tcBorders>
              <w:top w:val="nil"/>
              <w:left w:val="nil"/>
              <w:bottom w:val="nil"/>
              <w:right w:val="nil"/>
            </w:tcBorders>
            <w:shd w:val="clear" w:color="auto" w:fill="auto"/>
            <w:noWrap/>
            <w:vAlign w:val="bottom"/>
            <w:hideMark/>
          </w:tcPr>
          <w:p w14:paraId="2E280834" w14:textId="77777777" w:rsidR="000F64FF" w:rsidRPr="00823843" w:rsidRDefault="000F64FF" w:rsidP="006F22EE">
            <w:pPr>
              <w:spacing w:after="0" w:line="240" w:lineRule="auto"/>
              <w:rPr>
                <w:rFonts w:ascii="Calibri" w:eastAsia="Times New Roman" w:hAnsi="Calibri" w:cs="Calibri"/>
                <w:b/>
                <w:bCs/>
                <w:color w:val="000000"/>
                <w:sz w:val="20"/>
                <w:szCs w:val="20"/>
              </w:rPr>
            </w:pPr>
          </w:p>
        </w:tc>
        <w:tc>
          <w:tcPr>
            <w:tcW w:w="700" w:type="dxa"/>
            <w:tcBorders>
              <w:top w:val="nil"/>
              <w:left w:val="nil"/>
              <w:bottom w:val="nil"/>
              <w:right w:val="nil"/>
            </w:tcBorders>
            <w:shd w:val="clear" w:color="auto" w:fill="auto"/>
            <w:noWrap/>
            <w:vAlign w:val="bottom"/>
            <w:hideMark/>
          </w:tcPr>
          <w:p w14:paraId="50CF7C2B"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2DB7030"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776BB0DC"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796CD670"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5F6B83E4"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44DBCDB4"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00F61E23"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1979</w:t>
            </w:r>
          </w:p>
        </w:tc>
        <w:tc>
          <w:tcPr>
            <w:tcW w:w="840" w:type="dxa"/>
            <w:tcBorders>
              <w:top w:val="single" w:sz="4" w:space="0" w:color="auto"/>
              <w:left w:val="nil"/>
              <w:bottom w:val="single" w:sz="4" w:space="0" w:color="auto"/>
              <w:right w:val="nil"/>
            </w:tcBorders>
            <w:shd w:val="clear" w:color="auto" w:fill="auto"/>
            <w:noWrap/>
            <w:vAlign w:val="bottom"/>
            <w:hideMark/>
          </w:tcPr>
          <w:p w14:paraId="7CEEDFD4"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19</w:t>
            </w:r>
          </w:p>
        </w:tc>
        <w:tc>
          <w:tcPr>
            <w:tcW w:w="700" w:type="dxa"/>
            <w:tcBorders>
              <w:top w:val="single" w:sz="4" w:space="0" w:color="auto"/>
              <w:left w:val="nil"/>
              <w:bottom w:val="single" w:sz="4" w:space="0" w:color="auto"/>
              <w:right w:val="nil"/>
            </w:tcBorders>
            <w:shd w:val="clear" w:color="auto" w:fill="auto"/>
            <w:noWrap/>
            <w:vAlign w:val="bottom"/>
            <w:hideMark/>
          </w:tcPr>
          <w:p w14:paraId="730DD448"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32</w:t>
            </w:r>
          </w:p>
        </w:tc>
        <w:tc>
          <w:tcPr>
            <w:tcW w:w="300" w:type="dxa"/>
            <w:tcBorders>
              <w:top w:val="nil"/>
              <w:left w:val="nil"/>
              <w:bottom w:val="nil"/>
              <w:right w:val="nil"/>
            </w:tcBorders>
            <w:shd w:val="clear" w:color="auto" w:fill="auto"/>
            <w:noWrap/>
            <w:vAlign w:val="bottom"/>
            <w:hideMark/>
          </w:tcPr>
          <w:p w14:paraId="7495B4BB"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single" w:sz="4" w:space="0" w:color="auto"/>
              <w:left w:val="nil"/>
              <w:bottom w:val="single" w:sz="4" w:space="0" w:color="auto"/>
              <w:right w:val="nil"/>
            </w:tcBorders>
            <w:shd w:val="clear" w:color="auto" w:fill="auto"/>
            <w:noWrap/>
            <w:vAlign w:val="bottom"/>
            <w:hideMark/>
          </w:tcPr>
          <w:p w14:paraId="2E435D66"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12.84</w:t>
            </w:r>
          </w:p>
        </w:tc>
        <w:tc>
          <w:tcPr>
            <w:tcW w:w="800" w:type="dxa"/>
            <w:tcBorders>
              <w:top w:val="single" w:sz="4" w:space="0" w:color="auto"/>
              <w:left w:val="nil"/>
              <w:bottom w:val="single" w:sz="4" w:space="0" w:color="auto"/>
              <w:right w:val="nil"/>
            </w:tcBorders>
            <w:shd w:val="clear" w:color="auto" w:fill="auto"/>
            <w:noWrap/>
            <w:vAlign w:val="bottom"/>
            <w:hideMark/>
          </w:tcPr>
          <w:p w14:paraId="6962E872"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3.61</w:t>
            </w:r>
          </w:p>
        </w:tc>
        <w:tc>
          <w:tcPr>
            <w:tcW w:w="800" w:type="dxa"/>
            <w:tcBorders>
              <w:top w:val="single" w:sz="4" w:space="0" w:color="auto"/>
              <w:left w:val="nil"/>
              <w:bottom w:val="single" w:sz="4" w:space="0" w:color="auto"/>
              <w:right w:val="nil"/>
            </w:tcBorders>
            <w:shd w:val="clear" w:color="auto" w:fill="auto"/>
            <w:noWrap/>
            <w:vAlign w:val="bottom"/>
            <w:hideMark/>
          </w:tcPr>
          <w:p w14:paraId="127C47D1"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2.49</w:t>
            </w:r>
          </w:p>
        </w:tc>
      </w:tr>
      <w:tr w:rsidR="000F64FF" w:rsidRPr="00823843" w14:paraId="33DE6C7B"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3F6F55BF"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1999</w:t>
            </w:r>
          </w:p>
        </w:tc>
        <w:tc>
          <w:tcPr>
            <w:tcW w:w="840" w:type="dxa"/>
            <w:tcBorders>
              <w:top w:val="nil"/>
              <w:left w:val="nil"/>
              <w:bottom w:val="single" w:sz="4" w:space="0" w:color="auto"/>
              <w:right w:val="nil"/>
            </w:tcBorders>
            <w:shd w:val="clear" w:color="auto" w:fill="auto"/>
            <w:noWrap/>
            <w:vAlign w:val="bottom"/>
            <w:hideMark/>
          </w:tcPr>
          <w:p w14:paraId="2D3954A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18</w:t>
            </w:r>
          </w:p>
        </w:tc>
        <w:tc>
          <w:tcPr>
            <w:tcW w:w="700" w:type="dxa"/>
            <w:tcBorders>
              <w:top w:val="nil"/>
              <w:left w:val="nil"/>
              <w:bottom w:val="nil"/>
              <w:right w:val="nil"/>
            </w:tcBorders>
            <w:shd w:val="clear" w:color="auto" w:fill="auto"/>
            <w:noWrap/>
            <w:vAlign w:val="bottom"/>
            <w:hideMark/>
          </w:tcPr>
          <w:p w14:paraId="0B727E51"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36</w:t>
            </w:r>
          </w:p>
        </w:tc>
        <w:tc>
          <w:tcPr>
            <w:tcW w:w="300" w:type="dxa"/>
            <w:tcBorders>
              <w:top w:val="nil"/>
              <w:left w:val="nil"/>
              <w:bottom w:val="nil"/>
              <w:right w:val="nil"/>
            </w:tcBorders>
            <w:shd w:val="clear" w:color="auto" w:fill="auto"/>
            <w:noWrap/>
            <w:vAlign w:val="bottom"/>
            <w:hideMark/>
          </w:tcPr>
          <w:p w14:paraId="42649A81"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single" w:sz="4" w:space="0" w:color="auto"/>
              <w:right w:val="nil"/>
            </w:tcBorders>
            <w:shd w:val="clear" w:color="auto" w:fill="auto"/>
            <w:noWrap/>
            <w:vAlign w:val="bottom"/>
            <w:hideMark/>
          </w:tcPr>
          <w:p w14:paraId="28881FBB"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11.50</w:t>
            </w:r>
          </w:p>
        </w:tc>
        <w:tc>
          <w:tcPr>
            <w:tcW w:w="800" w:type="dxa"/>
            <w:tcBorders>
              <w:top w:val="nil"/>
              <w:left w:val="nil"/>
              <w:bottom w:val="single" w:sz="4" w:space="0" w:color="auto"/>
              <w:right w:val="nil"/>
            </w:tcBorders>
            <w:shd w:val="clear" w:color="auto" w:fill="auto"/>
            <w:noWrap/>
            <w:vAlign w:val="bottom"/>
            <w:hideMark/>
          </w:tcPr>
          <w:p w14:paraId="09360CB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2.92</w:t>
            </w:r>
          </w:p>
        </w:tc>
        <w:tc>
          <w:tcPr>
            <w:tcW w:w="800" w:type="dxa"/>
            <w:tcBorders>
              <w:top w:val="nil"/>
              <w:left w:val="nil"/>
              <w:bottom w:val="single" w:sz="4" w:space="0" w:color="auto"/>
              <w:right w:val="nil"/>
            </w:tcBorders>
            <w:shd w:val="clear" w:color="auto" w:fill="auto"/>
            <w:noWrap/>
            <w:vAlign w:val="bottom"/>
            <w:hideMark/>
          </w:tcPr>
          <w:p w14:paraId="7993BD9F"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3.13</w:t>
            </w:r>
          </w:p>
        </w:tc>
      </w:tr>
      <w:tr w:rsidR="000F64FF" w:rsidRPr="00823843" w14:paraId="0D4D7AFB"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76F47DED"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2019</w:t>
            </w:r>
          </w:p>
        </w:tc>
        <w:tc>
          <w:tcPr>
            <w:tcW w:w="840" w:type="dxa"/>
            <w:tcBorders>
              <w:top w:val="nil"/>
              <w:left w:val="nil"/>
              <w:bottom w:val="single" w:sz="4" w:space="0" w:color="auto"/>
              <w:right w:val="nil"/>
            </w:tcBorders>
            <w:shd w:val="clear" w:color="auto" w:fill="auto"/>
            <w:noWrap/>
            <w:vAlign w:val="bottom"/>
            <w:hideMark/>
          </w:tcPr>
          <w:p w14:paraId="1C8FE5BC"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28</w:t>
            </w:r>
          </w:p>
        </w:tc>
        <w:tc>
          <w:tcPr>
            <w:tcW w:w="700" w:type="dxa"/>
            <w:tcBorders>
              <w:top w:val="single" w:sz="4" w:space="0" w:color="auto"/>
              <w:left w:val="nil"/>
              <w:bottom w:val="single" w:sz="4" w:space="0" w:color="auto"/>
              <w:right w:val="nil"/>
            </w:tcBorders>
            <w:shd w:val="clear" w:color="auto" w:fill="auto"/>
            <w:noWrap/>
            <w:vAlign w:val="bottom"/>
            <w:hideMark/>
          </w:tcPr>
          <w:p w14:paraId="576D21DB"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34</w:t>
            </w:r>
          </w:p>
        </w:tc>
        <w:tc>
          <w:tcPr>
            <w:tcW w:w="300" w:type="dxa"/>
            <w:tcBorders>
              <w:top w:val="nil"/>
              <w:left w:val="nil"/>
              <w:bottom w:val="nil"/>
              <w:right w:val="nil"/>
            </w:tcBorders>
            <w:shd w:val="clear" w:color="auto" w:fill="auto"/>
            <w:noWrap/>
            <w:vAlign w:val="bottom"/>
            <w:hideMark/>
          </w:tcPr>
          <w:p w14:paraId="10B8B01E"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single" w:sz="4" w:space="0" w:color="auto"/>
              <w:right w:val="nil"/>
            </w:tcBorders>
            <w:shd w:val="clear" w:color="auto" w:fill="auto"/>
            <w:noWrap/>
            <w:vAlign w:val="bottom"/>
            <w:hideMark/>
          </w:tcPr>
          <w:p w14:paraId="18493569"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10.46</w:t>
            </w:r>
          </w:p>
        </w:tc>
        <w:tc>
          <w:tcPr>
            <w:tcW w:w="800" w:type="dxa"/>
            <w:tcBorders>
              <w:top w:val="nil"/>
              <w:left w:val="nil"/>
              <w:bottom w:val="single" w:sz="4" w:space="0" w:color="auto"/>
              <w:right w:val="nil"/>
            </w:tcBorders>
            <w:shd w:val="clear" w:color="auto" w:fill="auto"/>
            <w:noWrap/>
            <w:vAlign w:val="bottom"/>
            <w:hideMark/>
          </w:tcPr>
          <w:p w14:paraId="4B92ADB3"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1.90</w:t>
            </w:r>
          </w:p>
        </w:tc>
        <w:tc>
          <w:tcPr>
            <w:tcW w:w="800" w:type="dxa"/>
            <w:tcBorders>
              <w:top w:val="nil"/>
              <w:left w:val="nil"/>
              <w:bottom w:val="single" w:sz="4" w:space="0" w:color="auto"/>
              <w:right w:val="nil"/>
            </w:tcBorders>
            <w:shd w:val="clear" w:color="auto" w:fill="auto"/>
            <w:noWrap/>
            <w:vAlign w:val="bottom"/>
            <w:hideMark/>
          </w:tcPr>
          <w:p w14:paraId="551E7A7A"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3.25</w:t>
            </w:r>
          </w:p>
        </w:tc>
      </w:tr>
      <w:tr w:rsidR="000F64FF" w:rsidRPr="00823843" w14:paraId="1CE9241C" w14:textId="77777777" w:rsidTr="006F22EE">
        <w:trPr>
          <w:trHeight w:val="200"/>
          <w:jc w:val="center"/>
        </w:trPr>
        <w:tc>
          <w:tcPr>
            <w:tcW w:w="1080" w:type="dxa"/>
            <w:tcBorders>
              <w:top w:val="nil"/>
              <w:left w:val="nil"/>
              <w:bottom w:val="nil"/>
              <w:right w:val="nil"/>
            </w:tcBorders>
            <w:shd w:val="clear" w:color="auto" w:fill="auto"/>
            <w:noWrap/>
            <w:vAlign w:val="bottom"/>
            <w:hideMark/>
          </w:tcPr>
          <w:p w14:paraId="7073AECC"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40" w:type="dxa"/>
            <w:tcBorders>
              <w:top w:val="nil"/>
              <w:left w:val="nil"/>
              <w:bottom w:val="nil"/>
              <w:right w:val="nil"/>
            </w:tcBorders>
            <w:shd w:val="clear" w:color="auto" w:fill="auto"/>
            <w:noWrap/>
            <w:vAlign w:val="bottom"/>
            <w:hideMark/>
          </w:tcPr>
          <w:p w14:paraId="2105AA1E"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715C0ADA"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31931BF"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8966399"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2C77BE1F"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08C5876D"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6AD3851B"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371B12E6" w14:textId="77777777" w:rsidR="000F64FF" w:rsidRPr="00823843" w:rsidRDefault="000F64FF" w:rsidP="006F22EE">
            <w:pPr>
              <w:spacing w:after="0" w:line="240" w:lineRule="auto"/>
              <w:rPr>
                <w:rFonts w:ascii="Calibri" w:eastAsia="Times New Roman" w:hAnsi="Calibri" w:cs="Calibri"/>
                <w:b/>
                <w:bCs/>
                <w:color w:val="000000"/>
                <w:sz w:val="20"/>
                <w:szCs w:val="20"/>
              </w:rPr>
            </w:pPr>
            <w:r w:rsidRPr="00823843">
              <w:rPr>
                <w:rFonts w:ascii="Calibri" w:eastAsia="Times New Roman" w:hAnsi="Calibri" w:cs="Calibri"/>
                <w:b/>
                <w:bCs/>
                <w:color w:val="000000"/>
                <w:sz w:val="20"/>
                <w:szCs w:val="20"/>
              </w:rPr>
              <w:t>Total</w:t>
            </w:r>
          </w:p>
        </w:tc>
        <w:tc>
          <w:tcPr>
            <w:tcW w:w="840" w:type="dxa"/>
            <w:tcBorders>
              <w:top w:val="nil"/>
              <w:left w:val="nil"/>
              <w:bottom w:val="nil"/>
              <w:right w:val="nil"/>
            </w:tcBorders>
            <w:shd w:val="clear" w:color="auto" w:fill="auto"/>
            <w:noWrap/>
            <w:vAlign w:val="bottom"/>
            <w:hideMark/>
          </w:tcPr>
          <w:p w14:paraId="24B0DB65" w14:textId="77777777" w:rsidR="000F64FF" w:rsidRPr="00823843" w:rsidRDefault="000F64FF" w:rsidP="006F22EE">
            <w:pPr>
              <w:spacing w:after="0" w:line="240" w:lineRule="auto"/>
              <w:rPr>
                <w:rFonts w:ascii="Calibri" w:eastAsia="Times New Roman" w:hAnsi="Calibri" w:cs="Calibri"/>
                <w:b/>
                <w:bCs/>
                <w:color w:val="000000"/>
                <w:sz w:val="20"/>
                <w:szCs w:val="20"/>
              </w:rPr>
            </w:pPr>
          </w:p>
        </w:tc>
        <w:tc>
          <w:tcPr>
            <w:tcW w:w="700" w:type="dxa"/>
            <w:tcBorders>
              <w:top w:val="nil"/>
              <w:left w:val="nil"/>
              <w:bottom w:val="nil"/>
              <w:right w:val="nil"/>
            </w:tcBorders>
            <w:shd w:val="clear" w:color="auto" w:fill="auto"/>
            <w:noWrap/>
            <w:vAlign w:val="bottom"/>
            <w:hideMark/>
          </w:tcPr>
          <w:p w14:paraId="2FDD835D"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005602C"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49476C93"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541D0F27" w14:textId="77777777" w:rsidR="000F64FF" w:rsidRPr="00823843" w:rsidRDefault="000F64FF" w:rsidP="006F22EE">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14:paraId="79DB3D81" w14:textId="77777777" w:rsidR="000F64FF" w:rsidRPr="00823843" w:rsidRDefault="000F64FF" w:rsidP="006F22EE">
            <w:pPr>
              <w:spacing w:after="0" w:line="240" w:lineRule="auto"/>
              <w:rPr>
                <w:rFonts w:ascii="Times New Roman" w:eastAsia="Times New Roman" w:hAnsi="Times New Roman" w:cs="Times New Roman"/>
                <w:sz w:val="20"/>
                <w:szCs w:val="20"/>
              </w:rPr>
            </w:pPr>
          </w:p>
        </w:tc>
      </w:tr>
      <w:tr w:rsidR="000F64FF" w:rsidRPr="00823843" w14:paraId="2DE18378"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4FA657C4"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1979</w:t>
            </w:r>
          </w:p>
        </w:tc>
        <w:tc>
          <w:tcPr>
            <w:tcW w:w="840" w:type="dxa"/>
            <w:tcBorders>
              <w:top w:val="single" w:sz="4" w:space="0" w:color="auto"/>
              <w:left w:val="nil"/>
              <w:bottom w:val="single" w:sz="4" w:space="0" w:color="auto"/>
              <w:right w:val="nil"/>
            </w:tcBorders>
            <w:shd w:val="clear" w:color="auto" w:fill="auto"/>
            <w:noWrap/>
            <w:vAlign w:val="bottom"/>
            <w:hideMark/>
          </w:tcPr>
          <w:p w14:paraId="3B81D6E4"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82</w:t>
            </w:r>
          </w:p>
        </w:tc>
        <w:tc>
          <w:tcPr>
            <w:tcW w:w="700" w:type="dxa"/>
            <w:tcBorders>
              <w:top w:val="single" w:sz="4" w:space="0" w:color="auto"/>
              <w:left w:val="nil"/>
              <w:bottom w:val="single" w:sz="4" w:space="0" w:color="auto"/>
              <w:right w:val="nil"/>
            </w:tcBorders>
            <w:shd w:val="clear" w:color="auto" w:fill="auto"/>
            <w:noWrap/>
            <w:vAlign w:val="bottom"/>
            <w:hideMark/>
          </w:tcPr>
          <w:p w14:paraId="7F1DB6C0"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48</w:t>
            </w:r>
          </w:p>
        </w:tc>
        <w:tc>
          <w:tcPr>
            <w:tcW w:w="300" w:type="dxa"/>
            <w:tcBorders>
              <w:top w:val="nil"/>
              <w:left w:val="nil"/>
              <w:bottom w:val="nil"/>
              <w:right w:val="nil"/>
            </w:tcBorders>
            <w:shd w:val="clear" w:color="auto" w:fill="auto"/>
            <w:noWrap/>
            <w:vAlign w:val="bottom"/>
            <w:hideMark/>
          </w:tcPr>
          <w:p w14:paraId="31F8E05B"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single" w:sz="4" w:space="0" w:color="auto"/>
              <w:left w:val="nil"/>
              <w:bottom w:val="single" w:sz="4" w:space="0" w:color="auto"/>
              <w:right w:val="nil"/>
            </w:tcBorders>
            <w:shd w:val="clear" w:color="auto" w:fill="auto"/>
            <w:noWrap/>
            <w:vAlign w:val="bottom"/>
            <w:hideMark/>
          </w:tcPr>
          <w:p w14:paraId="33C3DF99"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9.96</w:t>
            </w:r>
          </w:p>
        </w:tc>
        <w:tc>
          <w:tcPr>
            <w:tcW w:w="800" w:type="dxa"/>
            <w:tcBorders>
              <w:top w:val="single" w:sz="4" w:space="0" w:color="auto"/>
              <w:left w:val="nil"/>
              <w:bottom w:val="single" w:sz="4" w:space="0" w:color="auto"/>
              <w:right w:val="nil"/>
            </w:tcBorders>
            <w:shd w:val="clear" w:color="auto" w:fill="auto"/>
            <w:noWrap/>
            <w:vAlign w:val="bottom"/>
            <w:hideMark/>
          </w:tcPr>
          <w:p w14:paraId="7C65B091"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3.41</w:t>
            </w:r>
          </w:p>
        </w:tc>
        <w:tc>
          <w:tcPr>
            <w:tcW w:w="800" w:type="dxa"/>
            <w:tcBorders>
              <w:top w:val="single" w:sz="4" w:space="0" w:color="auto"/>
              <w:left w:val="nil"/>
              <w:bottom w:val="single" w:sz="4" w:space="0" w:color="auto"/>
              <w:right w:val="nil"/>
            </w:tcBorders>
            <w:shd w:val="clear" w:color="auto" w:fill="auto"/>
            <w:noWrap/>
            <w:vAlign w:val="bottom"/>
            <w:hideMark/>
          </w:tcPr>
          <w:p w14:paraId="6433AF86"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4.82</w:t>
            </w:r>
          </w:p>
        </w:tc>
      </w:tr>
      <w:tr w:rsidR="000F64FF" w:rsidRPr="00823843" w14:paraId="29D1C7D0" w14:textId="77777777" w:rsidTr="006F22EE">
        <w:trPr>
          <w:trHeight w:val="290"/>
          <w:jc w:val="center"/>
        </w:trPr>
        <w:tc>
          <w:tcPr>
            <w:tcW w:w="1080" w:type="dxa"/>
            <w:tcBorders>
              <w:top w:val="nil"/>
              <w:left w:val="nil"/>
              <w:bottom w:val="nil"/>
              <w:right w:val="nil"/>
            </w:tcBorders>
            <w:shd w:val="clear" w:color="auto" w:fill="auto"/>
            <w:noWrap/>
            <w:vAlign w:val="bottom"/>
            <w:hideMark/>
          </w:tcPr>
          <w:p w14:paraId="3F7D59A0"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1999</w:t>
            </w:r>
          </w:p>
        </w:tc>
        <w:tc>
          <w:tcPr>
            <w:tcW w:w="840" w:type="dxa"/>
            <w:tcBorders>
              <w:top w:val="nil"/>
              <w:left w:val="nil"/>
              <w:bottom w:val="single" w:sz="4" w:space="0" w:color="auto"/>
              <w:right w:val="nil"/>
            </w:tcBorders>
            <w:shd w:val="clear" w:color="auto" w:fill="auto"/>
            <w:noWrap/>
            <w:vAlign w:val="bottom"/>
            <w:hideMark/>
          </w:tcPr>
          <w:p w14:paraId="46E43075"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82</w:t>
            </w:r>
          </w:p>
        </w:tc>
        <w:tc>
          <w:tcPr>
            <w:tcW w:w="700" w:type="dxa"/>
            <w:tcBorders>
              <w:top w:val="nil"/>
              <w:left w:val="nil"/>
              <w:bottom w:val="nil"/>
              <w:right w:val="nil"/>
            </w:tcBorders>
            <w:shd w:val="clear" w:color="auto" w:fill="auto"/>
            <w:noWrap/>
            <w:vAlign w:val="bottom"/>
            <w:hideMark/>
          </w:tcPr>
          <w:p w14:paraId="3B23D078"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45</w:t>
            </w:r>
          </w:p>
        </w:tc>
        <w:tc>
          <w:tcPr>
            <w:tcW w:w="300" w:type="dxa"/>
            <w:tcBorders>
              <w:top w:val="nil"/>
              <w:left w:val="nil"/>
              <w:bottom w:val="nil"/>
              <w:right w:val="nil"/>
            </w:tcBorders>
            <w:shd w:val="clear" w:color="auto" w:fill="auto"/>
            <w:noWrap/>
            <w:vAlign w:val="bottom"/>
            <w:hideMark/>
          </w:tcPr>
          <w:p w14:paraId="68016EDF"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nil"/>
              <w:left w:val="nil"/>
              <w:bottom w:val="nil"/>
              <w:right w:val="nil"/>
            </w:tcBorders>
            <w:shd w:val="clear" w:color="auto" w:fill="auto"/>
            <w:noWrap/>
            <w:vAlign w:val="bottom"/>
            <w:hideMark/>
          </w:tcPr>
          <w:p w14:paraId="1A0754B4"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9.55</w:t>
            </w:r>
          </w:p>
        </w:tc>
        <w:tc>
          <w:tcPr>
            <w:tcW w:w="800" w:type="dxa"/>
            <w:tcBorders>
              <w:top w:val="nil"/>
              <w:left w:val="nil"/>
              <w:bottom w:val="nil"/>
              <w:right w:val="nil"/>
            </w:tcBorders>
            <w:shd w:val="clear" w:color="auto" w:fill="auto"/>
            <w:noWrap/>
            <w:vAlign w:val="bottom"/>
            <w:hideMark/>
          </w:tcPr>
          <w:p w14:paraId="26494240"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3.30</w:t>
            </w:r>
          </w:p>
        </w:tc>
        <w:tc>
          <w:tcPr>
            <w:tcW w:w="800" w:type="dxa"/>
            <w:tcBorders>
              <w:top w:val="nil"/>
              <w:left w:val="nil"/>
              <w:bottom w:val="nil"/>
              <w:right w:val="nil"/>
            </w:tcBorders>
            <w:shd w:val="clear" w:color="auto" w:fill="auto"/>
            <w:noWrap/>
            <w:vAlign w:val="bottom"/>
            <w:hideMark/>
          </w:tcPr>
          <w:p w14:paraId="637F6851"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4.71</w:t>
            </w:r>
          </w:p>
        </w:tc>
      </w:tr>
      <w:tr w:rsidR="000F64FF" w:rsidRPr="00823843" w14:paraId="0EC9FC3A" w14:textId="77777777" w:rsidTr="006F22EE">
        <w:trPr>
          <w:trHeight w:val="290"/>
          <w:jc w:val="center"/>
        </w:trPr>
        <w:tc>
          <w:tcPr>
            <w:tcW w:w="1080" w:type="dxa"/>
            <w:tcBorders>
              <w:top w:val="single" w:sz="4" w:space="0" w:color="auto"/>
              <w:left w:val="nil"/>
              <w:bottom w:val="single" w:sz="4" w:space="0" w:color="auto"/>
              <w:right w:val="nil"/>
            </w:tcBorders>
            <w:shd w:val="clear" w:color="auto" w:fill="auto"/>
            <w:noWrap/>
            <w:vAlign w:val="bottom"/>
            <w:hideMark/>
          </w:tcPr>
          <w:p w14:paraId="6FEB4EFA" w14:textId="77777777" w:rsidR="000F64FF" w:rsidRPr="00823843" w:rsidRDefault="000F64FF" w:rsidP="006F22EE">
            <w:pPr>
              <w:spacing w:after="0" w:line="240" w:lineRule="auto"/>
              <w:jc w:val="right"/>
              <w:rPr>
                <w:rFonts w:ascii="Calibri" w:eastAsia="Times New Roman" w:hAnsi="Calibri" w:cs="Calibri"/>
                <w:color w:val="000000"/>
                <w:sz w:val="20"/>
                <w:szCs w:val="20"/>
              </w:rPr>
            </w:pPr>
            <w:r w:rsidRPr="00823843">
              <w:rPr>
                <w:rFonts w:ascii="Calibri" w:eastAsia="Times New Roman" w:hAnsi="Calibri" w:cs="Calibri"/>
                <w:color w:val="000000"/>
                <w:sz w:val="20"/>
                <w:szCs w:val="20"/>
              </w:rPr>
              <w:t>2019</w:t>
            </w:r>
          </w:p>
        </w:tc>
        <w:tc>
          <w:tcPr>
            <w:tcW w:w="840" w:type="dxa"/>
            <w:tcBorders>
              <w:top w:val="nil"/>
              <w:left w:val="nil"/>
              <w:bottom w:val="single" w:sz="4" w:space="0" w:color="auto"/>
              <w:right w:val="nil"/>
            </w:tcBorders>
            <w:shd w:val="clear" w:color="auto" w:fill="auto"/>
            <w:noWrap/>
            <w:vAlign w:val="bottom"/>
            <w:hideMark/>
          </w:tcPr>
          <w:p w14:paraId="3141B38C"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74</w:t>
            </w:r>
          </w:p>
        </w:tc>
        <w:tc>
          <w:tcPr>
            <w:tcW w:w="700" w:type="dxa"/>
            <w:tcBorders>
              <w:top w:val="single" w:sz="4" w:space="0" w:color="auto"/>
              <w:left w:val="nil"/>
              <w:bottom w:val="single" w:sz="4" w:space="0" w:color="auto"/>
              <w:right w:val="nil"/>
            </w:tcBorders>
            <w:shd w:val="clear" w:color="auto" w:fill="auto"/>
            <w:noWrap/>
            <w:vAlign w:val="bottom"/>
            <w:hideMark/>
          </w:tcPr>
          <w:p w14:paraId="4091DCE6"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43</w:t>
            </w:r>
          </w:p>
        </w:tc>
        <w:tc>
          <w:tcPr>
            <w:tcW w:w="300" w:type="dxa"/>
            <w:tcBorders>
              <w:top w:val="nil"/>
              <w:left w:val="nil"/>
              <w:bottom w:val="nil"/>
              <w:right w:val="nil"/>
            </w:tcBorders>
            <w:shd w:val="clear" w:color="auto" w:fill="auto"/>
            <w:noWrap/>
            <w:vAlign w:val="bottom"/>
            <w:hideMark/>
          </w:tcPr>
          <w:p w14:paraId="36D431A1" w14:textId="77777777" w:rsidR="000F64FF" w:rsidRPr="00823843" w:rsidRDefault="000F64FF" w:rsidP="006F22EE">
            <w:pPr>
              <w:spacing w:after="0" w:line="240" w:lineRule="auto"/>
              <w:jc w:val="center"/>
              <w:rPr>
                <w:rFonts w:ascii="Calibri" w:eastAsia="Times New Roman" w:hAnsi="Calibri" w:cs="Calibri"/>
                <w:color w:val="000000"/>
                <w:sz w:val="20"/>
                <w:szCs w:val="20"/>
              </w:rPr>
            </w:pPr>
          </w:p>
        </w:tc>
        <w:tc>
          <w:tcPr>
            <w:tcW w:w="800" w:type="dxa"/>
            <w:tcBorders>
              <w:top w:val="single" w:sz="4" w:space="0" w:color="auto"/>
              <w:left w:val="nil"/>
              <w:bottom w:val="single" w:sz="4" w:space="0" w:color="auto"/>
              <w:right w:val="nil"/>
            </w:tcBorders>
            <w:shd w:val="clear" w:color="auto" w:fill="auto"/>
            <w:noWrap/>
            <w:vAlign w:val="bottom"/>
            <w:hideMark/>
          </w:tcPr>
          <w:p w14:paraId="0580D1AC"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8.36</w:t>
            </w:r>
          </w:p>
        </w:tc>
        <w:tc>
          <w:tcPr>
            <w:tcW w:w="800" w:type="dxa"/>
            <w:tcBorders>
              <w:top w:val="single" w:sz="4" w:space="0" w:color="auto"/>
              <w:left w:val="nil"/>
              <w:bottom w:val="single" w:sz="4" w:space="0" w:color="auto"/>
              <w:right w:val="nil"/>
            </w:tcBorders>
            <w:shd w:val="clear" w:color="auto" w:fill="auto"/>
            <w:noWrap/>
            <w:vAlign w:val="bottom"/>
            <w:hideMark/>
          </w:tcPr>
          <w:p w14:paraId="39F86157"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3.03</w:t>
            </w:r>
          </w:p>
        </w:tc>
        <w:tc>
          <w:tcPr>
            <w:tcW w:w="800" w:type="dxa"/>
            <w:tcBorders>
              <w:top w:val="single" w:sz="4" w:space="0" w:color="auto"/>
              <w:left w:val="nil"/>
              <w:bottom w:val="single" w:sz="4" w:space="0" w:color="auto"/>
              <w:right w:val="nil"/>
            </w:tcBorders>
            <w:shd w:val="clear" w:color="auto" w:fill="auto"/>
            <w:noWrap/>
            <w:vAlign w:val="bottom"/>
            <w:hideMark/>
          </w:tcPr>
          <w:p w14:paraId="08BB26BE" w14:textId="77777777" w:rsidR="000F64FF" w:rsidRPr="00823843" w:rsidRDefault="000F64FF" w:rsidP="006F22EE">
            <w:pPr>
              <w:spacing w:after="0" w:line="240" w:lineRule="auto"/>
              <w:jc w:val="center"/>
              <w:rPr>
                <w:rFonts w:ascii="Calibri" w:eastAsia="Times New Roman" w:hAnsi="Calibri" w:cs="Calibri"/>
                <w:color w:val="000000"/>
                <w:sz w:val="20"/>
                <w:szCs w:val="20"/>
              </w:rPr>
            </w:pPr>
            <w:r w:rsidRPr="00823843">
              <w:rPr>
                <w:rFonts w:ascii="Calibri" w:eastAsia="Times New Roman" w:hAnsi="Calibri" w:cs="Calibri"/>
                <w:color w:val="000000"/>
                <w:sz w:val="20"/>
                <w:szCs w:val="20"/>
              </w:rPr>
              <w:t>5.14</w:t>
            </w:r>
          </w:p>
        </w:tc>
      </w:tr>
    </w:tbl>
    <w:p w14:paraId="75DDEF32" w14:textId="77777777" w:rsidR="000F64FF" w:rsidRPr="000F64FF" w:rsidRDefault="000F64FF" w:rsidP="000F64FF"/>
    <w:p w14:paraId="5E2E3EDC" w14:textId="0CAC9E4A" w:rsidR="00245908" w:rsidRDefault="00245908">
      <w:r>
        <w:br w:type="page"/>
      </w:r>
    </w:p>
    <w:p w14:paraId="55412E1C" w14:textId="77777777" w:rsidR="000F64FF" w:rsidRPr="000F64FF" w:rsidRDefault="000F64FF" w:rsidP="000F64FF"/>
    <w:p w14:paraId="2F2E54C4" w14:textId="25F0E080" w:rsidR="00BE5688" w:rsidRPr="000F64FF" w:rsidRDefault="000F64FF">
      <w:pPr>
        <w:rPr>
          <w:i/>
          <w:iCs/>
          <w:color w:val="44546A" w:themeColor="text2"/>
          <w:sz w:val="18"/>
          <w:szCs w:val="18"/>
        </w:rPr>
      </w:pPr>
      <w:bookmarkStart w:id="3" w:name="_Ref106054146"/>
      <w:r w:rsidRPr="000F64FF">
        <w:rPr>
          <w:i/>
          <w:iCs/>
          <w:color w:val="44546A" w:themeColor="text2"/>
          <w:sz w:val="18"/>
          <w:szCs w:val="18"/>
        </w:rPr>
        <w:t xml:space="preserve">Table </w:t>
      </w:r>
      <w:r w:rsidRPr="000F64FF">
        <w:rPr>
          <w:i/>
          <w:iCs/>
          <w:color w:val="44546A" w:themeColor="text2"/>
          <w:sz w:val="18"/>
          <w:szCs w:val="18"/>
        </w:rPr>
        <w:fldChar w:fldCharType="begin"/>
      </w:r>
      <w:r w:rsidRPr="000F64FF">
        <w:rPr>
          <w:i/>
          <w:iCs/>
          <w:color w:val="44546A" w:themeColor="text2"/>
          <w:sz w:val="18"/>
          <w:szCs w:val="18"/>
        </w:rPr>
        <w:instrText xml:space="preserve"> SEQ Table \* ARABIC </w:instrText>
      </w:r>
      <w:r w:rsidRPr="000F64FF">
        <w:rPr>
          <w:i/>
          <w:iCs/>
          <w:color w:val="44546A" w:themeColor="text2"/>
          <w:sz w:val="18"/>
          <w:szCs w:val="18"/>
        </w:rPr>
        <w:fldChar w:fldCharType="separate"/>
      </w:r>
      <w:r w:rsidRPr="000F64FF">
        <w:rPr>
          <w:i/>
          <w:iCs/>
          <w:color w:val="44546A" w:themeColor="text2"/>
          <w:sz w:val="18"/>
          <w:szCs w:val="18"/>
        </w:rPr>
        <w:t>6</w:t>
      </w:r>
      <w:r w:rsidRPr="000F64FF">
        <w:rPr>
          <w:i/>
          <w:iCs/>
          <w:color w:val="44546A" w:themeColor="text2"/>
          <w:sz w:val="18"/>
          <w:szCs w:val="18"/>
        </w:rPr>
        <w:fldChar w:fldCharType="end"/>
      </w:r>
      <w:bookmarkEnd w:id="3"/>
      <w:r w:rsidRPr="000F64FF">
        <w:rPr>
          <w:i/>
          <w:iCs/>
          <w:color w:val="44546A" w:themeColor="text2"/>
          <w:sz w:val="18"/>
          <w:szCs w:val="18"/>
        </w:rPr>
        <w:t>. Bootstrapping</w:t>
      </w:r>
      <w:r w:rsidRPr="000F64FF">
        <w:rPr>
          <w:i/>
          <w:iCs/>
          <w:color w:val="44546A" w:themeColor="text2"/>
          <w:sz w:val="18"/>
          <w:szCs w:val="18"/>
        </w:rPr>
        <w:t xml:space="preserve"> 1</w:t>
      </w:r>
      <w:r w:rsidRPr="000F64FF">
        <w:rPr>
          <w:i/>
          <w:iCs/>
          <w:color w:val="44546A" w:themeColor="text2"/>
          <w:sz w:val="18"/>
          <w:szCs w:val="18"/>
        </w:rPr>
        <w:t>8</w:t>
      </w:r>
      <w:r w:rsidRPr="000F64FF">
        <w:rPr>
          <w:i/>
          <w:iCs/>
          <w:color w:val="44546A" w:themeColor="text2"/>
          <w:sz w:val="18"/>
          <w:szCs w:val="18"/>
        </w:rPr>
        <w:t xml:space="preserve"> randomly selected plots 1</w:t>
      </w:r>
      <w:r w:rsidRPr="000F64FF">
        <w:rPr>
          <w:i/>
          <w:iCs/>
          <w:color w:val="44546A" w:themeColor="text2"/>
          <w:sz w:val="18"/>
          <w:szCs w:val="18"/>
        </w:rPr>
        <w:t>0</w:t>
      </w:r>
      <w:r w:rsidRPr="000F64FF">
        <w:rPr>
          <w:i/>
          <w:iCs/>
          <w:color w:val="44546A" w:themeColor="text2"/>
          <w:sz w:val="18"/>
          <w:szCs w:val="18"/>
        </w:rPr>
        <w:t xml:space="preserve"> times shows consistent overall trend in loss of species and alpha divers</w:t>
      </w:r>
      <w:r w:rsidRPr="000F64FF">
        <w:rPr>
          <w:i/>
          <w:iCs/>
          <w:color w:val="44546A" w:themeColor="text2"/>
          <w:sz w:val="18"/>
          <w:szCs w:val="18"/>
        </w:rPr>
        <w:t>ity over time</w:t>
      </w:r>
      <w:r w:rsidRPr="000F64FF">
        <w:rPr>
          <w:i/>
          <w:iCs/>
          <w:color w:val="44546A" w:themeColor="text2"/>
          <w:sz w:val="18"/>
          <w:szCs w:val="18"/>
        </w:rPr>
        <w:t xml:space="preserve">, and overall increase in beta diversity between 1979 and 2019 in all </w:t>
      </w:r>
      <w:r w:rsidRPr="000F64FF">
        <w:rPr>
          <w:i/>
          <w:iCs/>
          <w:color w:val="44546A" w:themeColor="text2"/>
          <w:sz w:val="18"/>
          <w:szCs w:val="18"/>
        </w:rPr>
        <w:t>assemblages and across the entire Ladner Marsh plant community</w:t>
      </w:r>
      <w:r w:rsidRPr="000F64FF">
        <w:rPr>
          <w:i/>
          <w:iCs/>
          <w:color w:val="44546A" w:themeColor="text2"/>
          <w:sz w:val="18"/>
          <w:szCs w:val="18"/>
        </w:rPr>
        <w:t>. Therefore, loss of plots due to sampling re-location or how number of plots clustered into assemblages</w:t>
      </w:r>
      <w:r w:rsidRPr="000F64FF">
        <w:rPr>
          <w:i/>
          <w:iCs/>
          <w:color w:val="44546A" w:themeColor="text2"/>
          <w:sz w:val="18"/>
          <w:szCs w:val="18"/>
        </w:rPr>
        <w:t xml:space="preserve"> as reported in </w:t>
      </w:r>
      <w:r w:rsidRPr="000F64FF">
        <w:rPr>
          <w:i/>
          <w:iCs/>
          <w:color w:val="44546A" w:themeColor="text2"/>
          <w:sz w:val="18"/>
          <w:szCs w:val="18"/>
        </w:rPr>
        <w:fldChar w:fldCharType="begin"/>
      </w:r>
      <w:r w:rsidRPr="000F64FF">
        <w:rPr>
          <w:i/>
          <w:iCs/>
          <w:color w:val="44546A" w:themeColor="text2"/>
          <w:sz w:val="18"/>
          <w:szCs w:val="18"/>
        </w:rPr>
        <w:instrText xml:space="preserve"> REF _Ref104813833 \h </w:instrText>
      </w:r>
      <w:r w:rsidRPr="000F64FF">
        <w:rPr>
          <w:i/>
          <w:iCs/>
          <w:color w:val="44546A" w:themeColor="text2"/>
          <w:sz w:val="18"/>
          <w:szCs w:val="18"/>
        </w:rPr>
      </w:r>
      <w:r>
        <w:rPr>
          <w:i/>
          <w:iCs/>
          <w:color w:val="44546A" w:themeColor="text2"/>
          <w:sz w:val="18"/>
          <w:szCs w:val="18"/>
        </w:rPr>
        <w:instrText xml:space="preserve"> \* MERGEFORMAT </w:instrText>
      </w:r>
      <w:r w:rsidRPr="000F64FF">
        <w:rPr>
          <w:i/>
          <w:iCs/>
          <w:color w:val="44546A" w:themeColor="text2"/>
          <w:sz w:val="18"/>
          <w:szCs w:val="18"/>
        </w:rPr>
        <w:fldChar w:fldCharType="separate"/>
      </w:r>
      <w:r w:rsidRPr="000F64FF">
        <w:rPr>
          <w:i/>
          <w:iCs/>
          <w:color w:val="44546A" w:themeColor="text2"/>
          <w:sz w:val="18"/>
          <w:szCs w:val="18"/>
        </w:rPr>
        <w:t>Table 2</w:t>
      </w:r>
      <w:r w:rsidRPr="000F64FF">
        <w:rPr>
          <w:i/>
          <w:iCs/>
          <w:color w:val="44546A" w:themeColor="text2"/>
          <w:sz w:val="18"/>
          <w:szCs w:val="18"/>
        </w:rPr>
        <w:fldChar w:fldCharType="end"/>
      </w:r>
      <w:r w:rsidRPr="000F64FF">
        <w:rPr>
          <w:i/>
          <w:iCs/>
          <w:color w:val="44546A" w:themeColor="text2"/>
          <w:sz w:val="18"/>
          <w:szCs w:val="18"/>
        </w:rPr>
        <w:t xml:space="preserve"> </w:t>
      </w:r>
      <w:r w:rsidRPr="000F64FF">
        <w:rPr>
          <w:i/>
          <w:iCs/>
          <w:color w:val="44546A" w:themeColor="text2"/>
          <w:sz w:val="18"/>
          <w:szCs w:val="18"/>
        </w:rPr>
        <w:t xml:space="preserve"> is not </w:t>
      </w:r>
      <w:r w:rsidRPr="000F64FF">
        <w:rPr>
          <w:i/>
          <w:iCs/>
          <w:color w:val="44546A" w:themeColor="text2"/>
          <w:sz w:val="18"/>
          <w:szCs w:val="18"/>
        </w:rPr>
        <w:t>expected to affect loss of species or plot-based diversity metrics.</w:t>
      </w:r>
    </w:p>
    <w:tbl>
      <w:tblPr>
        <w:tblpPr w:leftFromText="180" w:rightFromText="180" w:vertAnchor="text" w:horzAnchor="page" w:tblpX="3194" w:tblpY="1081"/>
        <w:tblW w:w="6311" w:type="dxa"/>
        <w:tblLook w:val="04A0" w:firstRow="1" w:lastRow="0" w:firstColumn="1" w:lastColumn="0" w:noHBand="0" w:noVBand="1"/>
      </w:tblPr>
      <w:tblGrid>
        <w:gridCol w:w="1211"/>
        <w:gridCol w:w="960"/>
        <w:gridCol w:w="960"/>
        <w:gridCol w:w="300"/>
        <w:gridCol w:w="960"/>
        <w:gridCol w:w="960"/>
        <w:gridCol w:w="960"/>
      </w:tblGrid>
      <w:tr w:rsidR="000F64FF" w:rsidRPr="00D449DB" w14:paraId="6D45F459" w14:textId="77777777" w:rsidTr="006F22EE">
        <w:trPr>
          <w:trHeight w:val="470"/>
        </w:trPr>
        <w:tc>
          <w:tcPr>
            <w:tcW w:w="1211" w:type="dxa"/>
            <w:tcBorders>
              <w:top w:val="nil"/>
              <w:left w:val="nil"/>
              <w:bottom w:val="nil"/>
              <w:right w:val="nil"/>
            </w:tcBorders>
            <w:shd w:val="clear" w:color="auto" w:fill="auto"/>
            <w:noWrap/>
            <w:vAlign w:val="bottom"/>
            <w:hideMark/>
          </w:tcPr>
          <w:p w14:paraId="1F76AAB0" w14:textId="77777777" w:rsidR="000F64FF" w:rsidRPr="00D449DB" w:rsidRDefault="000F64FF" w:rsidP="006F22EE">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nil"/>
              <w:right w:val="nil"/>
            </w:tcBorders>
            <w:shd w:val="clear" w:color="auto" w:fill="auto"/>
            <w:noWrap/>
            <w:vAlign w:val="center"/>
            <w:hideMark/>
          </w:tcPr>
          <w:p w14:paraId="267EE05B"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Plot-level components</w:t>
            </w:r>
          </w:p>
        </w:tc>
        <w:tc>
          <w:tcPr>
            <w:tcW w:w="300" w:type="dxa"/>
            <w:tcBorders>
              <w:top w:val="nil"/>
              <w:left w:val="nil"/>
              <w:bottom w:val="nil"/>
              <w:right w:val="nil"/>
            </w:tcBorders>
            <w:shd w:val="clear" w:color="auto" w:fill="auto"/>
            <w:noWrap/>
            <w:vAlign w:val="bottom"/>
            <w:hideMark/>
          </w:tcPr>
          <w:p w14:paraId="6C71C24C"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p>
        </w:tc>
        <w:tc>
          <w:tcPr>
            <w:tcW w:w="2880" w:type="dxa"/>
            <w:gridSpan w:val="3"/>
            <w:tcBorders>
              <w:top w:val="nil"/>
              <w:left w:val="nil"/>
              <w:bottom w:val="nil"/>
              <w:right w:val="nil"/>
            </w:tcBorders>
            <w:shd w:val="clear" w:color="auto" w:fill="auto"/>
            <w:noWrap/>
            <w:vAlign w:val="center"/>
            <w:hideMark/>
          </w:tcPr>
          <w:p w14:paraId="6337C323"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Diversity components</w:t>
            </w:r>
          </w:p>
        </w:tc>
      </w:tr>
      <w:tr w:rsidR="000F64FF" w:rsidRPr="00D449DB" w14:paraId="30E7301A" w14:textId="77777777" w:rsidTr="006F22EE">
        <w:trPr>
          <w:trHeight w:val="780"/>
        </w:trPr>
        <w:tc>
          <w:tcPr>
            <w:tcW w:w="1211" w:type="dxa"/>
            <w:tcBorders>
              <w:top w:val="nil"/>
              <w:left w:val="nil"/>
              <w:bottom w:val="nil"/>
              <w:right w:val="nil"/>
            </w:tcBorders>
            <w:shd w:val="clear" w:color="auto" w:fill="auto"/>
            <w:vAlign w:val="center"/>
            <w:hideMark/>
          </w:tcPr>
          <w:p w14:paraId="2FBBE3FB"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Assemblage</w:t>
            </w:r>
          </w:p>
        </w:tc>
        <w:tc>
          <w:tcPr>
            <w:tcW w:w="960" w:type="dxa"/>
            <w:tcBorders>
              <w:top w:val="nil"/>
              <w:left w:val="nil"/>
              <w:bottom w:val="nil"/>
              <w:right w:val="nil"/>
            </w:tcBorders>
            <w:shd w:val="clear" w:color="auto" w:fill="auto"/>
            <w:vAlign w:val="center"/>
            <w:hideMark/>
          </w:tcPr>
          <w:p w14:paraId="5625F284"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No. quadrats</w:t>
            </w:r>
          </w:p>
        </w:tc>
        <w:tc>
          <w:tcPr>
            <w:tcW w:w="960" w:type="dxa"/>
            <w:tcBorders>
              <w:top w:val="nil"/>
              <w:left w:val="nil"/>
              <w:bottom w:val="nil"/>
              <w:right w:val="nil"/>
            </w:tcBorders>
            <w:shd w:val="clear" w:color="auto" w:fill="auto"/>
            <w:vAlign w:val="center"/>
            <w:hideMark/>
          </w:tcPr>
          <w:p w14:paraId="08D5A618"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No. species</w:t>
            </w:r>
          </w:p>
        </w:tc>
        <w:tc>
          <w:tcPr>
            <w:tcW w:w="300" w:type="dxa"/>
            <w:tcBorders>
              <w:top w:val="nil"/>
              <w:left w:val="nil"/>
              <w:bottom w:val="nil"/>
              <w:right w:val="nil"/>
            </w:tcBorders>
            <w:shd w:val="clear" w:color="auto" w:fill="auto"/>
            <w:vAlign w:val="center"/>
            <w:hideMark/>
          </w:tcPr>
          <w:p w14:paraId="0751AF07"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vAlign w:val="center"/>
            <w:hideMark/>
          </w:tcPr>
          <w:p w14:paraId="63B45DE2"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α diversity</w:t>
            </w:r>
          </w:p>
        </w:tc>
        <w:tc>
          <w:tcPr>
            <w:tcW w:w="960" w:type="dxa"/>
            <w:tcBorders>
              <w:top w:val="nil"/>
              <w:left w:val="nil"/>
              <w:bottom w:val="nil"/>
              <w:right w:val="nil"/>
            </w:tcBorders>
            <w:shd w:val="clear" w:color="auto" w:fill="auto"/>
            <w:vAlign w:val="center"/>
            <w:hideMark/>
          </w:tcPr>
          <w:p w14:paraId="198285BD"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 xml:space="preserve">α diversity </w:t>
            </w:r>
            <w:proofErr w:type="spellStart"/>
            <w:r w:rsidRPr="00D449DB">
              <w:rPr>
                <w:rFonts w:ascii="Calibri" w:eastAsia="Times New Roman" w:hAnsi="Calibri" w:cs="Calibri"/>
                <w:b/>
                <w:bCs/>
                <w:color w:val="000000"/>
                <w:sz w:val="20"/>
                <w:szCs w:val="20"/>
              </w:rPr>
              <w:t>sd</w:t>
            </w:r>
            <w:proofErr w:type="spellEnd"/>
          </w:p>
        </w:tc>
        <w:tc>
          <w:tcPr>
            <w:tcW w:w="960" w:type="dxa"/>
            <w:tcBorders>
              <w:top w:val="nil"/>
              <w:left w:val="nil"/>
              <w:bottom w:val="nil"/>
              <w:right w:val="nil"/>
            </w:tcBorders>
            <w:shd w:val="clear" w:color="auto" w:fill="auto"/>
            <w:vAlign w:val="center"/>
            <w:hideMark/>
          </w:tcPr>
          <w:p w14:paraId="3F5166F2" w14:textId="77777777" w:rsidR="000F64FF" w:rsidRPr="00D449DB" w:rsidRDefault="000F64FF" w:rsidP="006F22EE">
            <w:pPr>
              <w:spacing w:after="0" w:line="240" w:lineRule="auto"/>
              <w:jc w:val="center"/>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β diversity</w:t>
            </w:r>
          </w:p>
        </w:tc>
      </w:tr>
      <w:tr w:rsidR="000F64FF" w:rsidRPr="00D449DB" w14:paraId="58366D39" w14:textId="77777777" w:rsidTr="006F22EE">
        <w:trPr>
          <w:trHeight w:val="290"/>
        </w:trPr>
        <w:tc>
          <w:tcPr>
            <w:tcW w:w="1211" w:type="dxa"/>
            <w:tcBorders>
              <w:top w:val="nil"/>
              <w:left w:val="nil"/>
              <w:bottom w:val="nil"/>
              <w:right w:val="nil"/>
            </w:tcBorders>
            <w:shd w:val="clear" w:color="auto" w:fill="auto"/>
            <w:vAlign w:val="bottom"/>
            <w:hideMark/>
          </w:tcPr>
          <w:p w14:paraId="302D1549" w14:textId="77777777" w:rsidR="000F64FF" w:rsidRPr="00D449DB" w:rsidRDefault="000F64FF" w:rsidP="006F22EE">
            <w:pPr>
              <w:spacing w:after="0" w:line="240" w:lineRule="auto"/>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Sedge</w:t>
            </w:r>
          </w:p>
        </w:tc>
        <w:tc>
          <w:tcPr>
            <w:tcW w:w="960" w:type="dxa"/>
            <w:tcBorders>
              <w:top w:val="nil"/>
              <w:left w:val="nil"/>
              <w:bottom w:val="nil"/>
              <w:right w:val="nil"/>
            </w:tcBorders>
            <w:shd w:val="clear" w:color="auto" w:fill="auto"/>
            <w:noWrap/>
            <w:vAlign w:val="bottom"/>
            <w:hideMark/>
          </w:tcPr>
          <w:p w14:paraId="4C966211" w14:textId="77777777" w:rsidR="000F64FF" w:rsidRPr="00D449DB" w:rsidRDefault="000F64FF" w:rsidP="006F22EE">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403D0A21"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0BA79AC"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DA5B42"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EBA70E"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E748C47"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1EADD291"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3B091BD1"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1979</w:t>
            </w:r>
          </w:p>
        </w:tc>
        <w:tc>
          <w:tcPr>
            <w:tcW w:w="960" w:type="dxa"/>
            <w:tcBorders>
              <w:top w:val="single" w:sz="4" w:space="0" w:color="auto"/>
              <w:left w:val="nil"/>
              <w:bottom w:val="single" w:sz="4" w:space="0" w:color="auto"/>
              <w:right w:val="nil"/>
            </w:tcBorders>
            <w:shd w:val="clear" w:color="auto" w:fill="auto"/>
            <w:noWrap/>
            <w:vAlign w:val="bottom"/>
            <w:hideMark/>
          </w:tcPr>
          <w:p w14:paraId="677D0148"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single" w:sz="4" w:space="0" w:color="auto"/>
              <w:left w:val="nil"/>
              <w:bottom w:val="single" w:sz="4" w:space="0" w:color="auto"/>
              <w:right w:val="nil"/>
            </w:tcBorders>
            <w:shd w:val="clear" w:color="auto" w:fill="auto"/>
            <w:noWrap/>
            <w:vAlign w:val="bottom"/>
            <w:hideMark/>
          </w:tcPr>
          <w:p w14:paraId="41A717A0"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32.3</w:t>
            </w:r>
          </w:p>
        </w:tc>
        <w:tc>
          <w:tcPr>
            <w:tcW w:w="300" w:type="dxa"/>
            <w:tcBorders>
              <w:top w:val="nil"/>
              <w:left w:val="nil"/>
              <w:bottom w:val="nil"/>
              <w:right w:val="nil"/>
            </w:tcBorders>
            <w:shd w:val="clear" w:color="auto" w:fill="auto"/>
            <w:noWrap/>
            <w:vAlign w:val="bottom"/>
            <w:hideMark/>
          </w:tcPr>
          <w:p w14:paraId="42422141"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single" w:sz="4" w:space="0" w:color="auto"/>
              <w:left w:val="nil"/>
              <w:bottom w:val="single" w:sz="4" w:space="0" w:color="auto"/>
              <w:right w:val="nil"/>
            </w:tcBorders>
            <w:shd w:val="clear" w:color="auto" w:fill="auto"/>
            <w:noWrap/>
            <w:vAlign w:val="bottom"/>
            <w:hideMark/>
          </w:tcPr>
          <w:p w14:paraId="7E028311"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10.67</w:t>
            </w:r>
          </w:p>
        </w:tc>
        <w:tc>
          <w:tcPr>
            <w:tcW w:w="960" w:type="dxa"/>
            <w:tcBorders>
              <w:top w:val="single" w:sz="4" w:space="0" w:color="auto"/>
              <w:left w:val="nil"/>
              <w:bottom w:val="single" w:sz="4" w:space="0" w:color="auto"/>
              <w:right w:val="nil"/>
            </w:tcBorders>
            <w:shd w:val="clear" w:color="auto" w:fill="auto"/>
            <w:noWrap/>
            <w:vAlign w:val="bottom"/>
            <w:hideMark/>
          </w:tcPr>
          <w:p w14:paraId="416B15D1"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2.34</w:t>
            </w:r>
          </w:p>
        </w:tc>
        <w:tc>
          <w:tcPr>
            <w:tcW w:w="960" w:type="dxa"/>
            <w:tcBorders>
              <w:top w:val="single" w:sz="4" w:space="0" w:color="auto"/>
              <w:left w:val="nil"/>
              <w:bottom w:val="single" w:sz="4" w:space="0" w:color="auto"/>
              <w:right w:val="nil"/>
            </w:tcBorders>
            <w:shd w:val="clear" w:color="auto" w:fill="auto"/>
            <w:noWrap/>
            <w:vAlign w:val="bottom"/>
            <w:hideMark/>
          </w:tcPr>
          <w:p w14:paraId="4430C978"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3.03</w:t>
            </w:r>
          </w:p>
        </w:tc>
      </w:tr>
      <w:tr w:rsidR="000F64FF" w:rsidRPr="00D449DB" w14:paraId="4D2B8B76" w14:textId="77777777" w:rsidTr="006F22EE">
        <w:trPr>
          <w:trHeight w:val="290"/>
        </w:trPr>
        <w:tc>
          <w:tcPr>
            <w:tcW w:w="1211" w:type="dxa"/>
            <w:tcBorders>
              <w:top w:val="nil"/>
              <w:left w:val="nil"/>
              <w:bottom w:val="nil"/>
              <w:right w:val="nil"/>
            </w:tcBorders>
            <w:shd w:val="clear" w:color="auto" w:fill="auto"/>
            <w:noWrap/>
            <w:vAlign w:val="bottom"/>
            <w:hideMark/>
          </w:tcPr>
          <w:p w14:paraId="0D73D394"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1999</w:t>
            </w:r>
          </w:p>
        </w:tc>
        <w:tc>
          <w:tcPr>
            <w:tcW w:w="960" w:type="dxa"/>
            <w:tcBorders>
              <w:top w:val="nil"/>
              <w:left w:val="nil"/>
              <w:bottom w:val="single" w:sz="4" w:space="0" w:color="auto"/>
              <w:right w:val="nil"/>
            </w:tcBorders>
            <w:shd w:val="clear" w:color="auto" w:fill="auto"/>
            <w:noWrap/>
            <w:vAlign w:val="bottom"/>
            <w:hideMark/>
          </w:tcPr>
          <w:p w14:paraId="2F889282"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14:paraId="2569527B"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31.6</w:t>
            </w:r>
          </w:p>
        </w:tc>
        <w:tc>
          <w:tcPr>
            <w:tcW w:w="300" w:type="dxa"/>
            <w:tcBorders>
              <w:top w:val="nil"/>
              <w:left w:val="nil"/>
              <w:bottom w:val="nil"/>
              <w:right w:val="nil"/>
            </w:tcBorders>
            <w:shd w:val="clear" w:color="auto" w:fill="auto"/>
            <w:noWrap/>
            <w:vAlign w:val="bottom"/>
            <w:hideMark/>
          </w:tcPr>
          <w:p w14:paraId="548DF693"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bottom"/>
            <w:hideMark/>
          </w:tcPr>
          <w:p w14:paraId="6539409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8.31</w:t>
            </w:r>
          </w:p>
        </w:tc>
        <w:tc>
          <w:tcPr>
            <w:tcW w:w="960" w:type="dxa"/>
            <w:tcBorders>
              <w:top w:val="nil"/>
              <w:left w:val="nil"/>
              <w:bottom w:val="single" w:sz="4" w:space="0" w:color="auto"/>
              <w:right w:val="nil"/>
            </w:tcBorders>
            <w:shd w:val="clear" w:color="auto" w:fill="auto"/>
            <w:noWrap/>
            <w:vAlign w:val="bottom"/>
            <w:hideMark/>
          </w:tcPr>
          <w:p w14:paraId="606FBCDE"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1.98</w:t>
            </w:r>
          </w:p>
        </w:tc>
        <w:tc>
          <w:tcPr>
            <w:tcW w:w="960" w:type="dxa"/>
            <w:tcBorders>
              <w:top w:val="nil"/>
              <w:left w:val="nil"/>
              <w:bottom w:val="single" w:sz="4" w:space="0" w:color="auto"/>
              <w:right w:val="nil"/>
            </w:tcBorders>
            <w:shd w:val="clear" w:color="auto" w:fill="auto"/>
            <w:noWrap/>
            <w:vAlign w:val="bottom"/>
            <w:hideMark/>
          </w:tcPr>
          <w:p w14:paraId="39AD6C96"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3.81</w:t>
            </w:r>
          </w:p>
        </w:tc>
      </w:tr>
      <w:tr w:rsidR="000F64FF" w:rsidRPr="00D449DB" w14:paraId="0B1C1099"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1A9206F6"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2019</w:t>
            </w:r>
          </w:p>
        </w:tc>
        <w:tc>
          <w:tcPr>
            <w:tcW w:w="960" w:type="dxa"/>
            <w:tcBorders>
              <w:top w:val="nil"/>
              <w:left w:val="nil"/>
              <w:bottom w:val="single" w:sz="4" w:space="0" w:color="auto"/>
              <w:right w:val="nil"/>
            </w:tcBorders>
            <w:shd w:val="clear" w:color="auto" w:fill="auto"/>
            <w:noWrap/>
            <w:vAlign w:val="bottom"/>
            <w:hideMark/>
          </w:tcPr>
          <w:p w14:paraId="6F21BDB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single" w:sz="4" w:space="0" w:color="auto"/>
              <w:left w:val="nil"/>
              <w:bottom w:val="single" w:sz="4" w:space="0" w:color="auto"/>
              <w:right w:val="nil"/>
            </w:tcBorders>
            <w:shd w:val="clear" w:color="auto" w:fill="auto"/>
            <w:noWrap/>
            <w:vAlign w:val="bottom"/>
            <w:hideMark/>
          </w:tcPr>
          <w:p w14:paraId="7C781814"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30.8</w:t>
            </w:r>
          </w:p>
        </w:tc>
        <w:tc>
          <w:tcPr>
            <w:tcW w:w="300" w:type="dxa"/>
            <w:tcBorders>
              <w:top w:val="nil"/>
              <w:left w:val="nil"/>
              <w:bottom w:val="nil"/>
              <w:right w:val="nil"/>
            </w:tcBorders>
            <w:shd w:val="clear" w:color="auto" w:fill="auto"/>
            <w:noWrap/>
            <w:vAlign w:val="bottom"/>
            <w:hideMark/>
          </w:tcPr>
          <w:p w14:paraId="2640A82F"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bottom"/>
            <w:hideMark/>
          </w:tcPr>
          <w:p w14:paraId="1980E2BA"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8.18</w:t>
            </w:r>
          </w:p>
        </w:tc>
        <w:tc>
          <w:tcPr>
            <w:tcW w:w="960" w:type="dxa"/>
            <w:tcBorders>
              <w:top w:val="nil"/>
              <w:left w:val="nil"/>
              <w:bottom w:val="single" w:sz="4" w:space="0" w:color="auto"/>
              <w:right w:val="nil"/>
            </w:tcBorders>
            <w:shd w:val="clear" w:color="auto" w:fill="auto"/>
            <w:noWrap/>
            <w:vAlign w:val="bottom"/>
            <w:hideMark/>
          </w:tcPr>
          <w:p w14:paraId="0086B046"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2.51</w:t>
            </w:r>
          </w:p>
        </w:tc>
        <w:tc>
          <w:tcPr>
            <w:tcW w:w="960" w:type="dxa"/>
            <w:tcBorders>
              <w:top w:val="nil"/>
              <w:left w:val="nil"/>
              <w:bottom w:val="single" w:sz="4" w:space="0" w:color="auto"/>
              <w:right w:val="nil"/>
            </w:tcBorders>
            <w:shd w:val="clear" w:color="auto" w:fill="auto"/>
            <w:noWrap/>
            <w:vAlign w:val="bottom"/>
            <w:hideMark/>
          </w:tcPr>
          <w:p w14:paraId="4A251178"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3.77</w:t>
            </w:r>
          </w:p>
        </w:tc>
      </w:tr>
      <w:tr w:rsidR="000F64FF" w:rsidRPr="00D449DB" w14:paraId="328D4576" w14:textId="77777777" w:rsidTr="006F22EE">
        <w:trPr>
          <w:trHeight w:val="200"/>
        </w:trPr>
        <w:tc>
          <w:tcPr>
            <w:tcW w:w="1211" w:type="dxa"/>
            <w:tcBorders>
              <w:top w:val="nil"/>
              <w:left w:val="nil"/>
              <w:bottom w:val="nil"/>
              <w:right w:val="nil"/>
            </w:tcBorders>
            <w:shd w:val="clear" w:color="auto" w:fill="auto"/>
            <w:noWrap/>
            <w:vAlign w:val="bottom"/>
            <w:hideMark/>
          </w:tcPr>
          <w:p w14:paraId="4EB58104"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24236294"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897F5C"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1E7E415"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25D69D"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A72ED5"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BC8D80"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6ADA5A42" w14:textId="77777777" w:rsidTr="006F22EE">
        <w:trPr>
          <w:trHeight w:val="290"/>
        </w:trPr>
        <w:tc>
          <w:tcPr>
            <w:tcW w:w="1211" w:type="dxa"/>
            <w:tcBorders>
              <w:top w:val="nil"/>
              <w:left w:val="nil"/>
              <w:bottom w:val="nil"/>
              <w:right w:val="nil"/>
            </w:tcBorders>
            <w:shd w:val="clear" w:color="auto" w:fill="auto"/>
            <w:noWrap/>
            <w:vAlign w:val="bottom"/>
            <w:hideMark/>
          </w:tcPr>
          <w:p w14:paraId="70AE9129" w14:textId="77777777" w:rsidR="000F64FF" w:rsidRPr="00D449DB" w:rsidRDefault="000F64FF" w:rsidP="006F22EE">
            <w:pPr>
              <w:spacing w:after="0" w:line="240" w:lineRule="auto"/>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Fescue</w:t>
            </w:r>
          </w:p>
        </w:tc>
        <w:tc>
          <w:tcPr>
            <w:tcW w:w="960" w:type="dxa"/>
            <w:tcBorders>
              <w:top w:val="nil"/>
              <w:left w:val="nil"/>
              <w:bottom w:val="nil"/>
              <w:right w:val="nil"/>
            </w:tcBorders>
            <w:shd w:val="clear" w:color="auto" w:fill="auto"/>
            <w:noWrap/>
            <w:vAlign w:val="bottom"/>
            <w:hideMark/>
          </w:tcPr>
          <w:p w14:paraId="7403D52B" w14:textId="77777777" w:rsidR="000F64FF" w:rsidRPr="00D449DB" w:rsidRDefault="000F64FF" w:rsidP="006F22EE">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5215B573"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5DEED19"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3A9645"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A3CC22"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DAD997"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7DB66504"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55C57F1A"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1979</w:t>
            </w:r>
          </w:p>
        </w:tc>
        <w:tc>
          <w:tcPr>
            <w:tcW w:w="960" w:type="dxa"/>
            <w:tcBorders>
              <w:top w:val="single" w:sz="4" w:space="0" w:color="auto"/>
              <w:left w:val="nil"/>
              <w:bottom w:val="single" w:sz="4" w:space="0" w:color="auto"/>
              <w:right w:val="nil"/>
            </w:tcBorders>
            <w:shd w:val="clear" w:color="auto" w:fill="auto"/>
            <w:noWrap/>
            <w:vAlign w:val="bottom"/>
            <w:hideMark/>
          </w:tcPr>
          <w:p w14:paraId="14A9DC4B"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single" w:sz="4" w:space="0" w:color="auto"/>
              <w:left w:val="nil"/>
              <w:bottom w:val="single" w:sz="4" w:space="0" w:color="auto"/>
              <w:right w:val="nil"/>
            </w:tcBorders>
            <w:shd w:val="clear" w:color="auto" w:fill="auto"/>
            <w:noWrap/>
            <w:vAlign w:val="bottom"/>
            <w:hideMark/>
          </w:tcPr>
          <w:p w14:paraId="5374E689"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43.3</w:t>
            </w:r>
          </w:p>
        </w:tc>
        <w:tc>
          <w:tcPr>
            <w:tcW w:w="300" w:type="dxa"/>
            <w:tcBorders>
              <w:top w:val="nil"/>
              <w:left w:val="nil"/>
              <w:bottom w:val="nil"/>
              <w:right w:val="nil"/>
            </w:tcBorders>
            <w:shd w:val="clear" w:color="auto" w:fill="auto"/>
            <w:noWrap/>
            <w:vAlign w:val="bottom"/>
            <w:hideMark/>
          </w:tcPr>
          <w:p w14:paraId="46BD05F0"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single" w:sz="4" w:space="0" w:color="auto"/>
              <w:left w:val="nil"/>
              <w:bottom w:val="single" w:sz="4" w:space="0" w:color="auto"/>
              <w:right w:val="nil"/>
            </w:tcBorders>
            <w:shd w:val="clear" w:color="auto" w:fill="auto"/>
            <w:noWrap/>
            <w:vAlign w:val="bottom"/>
            <w:hideMark/>
          </w:tcPr>
          <w:p w14:paraId="5C999ECE"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12.96</w:t>
            </w:r>
          </w:p>
        </w:tc>
        <w:tc>
          <w:tcPr>
            <w:tcW w:w="960" w:type="dxa"/>
            <w:tcBorders>
              <w:top w:val="single" w:sz="4" w:space="0" w:color="auto"/>
              <w:left w:val="nil"/>
              <w:bottom w:val="single" w:sz="4" w:space="0" w:color="auto"/>
              <w:right w:val="nil"/>
            </w:tcBorders>
            <w:shd w:val="clear" w:color="auto" w:fill="auto"/>
            <w:noWrap/>
            <w:vAlign w:val="bottom"/>
            <w:hideMark/>
          </w:tcPr>
          <w:p w14:paraId="0C6E1DC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3.91</w:t>
            </w:r>
          </w:p>
        </w:tc>
        <w:tc>
          <w:tcPr>
            <w:tcW w:w="960" w:type="dxa"/>
            <w:tcBorders>
              <w:top w:val="single" w:sz="4" w:space="0" w:color="auto"/>
              <w:left w:val="nil"/>
              <w:bottom w:val="single" w:sz="4" w:space="0" w:color="auto"/>
              <w:right w:val="nil"/>
            </w:tcBorders>
            <w:shd w:val="clear" w:color="auto" w:fill="auto"/>
            <w:noWrap/>
            <w:vAlign w:val="bottom"/>
            <w:hideMark/>
          </w:tcPr>
          <w:p w14:paraId="77792611"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3.35</w:t>
            </w:r>
          </w:p>
        </w:tc>
      </w:tr>
      <w:tr w:rsidR="000F64FF" w:rsidRPr="00D449DB" w14:paraId="4E6337BE" w14:textId="77777777" w:rsidTr="006F22EE">
        <w:trPr>
          <w:trHeight w:val="290"/>
        </w:trPr>
        <w:tc>
          <w:tcPr>
            <w:tcW w:w="1211" w:type="dxa"/>
            <w:tcBorders>
              <w:top w:val="nil"/>
              <w:left w:val="nil"/>
              <w:bottom w:val="nil"/>
              <w:right w:val="nil"/>
            </w:tcBorders>
            <w:shd w:val="clear" w:color="auto" w:fill="auto"/>
            <w:noWrap/>
            <w:vAlign w:val="bottom"/>
            <w:hideMark/>
          </w:tcPr>
          <w:p w14:paraId="594E3A9F"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1999</w:t>
            </w:r>
          </w:p>
        </w:tc>
        <w:tc>
          <w:tcPr>
            <w:tcW w:w="960" w:type="dxa"/>
            <w:tcBorders>
              <w:top w:val="nil"/>
              <w:left w:val="nil"/>
              <w:bottom w:val="single" w:sz="4" w:space="0" w:color="auto"/>
              <w:right w:val="nil"/>
            </w:tcBorders>
            <w:shd w:val="clear" w:color="auto" w:fill="auto"/>
            <w:noWrap/>
            <w:vAlign w:val="bottom"/>
            <w:hideMark/>
          </w:tcPr>
          <w:p w14:paraId="292BBC75"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14:paraId="0DE98E0D"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36.4</w:t>
            </w:r>
          </w:p>
        </w:tc>
        <w:tc>
          <w:tcPr>
            <w:tcW w:w="300" w:type="dxa"/>
            <w:tcBorders>
              <w:top w:val="nil"/>
              <w:left w:val="nil"/>
              <w:bottom w:val="nil"/>
              <w:right w:val="nil"/>
            </w:tcBorders>
            <w:shd w:val="clear" w:color="auto" w:fill="auto"/>
            <w:noWrap/>
            <w:vAlign w:val="bottom"/>
            <w:hideMark/>
          </w:tcPr>
          <w:p w14:paraId="53FB4F61"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bottom"/>
            <w:hideMark/>
          </w:tcPr>
          <w:p w14:paraId="6B21211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9.72</w:t>
            </w:r>
          </w:p>
        </w:tc>
        <w:tc>
          <w:tcPr>
            <w:tcW w:w="960" w:type="dxa"/>
            <w:tcBorders>
              <w:top w:val="nil"/>
              <w:left w:val="nil"/>
              <w:bottom w:val="single" w:sz="4" w:space="0" w:color="auto"/>
              <w:right w:val="nil"/>
            </w:tcBorders>
            <w:shd w:val="clear" w:color="auto" w:fill="auto"/>
            <w:noWrap/>
            <w:vAlign w:val="bottom"/>
            <w:hideMark/>
          </w:tcPr>
          <w:p w14:paraId="70FF5BED"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3.92</w:t>
            </w:r>
          </w:p>
        </w:tc>
        <w:tc>
          <w:tcPr>
            <w:tcW w:w="960" w:type="dxa"/>
            <w:tcBorders>
              <w:top w:val="nil"/>
              <w:left w:val="nil"/>
              <w:bottom w:val="single" w:sz="4" w:space="0" w:color="auto"/>
              <w:right w:val="nil"/>
            </w:tcBorders>
            <w:shd w:val="clear" w:color="auto" w:fill="auto"/>
            <w:noWrap/>
            <w:vAlign w:val="bottom"/>
            <w:hideMark/>
          </w:tcPr>
          <w:p w14:paraId="0F767495"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3.76</w:t>
            </w:r>
          </w:p>
        </w:tc>
      </w:tr>
      <w:tr w:rsidR="000F64FF" w:rsidRPr="00D449DB" w14:paraId="4EDB4F00"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4F5E5607"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2019</w:t>
            </w:r>
          </w:p>
        </w:tc>
        <w:tc>
          <w:tcPr>
            <w:tcW w:w="960" w:type="dxa"/>
            <w:tcBorders>
              <w:top w:val="nil"/>
              <w:left w:val="nil"/>
              <w:bottom w:val="single" w:sz="4" w:space="0" w:color="auto"/>
              <w:right w:val="nil"/>
            </w:tcBorders>
            <w:shd w:val="clear" w:color="auto" w:fill="auto"/>
            <w:noWrap/>
            <w:vAlign w:val="bottom"/>
            <w:hideMark/>
          </w:tcPr>
          <w:p w14:paraId="71173ADC"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single" w:sz="4" w:space="0" w:color="auto"/>
              <w:left w:val="nil"/>
              <w:bottom w:val="single" w:sz="4" w:space="0" w:color="auto"/>
              <w:right w:val="nil"/>
            </w:tcBorders>
            <w:shd w:val="clear" w:color="auto" w:fill="auto"/>
            <w:noWrap/>
            <w:vAlign w:val="bottom"/>
            <w:hideMark/>
          </w:tcPr>
          <w:p w14:paraId="2339EE7A"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27</w:t>
            </w:r>
          </w:p>
        </w:tc>
        <w:tc>
          <w:tcPr>
            <w:tcW w:w="300" w:type="dxa"/>
            <w:tcBorders>
              <w:top w:val="nil"/>
              <w:left w:val="nil"/>
              <w:bottom w:val="nil"/>
              <w:right w:val="nil"/>
            </w:tcBorders>
            <w:shd w:val="clear" w:color="auto" w:fill="auto"/>
            <w:noWrap/>
            <w:vAlign w:val="bottom"/>
            <w:hideMark/>
          </w:tcPr>
          <w:p w14:paraId="007E8F2C"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bottom"/>
            <w:hideMark/>
          </w:tcPr>
          <w:p w14:paraId="12473E1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5.83</w:t>
            </w:r>
          </w:p>
        </w:tc>
        <w:tc>
          <w:tcPr>
            <w:tcW w:w="960" w:type="dxa"/>
            <w:tcBorders>
              <w:top w:val="nil"/>
              <w:left w:val="nil"/>
              <w:bottom w:val="single" w:sz="4" w:space="0" w:color="auto"/>
              <w:right w:val="nil"/>
            </w:tcBorders>
            <w:shd w:val="clear" w:color="auto" w:fill="auto"/>
            <w:noWrap/>
            <w:vAlign w:val="bottom"/>
            <w:hideMark/>
          </w:tcPr>
          <w:p w14:paraId="5225A730"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2.79</w:t>
            </w:r>
          </w:p>
        </w:tc>
        <w:tc>
          <w:tcPr>
            <w:tcW w:w="960" w:type="dxa"/>
            <w:tcBorders>
              <w:top w:val="nil"/>
              <w:left w:val="nil"/>
              <w:bottom w:val="single" w:sz="4" w:space="0" w:color="auto"/>
              <w:right w:val="nil"/>
            </w:tcBorders>
            <w:shd w:val="clear" w:color="auto" w:fill="auto"/>
            <w:noWrap/>
            <w:vAlign w:val="bottom"/>
            <w:hideMark/>
          </w:tcPr>
          <w:p w14:paraId="098BAF93"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4.63</w:t>
            </w:r>
          </w:p>
        </w:tc>
      </w:tr>
      <w:tr w:rsidR="000F64FF" w:rsidRPr="00D449DB" w14:paraId="4F570DE5" w14:textId="77777777" w:rsidTr="006F22EE">
        <w:trPr>
          <w:trHeight w:val="200"/>
        </w:trPr>
        <w:tc>
          <w:tcPr>
            <w:tcW w:w="1211" w:type="dxa"/>
            <w:tcBorders>
              <w:top w:val="nil"/>
              <w:left w:val="nil"/>
              <w:bottom w:val="nil"/>
              <w:right w:val="nil"/>
            </w:tcBorders>
            <w:shd w:val="clear" w:color="auto" w:fill="auto"/>
            <w:noWrap/>
            <w:vAlign w:val="bottom"/>
            <w:hideMark/>
          </w:tcPr>
          <w:p w14:paraId="4E72A078"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1E8303E5"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393C0A"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5C108EC"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98035E7"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A0B58A"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E6121B5"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6F7F4524" w14:textId="77777777" w:rsidTr="006F22EE">
        <w:trPr>
          <w:trHeight w:val="290"/>
        </w:trPr>
        <w:tc>
          <w:tcPr>
            <w:tcW w:w="1211" w:type="dxa"/>
            <w:tcBorders>
              <w:top w:val="nil"/>
              <w:left w:val="nil"/>
              <w:bottom w:val="nil"/>
              <w:right w:val="nil"/>
            </w:tcBorders>
            <w:shd w:val="clear" w:color="auto" w:fill="auto"/>
            <w:noWrap/>
            <w:vAlign w:val="bottom"/>
            <w:hideMark/>
          </w:tcPr>
          <w:p w14:paraId="59BCEEAB" w14:textId="77777777" w:rsidR="000F64FF" w:rsidRPr="00D449DB" w:rsidRDefault="000F64FF" w:rsidP="006F22EE">
            <w:pPr>
              <w:spacing w:after="0" w:line="240" w:lineRule="auto"/>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Bogbean</w:t>
            </w:r>
          </w:p>
        </w:tc>
        <w:tc>
          <w:tcPr>
            <w:tcW w:w="960" w:type="dxa"/>
            <w:tcBorders>
              <w:top w:val="nil"/>
              <w:left w:val="nil"/>
              <w:bottom w:val="nil"/>
              <w:right w:val="nil"/>
            </w:tcBorders>
            <w:shd w:val="clear" w:color="auto" w:fill="auto"/>
            <w:noWrap/>
            <w:vAlign w:val="bottom"/>
            <w:hideMark/>
          </w:tcPr>
          <w:p w14:paraId="401D0637" w14:textId="77777777" w:rsidR="000F64FF" w:rsidRPr="00D449DB" w:rsidRDefault="000F64FF" w:rsidP="006F22EE">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34843BA1"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FF06C8C"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8127A0"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DA0D20"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3662F7"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03CE14B5"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008C64C0"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1979</w:t>
            </w:r>
          </w:p>
        </w:tc>
        <w:tc>
          <w:tcPr>
            <w:tcW w:w="960" w:type="dxa"/>
            <w:tcBorders>
              <w:top w:val="single" w:sz="4" w:space="0" w:color="auto"/>
              <w:left w:val="nil"/>
              <w:bottom w:val="single" w:sz="4" w:space="0" w:color="auto"/>
              <w:right w:val="nil"/>
            </w:tcBorders>
            <w:shd w:val="clear" w:color="auto" w:fill="auto"/>
            <w:noWrap/>
            <w:vAlign w:val="bottom"/>
            <w:hideMark/>
          </w:tcPr>
          <w:p w14:paraId="2501D82B"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single" w:sz="4" w:space="0" w:color="auto"/>
              <w:left w:val="nil"/>
              <w:bottom w:val="single" w:sz="4" w:space="0" w:color="auto"/>
              <w:right w:val="nil"/>
            </w:tcBorders>
            <w:shd w:val="clear" w:color="auto" w:fill="auto"/>
            <w:noWrap/>
            <w:vAlign w:val="bottom"/>
            <w:hideMark/>
          </w:tcPr>
          <w:p w14:paraId="52CEA8DC"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31.7</w:t>
            </w:r>
          </w:p>
        </w:tc>
        <w:tc>
          <w:tcPr>
            <w:tcW w:w="300" w:type="dxa"/>
            <w:tcBorders>
              <w:top w:val="nil"/>
              <w:left w:val="nil"/>
              <w:bottom w:val="nil"/>
              <w:right w:val="nil"/>
            </w:tcBorders>
            <w:shd w:val="clear" w:color="auto" w:fill="auto"/>
            <w:noWrap/>
            <w:vAlign w:val="bottom"/>
            <w:hideMark/>
          </w:tcPr>
          <w:p w14:paraId="5D30F0F3"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single" w:sz="4" w:space="0" w:color="auto"/>
              <w:left w:val="nil"/>
              <w:bottom w:val="single" w:sz="4" w:space="0" w:color="auto"/>
              <w:right w:val="nil"/>
            </w:tcBorders>
            <w:shd w:val="clear" w:color="auto" w:fill="auto"/>
            <w:noWrap/>
            <w:vAlign w:val="bottom"/>
            <w:hideMark/>
          </w:tcPr>
          <w:p w14:paraId="39988786"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12.83</w:t>
            </w:r>
          </w:p>
        </w:tc>
        <w:tc>
          <w:tcPr>
            <w:tcW w:w="960" w:type="dxa"/>
            <w:tcBorders>
              <w:top w:val="single" w:sz="4" w:space="0" w:color="auto"/>
              <w:left w:val="nil"/>
              <w:bottom w:val="single" w:sz="4" w:space="0" w:color="auto"/>
              <w:right w:val="nil"/>
            </w:tcBorders>
            <w:shd w:val="clear" w:color="auto" w:fill="auto"/>
            <w:noWrap/>
            <w:vAlign w:val="bottom"/>
            <w:hideMark/>
          </w:tcPr>
          <w:p w14:paraId="2B93F314"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3.63</w:t>
            </w:r>
          </w:p>
        </w:tc>
        <w:tc>
          <w:tcPr>
            <w:tcW w:w="960" w:type="dxa"/>
            <w:tcBorders>
              <w:top w:val="single" w:sz="4" w:space="0" w:color="auto"/>
              <w:left w:val="nil"/>
              <w:bottom w:val="single" w:sz="4" w:space="0" w:color="auto"/>
              <w:right w:val="nil"/>
            </w:tcBorders>
            <w:shd w:val="clear" w:color="auto" w:fill="auto"/>
            <w:noWrap/>
            <w:vAlign w:val="bottom"/>
            <w:hideMark/>
          </w:tcPr>
          <w:p w14:paraId="65E1001C"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2.47</w:t>
            </w:r>
          </w:p>
        </w:tc>
      </w:tr>
      <w:tr w:rsidR="000F64FF" w:rsidRPr="00D449DB" w14:paraId="327B94D3" w14:textId="77777777" w:rsidTr="006F22EE">
        <w:trPr>
          <w:trHeight w:val="290"/>
        </w:trPr>
        <w:tc>
          <w:tcPr>
            <w:tcW w:w="1211" w:type="dxa"/>
            <w:tcBorders>
              <w:top w:val="nil"/>
              <w:left w:val="nil"/>
              <w:bottom w:val="nil"/>
              <w:right w:val="nil"/>
            </w:tcBorders>
            <w:shd w:val="clear" w:color="auto" w:fill="auto"/>
            <w:noWrap/>
            <w:vAlign w:val="bottom"/>
            <w:hideMark/>
          </w:tcPr>
          <w:p w14:paraId="13FD11C3"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1999</w:t>
            </w:r>
          </w:p>
        </w:tc>
        <w:tc>
          <w:tcPr>
            <w:tcW w:w="960" w:type="dxa"/>
            <w:tcBorders>
              <w:top w:val="nil"/>
              <w:left w:val="nil"/>
              <w:bottom w:val="single" w:sz="4" w:space="0" w:color="auto"/>
              <w:right w:val="nil"/>
            </w:tcBorders>
            <w:shd w:val="clear" w:color="auto" w:fill="auto"/>
            <w:noWrap/>
            <w:vAlign w:val="bottom"/>
            <w:hideMark/>
          </w:tcPr>
          <w:p w14:paraId="6E9F2D8B"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bottom"/>
            <w:hideMark/>
          </w:tcPr>
          <w:p w14:paraId="6BA3272D"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36</w:t>
            </w:r>
          </w:p>
        </w:tc>
        <w:tc>
          <w:tcPr>
            <w:tcW w:w="300" w:type="dxa"/>
            <w:tcBorders>
              <w:top w:val="nil"/>
              <w:left w:val="nil"/>
              <w:bottom w:val="nil"/>
              <w:right w:val="nil"/>
            </w:tcBorders>
            <w:shd w:val="clear" w:color="auto" w:fill="auto"/>
            <w:noWrap/>
            <w:vAlign w:val="bottom"/>
            <w:hideMark/>
          </w:tcPr>
          <w:p w14:paraId="6D22E8F3"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bottom"/>
            <w:hideMark/>
          </w:tcPr>
          <w:p w14:paraId="6F4F9900"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11.50</w:t>
            </w:r>
          </w:p>
        </w:tc>
        <w:tc>
          <w:tcPr>
            <w:tcW w:w="960" w:type="dxa"/>
            <w:tcBorders>
              <w:top w:val="nil"/>
              <w:left w:val="nil"/>
              <w:bottom w:val="single" w:sz="4" w:space="0" w:color="auto"/>
              <w:right w:val="nil"/>
            </w:tcBorders>
            <w:shd w:val="clear" w:color="auto" w:fill="auto"/>
            <w:noWrap/>
            <w:vAlign w:val="bottom"/>
            <w:hideMark/>
          </w:tcPr>
          <w:p w14:paraId="5BAD9666"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2.92</w:t>
            </w:r>
          </w:p>
        </w:tc>
        <w:tc>
          <w:tcPr>
            <w:tcW w:w="960" w:type="dxa"/>
            <w:tcBorders>
              <w:top w:val="nil"/>
              <w:left w:val="nil"/>
              <w:bottom w:val="single" w:sz="4" w:space="0" w:color="auto"/>
              <w:right w:val="nil"/>
            </w:tcBorders>
            <w:shd w:val="clear" w:color="auto" w:fill="auto"/>
            <w:noWrap/>
            <w:vAlign w:val="bottom"/>
            <w:hideMark/>
          </w:tcPr>
          <w:p w14:paraId="2D6FBB92"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3.13</w:t>
            </w:r>
          </w:p>
        </w:tc>
      </w:tr>
      <w:tr w:rsidR="000F64FF" w:rsidRPr="00D449DB" w14:paraId="156735BE"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4A0932C0"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2019</w:t>
            </w:r>
          </w:p>
        </w:tc>
        <w:tc>
          <w:tcPr>
            <w:tcW w:w="960" w:type="dxa"/>
            <w:tcBorders>
              <w:top w:val="nil"/>
              <w:left w:val="nil"/>
              <w:bottom w:val="single" w:sz="4" w:space="0" w:color="auto"/>
              <w:right w:val="nil"/>
            </w:tcBorders>
            <w:shd w:val="clear" w:color="auto" w:fill="auto"/>
            <w:noWrap/>
            <w:vAlign w:val="bottom"/>
            <w:hideMark/>
          </w:tcPr>
          <w:p w14:paraId="5DECD042"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18</w:t>
            </w:r>
          </w:p>
        </w:tc>
        <w:tc>
          <w:tcPr>
            <w:tcW w:w="960" w:type="dxa"/>
            <w:tcBorders>
              <w:top w:val="single" w:sz="4" w:space="0" w:color="auto"/>
              <w:left w:val="nil"/>
              <w:bottom w:val="single" w:sz="4" w:space="0" w:color="auto"/>
              <w:right w:val="nil"/>
            </w:tcBorders>
            <w:shd w:val="clear" w:color="auto" w:fill="auto"/>
            <w:noWrap/>
            <w:vAlign w:val="bottom"/>
            <w:hideMark/>
          </w:tcPr>
          <w:p w14:paraId="60FE4C04"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31.4</w:t>
            </w:r>
          </w:p>
        </w:tc>
        <w:tc>
          <w:tcPr>
            <w:tcW w:w="300" w:type="dxa"/>
            <w:tcBorders>
              <w:top w:val="nil"/>
              <w:left w:val="nil"/>
              <w:bottom w:val="nil"/>
              <w:right w:val="nil"/>
            </w:tcBorders>
            <w:shd w:val="clear" w:color="auto" w:fill="auto"/>
            <w:noWrap/>
            <w:vAlign w:val="bottom"/>
            <w:hideMark/>
          </w:tcPr>
          <w:p w14:paraId="16B71FB4"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bottom"/>
            <w:hideMark/>
          </w:tcPr>
          <w:p w14:paraId="0A480599"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10.52</w:t>
            </w:r>
          </w:p>
        </w:tc>
        <w:tc>
          <w:tcPr>
            <w:tcW w:w="960" w:type="dxa"/>
            <w:tcBorders>
              <w:top w:val="nil"/>
              <w:left w:val="nil"/>
              <w:bottom w:val="single" w:sz="4" w:space="0" w:color="auto"/>
              <w:right w:val="nil"/>
            </w:tcBorders>
            <w:shd w:val="clear" w:color="auto" w:fill="auto"/>
            <w:noWrap/>
            <w:vAlign w:val="bottom"/>
            <w:hideMark/>
          </w:tcPr>
          <w:p w14:paraId="080B83D2"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1.90</w:t>
            </w:r>
          </w:p>
        </w:tc>
        <w:tc>
          <w:tcPr>
            <w:tcW w:w="960" w:type="dxa"/>
            <w:tcBorders>
              <w:top w:val="nil"/>
              <w:left w:val="nil"/>
              <w:bottom w:val="single" w:sz="4" w:space="0" w:color="auto"/>
              <w:right w:val="nil"/>
            </w:tcBorders>
            <w:shd w:val="clear" w:color="auto" w:fill="auto"/>
            <w:noWrap/>
            <w:vAlign w:val="bottom"/>
            <w:hideMark/>
          </w:tcPr>
          <w:p w14:paraId="3CCCBC79"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2.99</w:t>
            </w:r>
          </w:p>
        </w:tc>
      </w:tr>
      <w:tr w:rsidR="000F64FF" w:rsidRPr="00D449DB" w14:paraId="430AB672" w14:textId="77777777" w:rsidTr="006F22EE">
        <w:trPr>
          <w:trHeight w:val="200"/>
        </w:trPr>
        <w:tc>
          <w:tcPr>
            <w:tcW w:w="1211" w:type="dxa"/>
            <w:tcBorders>
              <w:top w:val="nil"/>
              <w:left w:val="nil"/>
              <w:bottom w:val="nil"/>
              <w:right w:val="nil"/>
            </w:tcBorders>
            <w:shd w:val="clear" w:color="auto" w:fill="auto"/>
            <w:noWrap/>
            <w:vAlign w:val="bottom"/>
            <w:hideMark/>
          </w:tcPr>
          <w:p w14:paraId="33856DF3"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20D7D866"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9581B9"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99E4051"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164069"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B1E5F2"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CF3AAC"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660B5181" w14:textId="77777777" w:rsidTr="006F22EE">
        <w:trPr>
          <w:trHeight w:val="290"/>
        </w:trPr>
        <w:tc>
          <w:tcPr>
            <w:tcW w:w="1211" w:type="dxa"/>
            <w:tcBorders>
              <w:top w:val="nil"/>
              <w:left w:val="nil"/>
              <w:bottom w:val="nil"/>
              <w:right w:val="nil"/>
            </w:tcBorders>
            <w:shd w:val="clear" w:color="auto" w:fill="auto"/>
            <w:noWrap/>
            <w:vAlign w:val="bottom"/>
            <w:hideMark/>
          </w:tcPr>
          <w:p w14:paraId="0D0604B7" w14:textId="77777777" w:rsidR="000F64FF" w:rsidRPr="00D449DB" w:rsidRDefault="000F64FF" w:rsidP="006F22EE">
            <w:pPr>
              <w:spacing w:after="0" w:line="240" w:lineRule="auto"/>
              <w:rPr>
                <w:rFonts w:ascii="Calibri" w:eastAsia="Times New Roman" w:hAnsi="Calibri" w:cs="Calibri"/>
                <w:b/>
                <w:bCs/>
                <w:color w:val="000000"/>
                <w:sz w:val="20"/>
                <w:szCs w:val="20"/>
              </w:rPr>
            </w:pPr>
            <w:r w:rsidRPr="00D449DB">
              <w:rPr>
                <w:rFonts w:ascii="Calibri" w:eastAsia="Times New Roman" w:hAnsi="Calibri" w:cs="Calibri"/>
                <w:b/>
                <w:bCs/>
                <w:color w:val="000000"/>
                <w:sz w:val="20"/>
                <w:szCs w:val="20"/>
              </w:rPr>
              <w:t>Total</w:t>
            </w:r>
          </w:p>
        </w:tc>
        <w:tc>
          <w:tcPr>
            <w:tcW w:w="960" w:type="dxa"/>
            <w:tcBorders>
              <w:top w:val="nil"/>
              <w:left w:val="nil"/>
              <w:bottom w:val="nil"/>
              <w:right w:val="nil"/>
            </w:tcBorders>
            <w:shd w:val="clear" w:color="auto" w:fill="auto"/>
            <w:noWrap/>
            <w:vAlign w:val="bottom"/>
            <w:hideMark/>
          </w:tcPr>
          <w:p w14:paraId="3AEF9707" w14:textId="77777777" w:rsidR="000F64FF" w:rsidRPr="00D449DB" w:rsidRDefault="000F64FF" w:rsidP="006F22EE">
            <w:pPr>
              <w:spacing w:after="0" w:line="240" w:lineRule="auto"/>
              <w:rPr>
                <w:rFonts w:ascii="Calibri" w:eastAsia="Times New Roman" w:hAnsi="Calibri" w:cs="Calibri"/>
                <w:b/>
                <w:bCs/>
                <w:color w:val="000000"/>
                <w:sz w:val="20"/>
                <w:szCs w:val="20"/>
              </w:rPr>
            </w:pPr>
          </w:p>
        </w:tc>
        <w:tc>
          <w:tcPr>
            <w:tcW w:w="960" w:type="dxa"/>
            <w:tcBorders>
              <w:top w:val="nil"/>
              <w:left w:val="nil"/>
              <w:bottom w:val="nil"/>
              <w:right w:val="nil"/>
            </w:tcBorders>
            <w:shd w:val="clear" w:color="auto" w:fill="auto"/>
            <w:noWrap/>
            <w:vAlign w:val="bottom"/>
            <w:hideMark/>
          </w:tcPr>
          <w:p w14:paraId="1481CA60"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23D8EC1"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9A5FB3"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562AD9" w14:textId="77777777" w:rsidR="000F64FF" w:rsidRPr="00D449DB" w:rsidRDefault="000F64FF" w:rsidP="006F22E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B691FC" w14:textId="77777777" w:rsidR="000F64FF" w:rsidRPr="00D449DB" w:rsidRDefault="000F64FF" w:rsidP="006F22EE">
            <w:pPr>
              <w:spacing w:after="0" w:line="240" w:lineRule="auto"/>
              <w:rPr>
                <w:rFonts w:ascii="Times New Roman" w:eastAsia="Times New Roman" w:hAnsi="Times New Roman" w:cs="Times New Roman"/>
                <w:sz w:val="20"/>
                <w:szCs w:val="20"/>
              </w:rPr>
            </w:pPr>
          </w:p>
        </w:tc>
      </w:tr>
      <w:tr w:rsidR="000F64FF" w:rsidRPr="00D449DB" w14:paraId="05CC5B7C"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5B429D59"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1979</w:t>
            </w:r>
          </w:p>
        </w:tc>
        <w:tc>
          <w:tcPr>
            <w:tcW w:w="960" w:type="dxa"/>
            <w:tcBorders>
              <w:top w:val="single" w:sz="4" w:space="0" w:color="auto"/>
              <w:left w:val="nil"/>
              <w:bottom w:val="single" w:sz="4" w:space="0" w:color="auto"/>
              <w:right w:val="nil"/>
            </w:tcBorders>
            <w:shd w:val="clear" w:color="auto" w:fill="auto"/>
            <w:noWrap/>
            <w:vAlign w:val="bottom"/>
            <w:hideMark/>
          </w:tcPr>
          <w:p w14:paraId="259B5738"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54</w:t>
            </w:r>
          </w:p>
        </w:tc>
        <w:tc>
          <w:tcPr>
            <w:tcW w:w="960" w:type="dxa"/>
            <w:tcBorders>
              <w:top w:val="single" w:sz="4" w:space="0" w:color="auto"/>
              <w:left w:val="nil"/>
              <w:bottom w:val="single" w:sz="4" w:space="0" w:color="auto"/>
              <w:right w:val="nil"/>
            </w:tcBorders>
            <w:shd w:val="clear" w:color="auto" w:fill="auto"/>
            <w:noWrap/>
            <w:vAlign w:val="bottom"/>
            <w:hideMark/>
          </w:tcPr>
          <w:p w14:paraId="536DCACC"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47.6</w:t>
            </w:r>
          </w:p>
        </w:tc>
        <w:tc>
          <w:tcPr>
            <w:tcW w:w="300" w:type="dxa"/>
            <w:tcBorders>
              <w:top w:val="nil"/>
              <w:left w:val="nil"/>
              <w:bottom w:val="nil"/>
              <w:right w:val="nil"/>
            </w:tcBorders>
            <w:shd w:val="clear" w:color="auto" w:fill="auto"/>
            <w:noWrap/>
            <w:vAlign w:val="bottom"/>
            <w:hideMark/>
          </w:tcPr>
          <w:p w14:paraId="3609CA94"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single" w:sz="4" w:space="0" w:color="auto"/>
              <w:left w:val="nil"/>
              <w:bottom w:val="single" w:sz="4" w:space="0" w:color="auto"/>
              <w:right w:val="nil"/>
            </w:tcBorders>
            <w:shd w:val="clear" w:color="auto" w:fill="auto"/>
            <w:noWrap/>
            <w:vAlign w:val="bottom"/>
            <w:hideMark/>
          </w:tcPr>
          <w:p w14:paraId="30AD5AC5"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12.15</w:t>
            </w:r>
          </w:p>
        </w:tc>
        <w:tc>
          <w:tcPr>
            <w:tcW w:w="960" w:type="dxa"/>
            <w:tcBorders>
              <w:top w:val="single" w:sz="4" w:space="0" w:color="auto"/>
              <w:left w:val="nil"/>
              <w:bottom w:val="single" w:sz="4" w:space="0" w:color="auto"/>
              <w:right w:val="nil"/>
            </w:tcBorders>
            <w:shd w:val="clear" w:color="auto" w:fill="auto"/>
            <w:noWrap/>
            <w:vAlign w:val="bottom"/>
            <w:hideMark/>
          </w:tcPr>
          <w:p w14:paraId="05800A9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3.49</w:t>
            </w:r>
          </w:p>
        </w:tc>
        <w:tc>
          <w:tcPr>
            <w:tcW w:w="960" w:type="dxa"/>
            <w:tcBorders>
              <w:top w:val="single" w:sz="4" w:space="0" w:color="auto"/>
              <w:left w:val="nil"/>
              <w:bottom w:val="single" w:sz="4" w:space="0" w:color="auto"/>
              <w:right w:val="nil"/>
            </w:tcBorders>
            <w:shd w:val="clear" w:color="auto" w:fill="auto"/>
            <w:noWrap/>
            <w:vAlign w:val="bottom"/>
            <w:hideMark/>
          </w:tcPr>
          <w:p w14:paraId="1C230039"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3.92</w:t>
            </w:r>
          </w:p>
        </w:tc>
      </w:tr>
      <w:tr w:rsidR="000F64FF" w:rsidRPr="00D449DB" w14:paraId="2BA08DC1" w14:textId="77777777" w:rsidTr="006F22EE">
        <w:trPr>
          <w:trHeight w:val="290"/>
        </w:trPr>
        <w:tc>
          <w:tcPr>
            <w:tcW w:w="1211" w:type="dxa"/>
            <w:tcBorders>
              <w:top w:val="nil"/>
              <w:left w:val="nil"/>
              <w:bottom w:val="nil"/>
              <w:right w:val="nil"/>
            </w:tcBorders>
            <w:shd w:val="clear" w:color="auto" w:fill="auto"/>
            <w:noWrap/>
            <w:vAlign w:val="bottom"/>
            <w:hideMark/>
          </w:tcPr>
          <w:p w14:paraId="0BDE502F"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1999</w:t>
            </w:r>
          </w:p>
        </w:tc>
        <w:tc>
          <w:tcPr>
            <w:tcW w:w="960" w:type="dxa"/>
            <w:tcBorders>
              <w:top w:val="nil"/>
              <w:left w:val="nil"/>
              <w:bottom w:val="single" w:sz="4" w:space="0" w:color="auto"/>
              <w:right w:val="nil"/>
            </w:tcBorders>
            <w:shd w:val="clear" w:color="auto" w:fill="auto"/>
            <w:noWrap/>
            <w:vAlign w:val="bottom"/>
            <w:hideMark/>
          </w:tcPr>
          <w:p w14:paraId="6AB6CE06"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54</w:t>
            </w:r>
          </w:p>
        </w:tc>
        <w:tc>
          <w:tcPr>
            <w:tcW w:w="960" w:type="dxa"/>
            <w:tcBorders>
              <w:top w:val="nil"/>
              <w:left w:val="nil"/>
              <w:bottom w:val="nil"/>
              <w:right w:val="nil"/>
            </w:tcBorders>
            <w:shd w:val="clear" w:color="auto" w:fill="auto"/>
            <w:noWrap/>
            <w:vAlign w:val="bottom"/>
            <w:hideMark/>
          </w:tcPr>
          <w:p w14:paraId="020AA9CE"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42.1</w:t>
            </w:r>
          </w:p>
        </w:tc>
        <w:tc>
          <w:tcPr>
            <w:tcW w:w="300" w:type="dxa"/>
            <w:tcBorders>
              <w:top w:val="nil"/>
              <w:left w:val="nil"/>
              <w:bottom w:val="nil"/>
              <w:right w:val="nil"/>
            </w:tcBorders>
            <w:shd w:val="clear" w:color="auto" w:fill="auto"/>
            <w:noWrap/>
            <w:vAlign w:val="bottom"/>
            <w:hideMark/>
          </w:tcPr>
          <w:p w14:paraId="6E20ED58"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003E3AF1"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10.02</w:t>
            </w:r>
          </w:p>
        </w:tc>
        <w:tc>
          <w:tcPr>
            <w:tcW w:w="960" w:type="dxa"/>
            <w:tcBorders>
              <w:top w:val="nil"/>
              <w:left w:val="nil"/>
              <w:bottom w:val="nil"/>
              <w:right w:val="nil"/>
            </w:tcBorders>
            <w:shd w:val="clear" w:color="auto" w:fill="auto"/>
            <w:noWrap/>
            <w:vAlign w:val="bottom"/>
            <w:hideMark/>
          </w:tcPr>
          <w:p w14:paraId="6E67DE3B"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3.35</w:t>
            </w:r>
          </w:p>
        </w:tc>
        <w:tc>
          <w:tcPr>
            <w:tcW w:w="960" w:type="dxa"/>
            <w:tcBorders>
              <w:top w:val="nil"/>
              <w:left w:val="nil"/>
              <w:bottom w:val="nil"/>
              <w:right w:val="nil"/>
            </w:tcBorders>
            <w:shd w:val="clear" w:color="auto" w:fill="auto"/>
            <w:noWrap/>
            <w:vAlign w:val="bottom"/>
            <w:hideMark/>
          </w:tcPr>
          <w:p w14:paraId="21C55D7F"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4.22</w:t>
            </w:r>
          </w:p>
        </w:tc>
      </w:tr>
      <w:tr w:rsidR="000F64FF" w:rsidRPr="00D449DB" w14:paraId="07BD2680" w14:textId="77777777" w:rsidTr="006F22EE">
        <w:trPr>
          <w:trHeight w:val="290"/>
        </w:trPr>
        <w:tc>
          <w:tcPr>
            <w:tcW w:w="1211" w:type="dxa"/>
            <w:tcBorders>
              <w:top w:val="single" w:sz="4" w:space="0" w:color="auto"/>
              <w:left w:val="nil"/>
              <w:bottom w:val="single" w:sz="4" w:space="0" w:color="auto"/>
              <w:right w:val="nil"/>
            </w:tcBorders>
            <w:shd w:val="clear" w:color="auto" w:fill="auto"/>
            <w:noWrap/>
            <w:vAlign w:val="bottom"/>
            <w:hideMark/>
          </w:tcPr>
          <w:p w14:paraId="496AFCEE" w14:textId="77777777" w:rsidR="000F64FF" w:rsidRPr="00D449DB" w:rsidRDefault="000F64FF" w:rsidP="006F22EE">
            <w:pPr>
              <w:spacing w:after="0" w:line="240" w:lineRule="auto"/>
              <w:jc w:val="right"/>
              <w:rPr>
                <w:rFonts w:ascii="Calibri" w:eastAsia="Times New Roman" w:hAnsi="Calibri" w:cs="Calibri"/>
                <w:color w:val="000000"/>
                <w:sz w:val="20"/>
                <w:szCs w:val="20"/>
              </w:rPr>
            </w:pPr>
            <w:r w:rsidRPr="00D449DB">
              <w:rPr>
                <w:rFonts w:ascii="Calibri" w:eastAsia="Times New Roman" w:hAnsi="Calibri" w:cs="Calibri"/>
                <w:color w:val="000000"/>
                <w:sz w:val="20"/>
                <w:szCs w:val="20"/>
              </w:rPr>
              <w:t>2019</w:t>
            </w:r>
          </w:p>
        </w:tc>
        <w:tc>
          <w:tcPr>
            <w:tcW w:w="960" w:type="dxa"/>
            <w:tcBorders>
              <w:top w:val="nil"/>
              <w:left w:val="nil"/>
              <w:bottom w:val="single" w:sz="4" w:space="0" w:color="auto"/>
              <w:right w:val="nil"/>
            </w:tcBorders>
            <w:shd w:val="clear" w:color="auto" w:fill="auto"/>
            <w:noWrap/>
            <w:vAlign w:val="bottom"/>
            <w:hideMark/>
          </w:tcPr>
          <w:p w14:paraId="28760BCE"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54</w:t>
            </w:r>
          </w:p>
        </w:tc>
        <w:tc>
          <w:tcPr>
            <w:tcW w:w="960" w:type="dxa"/>
            <w:tcBorders>
              <w:top w:val="single" w:sz="4" w:space="0" w:color="auto"/>
              <w:left w:val="nil"/>
              <w:bottom w:val="single" w:sz="4" w:space="0" w:color="auto"/>
              <w:right w:val="nil"/>
            </w:tcBorders>
            <w:shd w:val="clear" w:color="auto" w:fill="auto"/>
            <w:noWrap/>
            <w:vAlign w:val="bottom"/>
            <w:hideMark/>
          </w:tcPr>
          <w:p w14:paraId="53AFB367"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41.7</w:t>
            </w:r>
          </w:p>
        </w:tc>
        <w:tc>
          <w:tcPr>
            <w:tcW w:w="300" w:type="dxa"/>
            <w:tcBorders>
              <w:top w:val="nil"/>
              <w:left w:val="nil"/>
              <w:bottom w:val="nil"/>
              <w:right w:val="nil"/>
            </w:tcBorders>
            <w:shd w:val="clear" w:color="auto" w:fill="auto"/>
            <w:noWrap/>
            <w:vAlign w:val="bottom"/>
            <w:hideMark/>
          </w:tcPr>
          <w:p w14:paraId="168260E5" w14:textId="77777777" w:rsidR="000F64FF" w:rsidRPr="00D449DB" w:rsidRDefault="000F64FF" w:rsidP="006F22EE">
            <w:pPr>
              <w:spacing w:after="0" w:line="240" w:lineRule="auto"/>
              <w:jc w:val="center"/>
              <w:rPr>
                <w:rFonts w:ascii="Calibri" w:eastAsia="Times New Roman" w:hAnsi="Calibri" w:cs="Calibri"/>
                <w:color w:val="000000"/>
                <w:sz w:val="20"/>
                <w:szCs w:val="20"/>
              </w:rPr>
            </w:pPr>
          </w:p>
        </w:tc>
        <w:tc>
          <w:tcPr>
            <w:tcW w:w="960" w:type="dxa"/>
            <w:tcBorders>
              <w:top w:val="single" w:sz="4" w:space="0" w:color="auto"/>
              <w:left w:val="nil"/>
              <w:bottom w:val="single" w:sz="4" w:space="0" w:color="auto"/>
              <w:right w:val="nil"/>
            </w:tcBorders>
            <w:shd w:val="clear" w:color="auto" w:fill="auto"/>
            <w:noWrap/>
            <w:vAlign w:val="bottom"/>
            <w:hideMark/>
          </w:tcPr>
          <w:p w14:paraId="22CBE8F1"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8.18</w:t>
            </w:r>
          </w:p>
        </w:tc>
        <w:tc>
          <w:tcPr>
            <w:tcW w:w="960" w:type="dxa"/>
            <w:tcBorders>
              <w:top w:val="single" w:sz="4" w:space="0" w:color="auto"/>
              <w:left w:val="nil"/>
              <w:bottom w:val="single" w:sz="4" w:space="0" w:color="auto"/>
              <w:right w:val="nil"/>
            </w:tcBorders>
            <w:shd w:val="clear" w:color="auto" w:fill="auto"/>
            <w:noWrap/>
            <w:vAlign w:val="bottom"/>
            <w:hideMark/>
          </w:tcPr>
          <w:p w14:paraId="03B41E6D"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3.08</w:t>
            </w:r>
          </w:p>
        </w:tc>
        <w:tc>
          <w:tcPr>
            <w:tcW w:w="960" w:type="dxa"/>
            <w:tcBorders>
              <w:top w:val="single" w:sz="4" w:space="0" w:color="auto"/>
              <w:left w:val="nil"/>
              <w:bottom w:val="single" w:sz="4" w:space="0" w:color="auto"/>
              <w:right w:val="nil"/>
            </w:tcBorders>
            <w:shd w:val="clear" w:color="auto" w:fill="auto"/>
            <w:noWrap/>
            <w:vAlign w:val="bottom"/>
            <w:hideMark/>
          </w:tcPr>
          <w:p w14:paraId="2FFFE9E8" w14:textId="77777777" w:rsidR="000F64FF" w:rsidRPr="00D449DB" w:rsidRDefault="000F64FF" w:rsidP="006F22EE">
            <w:pPr>
              <w:spacing w:after="0" w:line="240" w:lineRule="auto"/>
              <w:jc w:val="center"/>
              <w:rPr>
                <w:rFonts w:ascii="Calibri" w:eastAsia="Times New Roman" w:hAnsi="Calibri" w:cs="Calibri"/>
                <w:color w:val="000000"/>
                <w:sz w:val="20"/>
                <w:szCs w:val="20"/>
              </w:rPr>
            </w:pPr>
            <w:r w:rsidRPr="00D449DB">
              <w:rPr>
                <w:rFonts w:ascii="Calibri" w:eastAsia="Times New Roman" w:hAnsi="Calibri" w:cs="Calibri"/>
                <w:color w:val="000000"/>
                <w:sz w:val="20"/>
                <w:szCs w:val="20"/>
              </w:rPr>
              <w:t>5.10</w:t>
            </w:r>
          </w:p>
        </w:tc>
      </w:tr>
    </w:tbl>
    <w:p w14:paraId="7E7ABF55" w14:textId="77777777" w:rsidR="000F64FF" w:rsidRDefault="000F64FF" w:rsidP="000F64FF"/>
    <w:sectPr w:rsidR="000F64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 Tara (Forestry)" w:date="2022-05-27T12:45:00Z" w:initials="MT(">
    <w:p w14:paraId="0DA25313" w14:textId="77777777" w:rsidR="000F64FF" w:rsidRDefault="000F64FF" w:rsidP="000F64FF">
      <w:pPr>
        <w:pStyle w:val="CommentText"/>
      </w:pPr>
      <w:r>
        <w:rPr>
          <w:rStyle w:val="CommentReference"/>
        </w:rPr>
        <w:annotationRef/>
      </w:r>
      <w:r>
        <w:t>Reviewers may question how the fewer number of plots sampled each year influence these results.  Need to be able to defend this critique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A253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A25313" w16cid:durableId="26523E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Tara (Forestry)">
    <w15:presenceInfo w15:providerId="AD" w15:userId="S-1-5-21-3458574638-2780845101-4193349012-41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F"/>
    <w:rsid w:val="000840F1"/>
    <w:rsid w:val="000F64FF"/>
    <w:rsid w:val="001659D6"/>
    <w:rsid w:val="001D039F"/>
    <w:rsid w:val="00245908"/>
    <w:rsid w:val="008E10DC"/>
    <w:rsid w:val="00996A02"/>
    <w:rsid w:val="00BE5688"/>
    <w:rsid w:val="00C479D8"/>
    <w:rsid w:val="00C73A9A"/>
    <w:rsid w:val="00CE279A"/>
    <w:rsid w:val="00D25814"/>
    <w:rsid w:val="00D3030F"/>
    <w:rsid w:val="00F33B83"/>
    <w:rsid w:val="00FD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7B1C"/>
  <w15:chartTrackingRefBased/>
  <w15:docId w15:val="{1A674F0E-FF8B-4370-9D5B-C7186EBC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64F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F64FF"/>
    <w:rPr>
      <w:sz w:val="16"/>
      <w:szCs w:val="16"/>
    </w:rPr>
  </w:style>
  <w:style w:type="paragraph" w:styleId="CommentText">
    <w:name w:val="annotation text"/>
    <w:basedOn w:val="Normal"/>
    <w:link w:val="CommentTextChar"/>
    <w:uiPriority w:val="99"/>
    <w:unhideWhenUsed/>
    <w:rsid w:val="000F64FF"/>
    <w:pPr>
      <w:spacing w:line="240" w:lineRule="auto"/>
    </w:pPr>
    <w:rPr>
      <w:sz w:val="20"/>
      <w:szCs w:val="20"/>
    </w:rPr>
  </w:style>
  <w:style w:type="character" w:customStyle="1" w:styleId="CommentTextChar">
    <w:name w:val="Comment Text Char"/>
    <w:basedOn w:val="DefaultParagraphFont"/>
    <w:link w:val="CommentText"/>
    <w:uiPriority w:val="99"/>
    <w:rsid w:val="000F64FF"/>
    <w:rPr>
      <w:sz w:val="20"/>
      <w:szCs w:val="20"/>
    </w:rPr>
  </w:style>
  <w:style w:type="paragraph" w:styleId="BalloonText">
    <w:name w:val="Balloon Text"/>
    <w:basedOn w:val="Normal"/>
    <w:link w:val="BalloonTextChar"/>
    <w:uiPriority w:val="99"/>
    <w:semiHidden/>
    <w:unhideWhenUsed/>
    <w:rsid w:val="000F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4FF"/>
    <w:rPr>
      <w:rFonts w:ascii="Segoe UI" w:hAnsi="Segoe UI" w:cs="Segoe UI"/>
      <w:sz w:val="18"/>
      <w:szCs w:val="18"/>
    </w:rPr>
  </w:style>
  <w:style w:type="character" w:customStyle="1" w:styleId="Heading1Char">
    <w:name w:val="Heading 1 Char"/>
    <w:basedOn w:val="DefaultParagraphFont"/>
    <w:link w:val="Heading1"/>
    <w:uiPriority w:val="9"/>
    <w:rsid w:val="00F33B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A272-E9B2-4864-AC38-6429C5911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E24B81-1B6A-40AF-AD80-B5275CDE9CDB}">
  <ds:schemaRefs>
    <ds:schemaRef ds:uri="http://schemas.microsoft.com/sharepoint/v3/contenttype/forms"/>
  </ds:schemaRefs>
</ds:datastoreItem>
</file>

<file path=customXml/itemProps3.xml><?xml version="1.0" encoding="utf-8"?>
<ds:datastoreItem xmlns:ds="http://schemas.openxmlformats.org/officeDocument/2006/customXml" ds:itemID="{BB0A5686-B1A5-4386-AB3E-A0C50B943E94}">
  <ds:schemaRefs>
    <ds:schemaRef ds:uri="http://purl.org/dc/dcmitype/"/>
    <ds:schemaRef ds:uri="http://schemas.microsoft.com/office/2006/documentManagement/types"/>
    <ds:schemaRef ds:uri="http://www.w3.org/XML/1998/namespace"/>
    <ds:schemaRef ds:uri="http://schemas.microsoft.com/office/2006/metadata/properties"/>
    <ds:schemaRef ds:uri="360018dd-41eb-4458-b1d4-4b46a95a2b02"/>
    <ds:schemaRef ds:uri="http://purl.org/dc/terms/"/>
    <ds:schemaRef ds:uri="8c008993-a31f-4b40-b1f3-88dd9c6e1924"/>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8E6724EE-BEC4-4D1D-8F80-32FED6E9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7</cp:revision>
  <dcterms:created xsi:type="dcterms:W3CDTF">2022-06-14T05:52:00Z</dcterms:created>
  <dcterms:modified xsi:type="dcterms:W3CDTF">2022-06-14T06:11:00Z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