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784" w:rsidRPr="00884EED" w:rsidRDefault="00884EED" w:rsidP="00884EED">
      <w:pPr>
        <w:pStyle w:val="aa"/>
        <w:spacing w:before="0" w:after="0"/>
        <w:jc w:val="center"/>
        <w:rPr>
          <w:b/>
          <w:sz w:val="28"/>
          <w:lang w:val="ru-MO"/>
        </w:rPr>
      </w:pPr>
      <w:r>
        <w:rPr>
          <w:b/>
          <w:sz w:val="28"/>
        </w:rPr>
        <w:t xml:space="preserve">Лабораторная работа № </w:t>
      </w:r>
      <w:r>
        <w:rPr>
          <w:b/>
          <w:sz w:val="28"/>
          <w:lang w:val="ru-MO"/>
        </w:rPr>
        <w:t>3</w:t>
      </w:r>
      <w:r w:rsidR="00170784">
        <w:rPr>
          <w:b/>
          <w:sz w:val="28"/>
        </w:rPr>
        <w:br/>
      </w:r>
      <w:r>
        <w:rPr>
          <w:b/>
          <w:sz w:val="28"/>
        </w:rPr>
        <w:t>Создание запросов на выборку</w:t>
      </w:r>
    </w:p>
    <w:p w:rsidR="00C250C8" w:rsidRDefault="006A4A77" w:rsidP="00CF3F29">
      <w:pPr>
        <w:rPr>
          <w:rFonts w:ascii="Times New Roman" w:hAnsi="Times New Roman" w:cs="Times New Roman"/>
          <w:b/>
          <w:sz w:val="24"/>
          <w:szCs w:val="24"/>
          <w:lang w:val="ru-MO"/>
        </w:rPr>
      </w:pPr>
      <w:r w:rsidRPr="006A4A77">
        <w:rPr>
          <w:rFonts w:ascii="Times New Roman" w:hAnsi="Times New Roman" w:cs="Times New Roman"/>
          <w:b/>
          <w:sz w:val="24"/>
          <w:szCs w:val="24"/>
          <w:lang w:val="ru-MO"/>
        </w:rPr>
        <w:t xml:space="preserve">Ход работы базы </w:t>
      </w:r>
      <w:r>
        <w:rPr>
          <w:rFonts w:ascii="Times New Roman" w:hAnsi="Times New Roman" w:cs="Times New Roman"/>
          <w:b/>
          <w:sz w:val="24"/>
          <w:szCs w:val="24"/>
          <w:lang w:val="ru-MO"/>
        </w:rPr>
        <w:t>данных</w:t>
      </w:r>
      <w:r w:rsidR="00170784">
        <w:rPr>
          <w:rFonts w:ascii="Times New Roman" w:hAnsi="Times New Roman" w:cs="Times New Roman"/>
          <w:b/>
          <w:sz w:val="24"/>
          <w:szCs w:val="24"/>
          <w:lang w:val="ru-MO"/>
        </w:rPr>
        <w:t xml:space="preserve"> </w:t>
      </w:r>
    </w:p>
    <w:p w:rsidR="00170784" w:rsidRPr="0046218C" w:rsidRDefault="006A4A77" w:rsidP="00C53F51">
      <w:pPr>
        <w:jc w:val="both"/>
        <w:rPr>
          <w:rFonts w:ascii="Times New Roman" w:hAnsi="Times New Roman" w:cs="Times New Roman"/>
          <w:sz w:val="24"/>
          <w:szCs w:val="24"/>
          <w:lang w:val="ru-MO"/>
        </w:rPr>
      </w:pPr>
      <w:r w:rsidRPr="0046218C">
        <w:rPr>
          <w:rFonts w:ascii="Times New Roman" w:hAnsi="Times New Roman" w:cs="Times New Roman"/>
          <w:sz w:val="24"/>
          <w:szCs w:val="24"/>
          <w:lang w:val="ru-MO"/>
        </w:rPr>
        <w:t xml:space="preserve">1.  </w:t>
      </w:r>
      <w:r w:rsidR="0046218C" w:rsidRPr="0046218C">
        <w:rPr>
          <w:rFonts w:ascii="Times New Roman" w:hAnsi="Times New Roman" w:cs="Times New Roman"/>
          <w:sz w:val="24"/>
          <w:szCs w:val="24"/>
          <w:lang w:val="ru-MO"/>
        </w:rPr>
        <w:t>После закрытие схем</w:t>
      </w:r>
      <w:r w:rsidR="00C53F51">
        <w:rPr>
          <w:rFonts w:ascii="Times New Roman" w:hAnsi="Times New Roman" w:cs="Times New Roman"/>
          <w:sz w:val="24"/>
          <w:szCs w:val="24"/>
          <w:lang w:val="ru-MO"/>
        </w:rPr>
        <w:t>а</w:t>
      </w:r>
      <w:r w:rsidR="0046218C" w:rsidRPr="0046218C">
        <w:rPr>
          <w:rFonts w:ascii="Times New Roman" w:hAnsi="Times New Roman" w:cs="Times New Roman"/>
          <w:sz w:val="24"/>
          <w:szCs w:val="24"/>
          <w:lang w:val="ru-MO"/>
        </w:rPr>
        <w:t xml:space="preserve"> данных,</w:t>
      </w:r>
      <w:r w:rsidR="0046218C" w:rsidRPr="0046218C">
        <w:rPr>
          <w:rFonts w:ascii="Times New Roman" w:hAnsi="Times New Roman" w:cs="Times New Roman"/>
          <w:sz w:val="24"/>
          <w:szCs w:val="24"/>
        </w:rPr>
        <w:t xml:space="preserve"> </w:t>
      </w:r>
      <w:r w:rsidR="0046218C" w:rsidRPr="0046218C">
        <w:rPr>
          <w:rFonts w:ascii="Times New Roman" w:hAnsi="Times New Roman" w:cs="Times New Roman"/>
          <w:sz w:val="24"/>
          <w:szCs w:val="24"/>
          <w:lang w:val="ru-MO"/>
        </w:rPr>
        <w:t>открываем</w:t>
      </w:r>
      <w:r w:rsidR="0046218C" w:rsidRPr="0046218C">
        <w:rPr>
          <w:rFonts w:ascii="Times New Roman" w:hAnsi="Times New Roman" w:cs="Times New Roman"/>
          <w:sz w:val="24"/>
          <w:szCs w:val="24"/>
        </w:rPr>
        <w:t xml:space="preserve"> </w:t>
      </w:r>
      <w:r w:rsidR="0046218C" w:rsidRPr="0046218C">
        <w:rPr>
          <w:rFonts w:ascii="Times New Roman" w:hAnsi="Times New Roman" w:cs="Times New Roman"/>
          <w:sz w:val="24"/>
          <w:szCs w:val="24"/>
          <w:lang w:val="ru-MO"/>
        </w:rPr>
        <w:t xml:space="preserve">базу </w:t>
      </w:r>
      <w:r w:rsidR="0046218C" w:rsidRPr="0046218C">
        <w:rPr>
          <w:rFonts w:ascii="Times New Roman" w:hAnsi="Times New Roman" w:cs="Times New Roman"/>
          <w:sz w:val="24"/>
          <w:szCs w:val="24"/>
        </w:rPr>
        <w:t xml:space="preserve"> данных </w:t>
      </w:r>
      <w:r w:rsidR="0046218C" w:rsidRPr="0046218C">
        <w:rPr>
          <w:rFonts w:ascii="Times New Roman" w:hAnsi="Times New Roman" w:cs="Times New Roman"/>
          <w:b/>
          <w:sz w:val="24"/>
          <w:szCs w:val="24"/>
        </w:rPr>
        <w:t>Европа</w:t>
      </w:r>
      <w:r w:rsidR="0046218C" w:rsidRPr="0046218C">
        <w:rPr>
          <w:rFonts w:ascii="Times New Roman" w:hAnsi="Times New Roman" w:cs="Times New Roman"/>
          <w:sz w:val="24"/>
          <w:szCs w:val="24"/>
          <w:lang w:val="ru-MO"/>
        </w:rPr>
        <w:t>.</w:t>
      </w:r>
      <w:r w:rsidR="0046218C">
        <w:rPr>
          <w:rFonts w:ascii="Times New Roman" w:hAnsi="Times New Roman" w:cs="Times New Roman"/>
          <w:sz w:val="24"/>
          <w:szCs w:val="24"/>
          <w:lang w:val="ru-MO"/>
        </w:rPr>
        <w:t>(рис.1)</w:t>
      </w:r>
    </w:p>
    <w:p w:rsidR="0046218C" w:rsidRDefault="0046218C" w:rsidP="0046218C">
      <w:pPr>
        <w:jc w:val="center"/>
        <w:rPr>
          <w:rFonts w:ascii="Times New Roman" w:hAnsi="Times New Roman" w:cs="Times New Roman"/>
          <w:sz w:val="24"/>
          <w:szCs w:val="24"/>
          <w:lang w:val="ru-MO"/>
        </w:rPr>
      </w:pPr>
      <w:r w:rsidRPr="0046218C">
        <w:rPr>
          <w:rFonts w:ascii="Times New Roman" w:hAnsi="Times New Roman" w:cs="Times New Roman"/>
          <w:noProof/>
          <w:sz w:val="24"/>
          <w:szCs w:val="24"/>
          <w:lang w:eastAsia="ru-RU"/>
        </w:rPr>
        <w:drawing>
          <wp:inline distT="0" distB="0" distL="0" distR="0">
            <wp:extent cx="3228975" cy="2989030"/>
            <wp:effectExtent l="1905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30568" cy="2990505"/>
                    </a:xfrm>
                    <a:prstGeom prst="rect">
                      <a:avLst/>
                    </a:prstGeom>
                    <a:noFill/>
                    <a:ln w="9525">
                      <a:noFill/>
                      <a:miter lim="800000"/>
                      <a:headEnd/>
                      <a:tailEnd/>
                    </a:ln>
                  </pic:spPr>
                </pic:pic>
              </a:graphicData>
            </a:graphic>
          </wp:inline>
        </w:drawing>
      </w:r>
    </w:p>
    <w:p w:rsidR="0046218C" w:rsidRDefault="0046218C" w:rsidP="0046218C">
      <w:pPr>
        <w:jc w:val="center"/>
        <w:rPr>
          <w:rFonts w:ascii="Times New Roman" w:hAnsi="Times New Roman" w:cs="Times New Roman"/>
          <w:sz w:val="24"/>
          <w:szCs w:val="24"/>
          <w:lang w:val="ru-MO"/>
        </w:rPr>
      </w:pPr>
      <w:r>
        <w:rPr>
          <w:rFonts w:ascii="Times New Roman" w:hAnsi="Times New Roman" w:cs="Times New Roman"/>
          <w:sz w:val="24"/>
          <w:szCs w:val="24"/>
          <w:lang w:val="ru-MO"/>
        </w:rPr>
        <w:t>Рис.1</w:t>
      </w:r>
    </w:p>
    <w:p w:rsidR="0046218C" w:rsidRPr="00C61642" w:rsidRDefault="0046218C" w:rsidP="0046218C">
      <w:pPr>
        <w:spacing w:after="0" w:line="240" w:lineRule="auto"/>
        <w:jc w:val="both"/>
        <w:rPr>
          <w:rFonts w:ascii="Times New Roman" w:hAnsi="Times New Roman" w:cs="Times New Roman"/>
          <w:b/>
          <w:sz w:val="24"/>
          <w:szCs w:val="24"/>
          <w:lang w:val="ru-MO"/>
        </w:rPr>
      </w:pPr>
      <w:r w:rsidRPr="0046218C">
        <w:rPr>
          <w:rFonts w:ascii="Times New Roman" w:hAnsi="Times New Roman" w:cs="Times New Roman"/>
          <w:sz w:val="24"/>
          <w:szCs w:val="24"/>
          <w:lang w:val="ru-MO"/>
        </w:rPr>
        <w:t>2.</w:t>
      </w:r>
      <w:r w:rsidRPr="0046218C">
        <w:rPr>
          <w:rFonts w:ascii="Times New Roman" w:hAnsi="Times New Roman" w:cs="Times New Roman"/>
          <w:sz w:val="24"/>
          <w:szCs w:val="24"/>
        </w:rPr>
        <w:t xml:space="preserve"> </w:t>
      </w:r>
      <w:r>
        <w:rPr>
          <w:rFonts w:ascii="Times New Roman" w:hAnsi="Times New Roman" w:cs="Times New Roman"/>
          <w:sz w:val="24"/>
          <w:szCs w:val="24"/>
          <w:lang w:val="ru-MO"/>
        </w:rPr>
        <w:t>Перейдем</w:t>
      </w:r>
      <w:r w:rsidRPr="0046218C">
        <w:rPr>
          <w:rFonts w:ascii="Times New Roman" w:hAnsi="Times New Roman" w:cs="Times New Roman"/>
          <w:sz w:val="24"/>
          <w:szCs w:val="24"/>
        </w:rPr>
        <w:t xml:space="preserve"> на вкладку </w:t>
      </w:r>
      <w:r w:rsidRPr="0046218C">
        <w:rPr>
          <w:rFonts w:ascii="Times New Roman" w:hAnsi="Times New Roman" w:cs="Times New Roman"/>
          <w:b/>
          <w:sz w:val="24"/>
          <w:szCs w:val="24"/>
        </w:rPr>
        <w:t xml:space="preserve">Запросы </w:t>
      </w:r>
      <w:r w:rsidR="00C61642">
        <w:rPr>
          <w:rFonts w:ascii="Times New Roman" w:hAnsi="Times New Roman" w:cs="Times New Roman"/>
          <w:b/>
          <w:sz w:val="24"/>
          <w:szCs w:val="24"/>
          <w:lang w:val="ru-MO"/>
        </w:rPr>
        <w:t>(Создание→Конструктор запросов,</w:t>
      </w:r>
      <w:r w:rsidR="00C61642" w:rsidRPr="00C61642">
        <w:rPr>
          <w:rFonts w:ascii="Times New Roman" w:hAnsi="Times New Roman" w:cs="Times New Roman"/>
          <w:b/>
          <w:sz w:val="24"/>
          <w:szCs w:val="24"/>
          <w:lang w:val="ru-MO"/>
        </w:rPr>
        <w:t xml:space="preserve"> </w:t>
      </w:r>
      <w:r w:rsidR="00C61642">
        <w:rPr>
          <w:rFonts w:ascii="Times New Roman" w:hAnsi="Times New Roman" w:cs="Times New Roman"/>
          <w:b/>
          <w:sz w:val="24"/>
          <w:szCs w:val="24"/>
          <w:lang w:val="ru-MO"/>
        </w:rPr>
        <w:t xml:space="preserve">рис.2) </w:t>
      </w:r>
    </w:p>
    <w:p w:rsidR="0046218C" w:rsidRDefault="00C61642" w:rsidP="0046218C">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3081187"/>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0425" cy="3081187"/>
                    </a:xfrm>
                    <a:prstGeom prst="rect">
                      <a:avLst/>
                    </a:prstGeom>
                    <a:noFill/>
                    <a:ln w="9525">
                      <a:noFill/>
                      <a:miter lim="800000"/>
                      <a:headEnd/>
                      <a:tailEnd/>
                    </a:ln>
                  </pic:spPr>
                </pic:pic>
              </a:graphicData>
            </a:graphic>
          </wp:inline>
        </w:drawing>
      </w:r>
    </w:p>
    <w:p w:rsidR="0046218C" w:rsidRPr="00C61642" w:rsidRDefault="0046218C" w:rsidP="0046218C">
      <w:pPr>
        <w:jc w:val="center"/>
        <w:rPr>
          <w:rFonts w:ascii="Times New Roman" w:hAnsi="Times New Roman" w:cs="Times New Roman"/>
          <w:sz w:val="24"/>
          <w:szCs w:val="24"/>
          <w:lang w:val="ru-MO"/>
        </w:rPr>
      </w:pPr>
      <w:r w:rsidRPr="00C61642">
        <w:rPr>
          <w:rFonts w:ascii="Times New Roman" w:hAnsi="Times New Roman" w:cs="Times New Roman"/>
          <w:sz w:val="24"/>
          <w:szCs w:val="24"/>
          <w:lang w:val="ru-MO"/>
        </w:rPr>
        <w:t>Рис.2</w:t>
      </w:r>
    </w:p>
    <w:p w:rsidR="00C61642" w:rsidRDefault="00C61642" w:rsidP="00C61642">
      <w:pPr>
        <w:spacing w:after="0" w:line="240" w:lineRule="auto"/>
        <w:jc w:val="both"/>
        <w:rPr>
          <w:rFonts w:ascii="Times New Roman" w:hAnsi="Times New Roman" w:cs="Times New Roman"/>
          <w:sz w:val="24"/>
          <w:szCs w:val="24"/>
          <w:lang w:val="ru-MO"/>
        </w:rPr>
      </w:pPr>
      <w:r w:rsidRPr="00C61642">
        <w:rPr>
          <w:rFonts w:ascii="Times New Roman" w:hAnsi="Times New Roman" w:cs="Times New Roman"/>
          <w:sz w:val="24"/>
          <w:szCs w:val="24"/>
          <w:lang w:val="ru-MO"/>
        </w:rPr>
        <w:t>3.</w:t>
      </w:r>
      <w:r w:rsidRPr="00C61642">
        <w:rPr>
          <w:rFonts w:ascii="Times New Roman" w:hAnsi="Times New Roman" w:cs="Times New Roman"/>
          <w:sz w:val="24"/>
          <w:szCs w:val="24"/>
        </w:rPr>
        <w:t xml:space="preserve"> </w:t>
      </w:r>
      <w:r>
        <w:rPr>
          <w:rFonts w:ascii="Times New Roman" w:hAnsi="Times New Roman" w:cs="Times New Roman"/>
          <w:sz w:val="24"/>
          <w:szCs w:val="24"/>
        </w:rPr>
        <w:t>Созда</w:t>
      </w:r>
      <w:r>
        <w:rPr>
          <w:rFonts w:ascii="Times New Roman" w:hAnsi="Times New Roman" w:cs="Times New Roman"/>
          <w:sz w:val="24"/>
          <w:szCs w:val="24"/>
          <w:lang w:val="ru-MO"/>
        </w:rPr>
        <w:t>ем</w:t>
      </w:r>
      <w:r w:rsidRPr="00C61642">
        <w:rPr>
          <w:rFonts w:ascii="Times New Roman" w:hAnsi="Times New Roman" w:cs="Times New Roman"/>
          <w:sz w:val="24"/>
          <w:szCs w:val="24"/>
        </w:rPr>
        <w:t xml:space="preserve"> запрос, выбрав режим конструктора (появится окно конструктора запроса с диалоговым окном добавления таблиц. Окно добавления таблиц можно вызвать командой </w:t>
      </w:r>
      <w:r w:rsidRPr="00C61642">
        <w:rPr>
          <w:rFonts w:ascii="Times New Roman" w:hAnsi="Times New Roman" w:cs="Times New Roman"/>
          <w:b/>
          <w:sz w:val="24"/>
          <w:szCs w:val="24"/>
        </w:rPr>
        <w:t>Добавить таблицу</w:t>
      </w:r>
      <w:r w:rsidRPr="00C61642">
        <w:rPr>
          <w:rFonts w:ascii="Times New Roman" w:hAnsi="Times New Roman" w:cs="Times New Roman"/>
          <w:sz w:val="24"/>
          <w:szCs w:val="24"/>
        </w:rPr>
        <w:t xml:space="preserve"> из меню </w:t>
      </w:r>
      <w:r>
        <w:rPr>
          <w:rFonts w:ascii="Times New Roman" w:hAnsi="Times New Roman" w:cs="Times New Roman"/>
          <w:b/>
          <w:sz w:val="24"/>
          <w:szCs w:val="24"/>
          <w:lang w:val="ru-MO"/>
        </w:rPr>
        <w:t>Конструктор запросов</w:t>
      </w:r>
      <w:r w:rsidRPr="00C61642">
        <w:rPr>
          <w:rFonts w:ascii="Times New Roman" w:hAnsi="Times New Roman" w:cs="Times New Roman"/>
          <w:sz w:val="24"/>
          <w:szCs w:val="24"/>
        </w:rPr>
        <w:t xml:space="preserve">). </w:t>
      </w:r>
    </w:p>
    <w:p w:rsidR="00C61642" w:rsidRPr="00825F85" w:rsidRDefault="00C61642" w:rsidP="00C61642">
      <w:pPr>
        <w:spacing w:after="0" w:line="240" w:lineRule="auto"/>
        <w:jc w:val="both"/>
        <w:rPr>
          <w:rFonts w:ascii="Times New Roman" w:hAnsi="Times New Roman" w:cs="Times New Roman"/>
          <w:sz w:val="24"/>
          <w:szCs w:val="24"/>
          <w:lang w:val="ru-MO"/>
        </w:rPr>
      </w:pPr>
      <w:r w:rsidRPr="00C61642">
        <w:rPr>
          <w:rFonts w:ascii="Times New Roman" w:hAnsi="Times New Roman" w:cs="Times New Roman"/>
          <w:sz w:val="24"/>
          <w:szCs w:val="24"/>
          <w:lang w:val="ru-MO"/>
        </w:rPr>
        <w:t xml:space="preserve">4. </w:t>
      </w:r>
      <w:r w:rsidRPr="00C61642">
        <w:rPr>
          <w:rFonts w:ascii="Times New Roman" w:hAnsi="Times New Roman" w:cs="Times New Roman"/>
          <w:sz w:val="24"/>
          <w:szCs w:val="24"/>
        </w:rPr>
        <w:t>Добав</w:t>
      </w:r>
      <w:r w:rsidRPr="00C61642">
        <w:rPr>
          <w:rFonts w:ascii="Times New Roman" w:hAnsi="Times New Roman" w:cs="Times New Roman"/>
          <w:sz w:val="24"/>
          <w:szCs w:val="24"/>
          <w:lang w:val="ru-MO"/>
        </w:rPr>
        <w:t xml:space="preserve">им </w:t>
      </w:r>
      <w:r w:rsidRPr="00C61642">
        <w:rPr>
          <w:rFonts w:ascii="Times New Roman" w:hAnsi="Times New Roman" w:cs="Times New Roman"/>
          <w:sz w:val="24"/>
          <w:szCs w:val="24"/>
        </w:rPr>
        <w:t xml:space="preserve">в запрос все три таблицы </w:t>
      </w:r>
      <w:r w:rsidR="00825F85">
        <w:rPr>
          <w:rFonts w:ascii="Times New Roman" w:hAnsi="Times New Roman" w:cs="Times New Roman"/>
          <w:sz w:val="24"/>
          <w:szCs w:val="24"/>
          <w:lang w:val="ru-MO"/>
        </w:rPr>
        <w:t>и нажми кнопку «закрыть» (рис.3)</w:t>
      </w:r>
    </w:p>
    <w:p w:rsidR="00C61642" w:rsidRPr="00C61642" w:rsidRDefault="00825F85" w:rsidP="00C61642">
      <w:pPr>
        <w:spacing w:after="0" w:line="240" w:lineRule="auto"/>
        <w:jc w:val="both"/>
        <w:rPr>
          <w:rFonts w:ascii="Times New Roman" w:hAnsi="Times New Roman" w:cs="Times New Roman"/>
          <w:sz w:val="24"/>
          <w:szCs w:val="24"/>
          <w:lang w:val="ru-MO"/>
        </w:rPr>
      </w:pPr>
      <w:r>
        <w:rPr>
          <w:rFonts w:ascii="Times New Roman" w:hAnsi="Times New Roman" w:cs="Times New Roman"/>
          <w:noProof/>
          <w:sz w:val="24"/>
          <w:szCs w:val="24"/>
          <w:lang w:eastAsia="ru-RU"/>
        </w:rPr>
        <w:lastRenderedPageBreak/>
        <w:drawing>
          <wp:inline distT="0" distB="0" distL="0" distR="0">
            <wp:extent cx="5940425" cy="3089891"/>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0425" cy="3089891"/>
                    </a:xfrm>
                    <a:prstGeom prst="rect">
                      <a:avLst/>
                    </a:prstGeom>
                    <a:noFill/>
                    <a:ln w="9525">
                      <a:noFill/>
                      <a:miter lim="800000"/>
                      <a:headEnd/>
                      <a:tailEnd/>
                    </a:ln>
                  </pic:spPr>
                </pic:pic>
              </a:graphicData>
            </a:graphic>
          </wp:inline>
        </w:drawing>
      </w:r>
    </w:p>
    <w:p w:rsidR="00C61642" w:rsidRPr="00C61642" w:rsidRDefault="00C61642" w:rsidP="00C61642">
      <w:pPr>
        <w:rPr>
          <w:rFonts w:ascii="Times New Roman" w:hAnsi="Times New Roman" w:cs="Times New Roman"/>
          <w:sz w:val="24"/>
          <w:szCs w:val="24"/>
        </w:rPr>
      </w:pPr>
    </w:p>
    <w:p w:rsidR="00825F85" w:rsidRPr="00C61642" w:rsidRDefault="00825F85" w:rsidP="00825F85">
      <w:pPr>
        <w:jc w:val="center"/>
        <w:rPr>
          <w:rFonts w:ascii="Times New Roman" w:hAnsi="Times New Roman" w:cs="Times New Roman"/>
          <w:sz w:val="24"/>
          <w:szCs w:val="24"/>
          <w:lang w:val="ru-MO"/>
        </w:rPr>
      </w:pPr>
      <w:r>
        <w:rPr>
          <w:rFonts w:ascii="Times New Roman" w:hAnsi="Times New Roman" w:cs="Times New Roman"/>
          <w:sz w:val="24"/>
          <w:szCs w:val="24"/>
          <w:lang w:val="ru-MO"/>
        </w:rPr>
        <w:t>Рис.3</w:t>
      </w:r>
    </w:p>
    <w:p w:rsidR="00170784" w:rsidRDefault="00825F85" w:rsidP="00C53F51">
      <w:pPr>
        <w:jc w:val="both"/>
        <w:rPr>
          <w:rFonts w:ascii="Times New Roman" w:hAnsi="Times New Roman" w:cs="Times New Roman"/>
          <w:sz w:val="24"/>
          <w:szCs w:val="24"/>
          <w:lang w:val="ru-MO"/>
        </w:rPr>
      </w:pPr>
      <w:r w:rsidRPr="00825F85">
        <w:rPr>
          <w:rFonts w:ascii="Times New Roman" w:hAnsi="Times New Roman" w:cs="Times New Roman"/>
          <w:sz w:val="24"/>
          <w:szCs w:val="24"/>
          <w:lang w:val="ru-MO"/>
        </w:rPr>
        <w:t>4.</w:t>
      </w:r>
      <w:r w:rsidRPr="00825F85">
        <w:rPr>
          <w:rFonts w:ascii="Times New Roman" w:hAnsi="Times New Roman" w:cs="Times New Roman"/>
          <w:sz w:val="24"/>
          <w:szCs w:val="24"/>
        </w:rPr>
        <w:t xml:space="preserve"> </w:t>
      </w:r>
      <w:r w:rsidR="00DB5F74">
        <w:rPr>
          <w:rFonts w:ascii="Times New Roman" w:hAnsi="Times New Roman" w:cs="Times New Roman"/>
          <w:sz w:val="24"/>
          <w:szCs w:val="24"/>
          <w:lang w:val="ru-MO"/>
        </w:rPr>
        <w:t>Убедимся</w:t>
      </w:r>
      <w:r w:rsidRPr="00825F85">
        <w:rPr>
          <w:rFonts w:ascii="Times New Roman" w:hAnsi="Times New Roman" w:cs="Times New Roman"/>
          <w:sz w:val="24"/>
          <w:szCs w:val="24"/>
        </w:rPr>
        <w:t>, что между добавленными таблицами автоматически установилась связь</w:t>
      </w:r>
      <w:r>
        <w:rPr>
          <w:rFonts w:ascii="Times New Roman" w:hAnsi="Times New Roman" w:cs="Times New Roman"/>
          <w:sz w:val="24"/>
          <w:szCs w:val="24"/>
          <w:lang w:val="ru-MO"/>
        </w:rPr>
        <w:t xml:space="preserve"> (Рис.4)</w:t>
      </w:r>
    </w:p>
    <w:p w:rsidR="00DB5F74" w:rsidRPr="00825F85" w:rsidRDefault="00DB5F74" w:rsidP="00825F85">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4372506"/>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0425" cy="4372506"/>
                    </a:xfrm>
                    <a:prstGeom prst="rect">
                      <a:avLst/>
                    </a:prstGeom>
                    <a:noFill/>
                    <a:ln w="9525">
                      <a:noFill/>
                      <a:miter lim="800000"/>
                      <a:headEnd/>
                      <a:tailEnd/>
                    </a:ln>
                  </pic:spPr>
                </pic:pic>
              </a:graphicData>
            </a:graphic>
          </wp:inline>
        </w:drawing>
      </w:r>
    </w:p>
    <w:p w:rsidR="00DB5F74" w:rsidRPr="00C61642" w:rsidRDefault="00DB5F74" w:rsidP="00DB5F74">
      <w:pPr>
        <w:jc w:val="center"/>
        <w:rPr>
          <w:rFonts w:ascii="Times New Roman" w:hAnsi="Times New Roman" w:cs="Times New Roman"/>
          <w:sz w:val="24"/>
          <w:szCs w:val="24"/>
          <w:lang w:val="ru-MO"/>
        </w:rPr>
      </w:pPr>
      <w:r>
        <w:rPr>
          <w:rFonts w:ascii="Times New Roman" w:hAnsi="Times New Roman" w:cs="Times New Roman"/>
          <w:sz w:val="24"/>
          <w:szCs w:val="24"/>
          <w:lang w:val="ru-MO"/>
        </w:rPr>
        <w:t>Рис.4</w:t>
      </w:r>
    </w:p>
    <w:p w:rsidR="005221C1" w:rsidRDefault="005221C1" w:rsidP="00C53F51">
      <w:pPr>
        <w:pStyle w:val="aa"/>
        <w:spacing w:before="0" w:after="0"/>
        <w:jc w:val="both"/>
        <w:rPr>
          <w:lang w:val="ru-MO"/>
        </w:rPr>
      </w:pPr>
    </w:p>
    <w:p w:rsidR="005221C1" w:rsidRDefault="00C53F51" w:rsidP="005221C1">
      <w:pPr>
        <w:pStyle w:val="aa"/>
        <w:spacing w:before="0" w:after="0"/>
        <w:jc w:val="both"/>
        <w:rPr>
          <w:lang w:val="ru-MO"/>
        </w:rPr>
      </w:pPr>
      <w:r>
        <w:rPr>
          <w:lang w:val="ru-MO"/>
        </w:rPr>
        <w:t>5.</w:t>
      </w:r>
      <w:r w:rsidRPr="00C53F51">
        <w:t xml:space="preserve"> </w:t>
      </w:r>
      <w:r>
        <w:t xml:space="preserve">Теперь необходимо выбрать поля для запроса. Из таблицы </w:t>
      </w:r>
      <w:r>
        <w:rPr>
          <w:b/>
        </w:rPr>
        <w:t xml:space="preserve">Страны Европы </w:t>
      </w:r>
      <w:r>
        <w:t xml:space="preserve">возьмем поля: </w:t>
      </w:r>
      <w:r>
        <w:tab/>
      </w:r>
      <w:r>
        <w:rPr>
          <w:b/>
        </w:rPr>
        <w:t>Страна</w:t>
      </w:r>
      <w:r>
        <w:t xml:space="preserve">, </w:t>
      </w:r>
      <w:r>
        <w:rPr>
          <w:b/>
        </w:rPr>
        <w:t>Столица</w:t>
      </w:r>
      <w:r>
        <w:t xml:space="preserve">, </w:t>
      </w:r>
      <w:r>
        <w:rPr>
          <w:b/>
        </w:rPr>
        <w:t>Площадь</w:t>
      </w:r>
      <w:r>
        <w:t xml:space="preserve">, </w:t>
      </w:r>
      <w:r>
        <w:rPr>
          <w:b/>
        </w:rPr>
        <w:t>Население</w:t>
      </w:r>
      <w:r>
        <w:t xml:space="preserve">,  </w:t>
      </w:r>
      <w:r>
        <w:rPr>
          <w:b/>
        </w:rPr>
        <w:t>Деньги</w:t>
      </w:r>
      <w:r>
        <w:t xml:space="preserve">. Из таблицы </w:t>
      </w:r>
      <w:r>
        <w:rPr>
          <w:b/>
        </w:rPr>
        <w:t>Строй</w:t>
      </w:r>
      <w:r>
        <w:t xml:space="preserve"> поле </w:t>
      </w:r>
      <w:r>
        <w:rPr>
          <w:b/>
        </w:rPr>
        <w:t>Строй</w:t>
      </w:r>
      <w:r>
        <w:t xml:space="preserve">, а из таблицы </w:t>
      </w:r>
      <w:r>
        <w:rPr>
          <w:b/>
        </w:rPr>
        <w:t>Религия</w:t>
      </w:r>
      <w:r>
        <w:t xml:space="preserve"> поле </w:t>
      </w:r>
      <w:r>
        <w:rPr>
          <w:b/>
        </w:rPr>
        <w:t>Религия</w:t>
      </w:r>
      <w:r>
        <w:t xml:space="preserve">. Это вызвано тем, что последние два поля в таблице Страны Европы хранятся в кодовом виде, а в запросе мы можем позволить себе удобный </w:t>
      </w:r>
      <w:r w:rsidRPr="00C66BFC">
        <w:t>просмотр</w:t>
      </w:r>
      <w:r w:rsidRPr="00C66BFC">
        <w:rPr>
          <w:lang w:val="ru-MO"/>
        </w:rPr>
        <w:t xml:space="preserve"> (рис.5).</w:t>
      </w:r>
    </w:p>
    <w:p w:rsidR="00C66BFC" w:rsidRDefault="005221C1" w:rsidP="005221C1">
      <w:pPr>
        <w:pStyle w:val="aa"/>
        <w:spacing w:before="0" w:after="0"/>
        <w:jc w:val="both"/>
        <w:rPr>
          <w:lang w:val="ru-MO"/>
        </w:rPr>
      </w:pPr>
      <w:r>
        <w:rPr>
          <w:lang w:val="ru-MO"/>
        </w:rPr>
        <w:t xml:space="preserve">5.1. </w:t>
      </w:r>
      <w:r w:rsidR="00C66BFC" w:rsidRPr="005221C1">
        <w:t>Первое поле добавьте, произведя двойной щелчок по нему в таблице</w:t>
      </w:r>
    </w:p>
    <w:p w:rsidR="00C66BFC" w:rsidRPr="005221C1" w:rsidRDefault="005221C1" w:rsidP="005221C1">
      <w:pPr>
        <w:pStyle w:val="a3"/>
        <w:numPr>
          <w:ilvl w:val="1"/>
          <w:numId w:val="6"/>
        </w:num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lang w:val="ru-MO"/>
        </w:rPr>
        <w:t xml:space="preserve"> </w:t>
      </w:r>
      <w:r w:rsidR="00C66BFC" w:rsidRPr="005221C1">
        <w:rPr>
          <w:rFonts w:ascii="Times New Roman" w:eastAsia="Calibri" w:hAnsi="Times New Roman" w:cs="Times New Roman"/>
          <w:sz w:val="24"/>
          <w:szCs w:val="24"/>
        </w:rPr>
        <w:t xml:space="preserve">Второе перетащите, используя мышь (есть и третий способ, но он менее удобен). </w:t>
      </w:r>
    </w:p>
    <w:p w:rsidR="00C66BFC" w:rsidRPr="005221C1" w:rsidRDefault="00C66BFC" w:rsidP="005221C1">
      <w:pPr>
        <w:pStyle w:val="a3"/>
        <w:numPr>
          <w:ilvl w:val="1"/>
          <w:numId w:val="7"/>
        </w:numPr>
        <w:spacing w:after="0" w:line="240" w:lineRule="auto"/>
        <w:jc w:val="both"/>
        <w:rPr>
          <w:rFonts w:ascii="Times New Roman" w:eastAsia="Calibri" w:hAnsi="Times New Roman" w:cs="Times New Roman"/>
          <w:sz w:val="24"/>
          <w:szCs w:val="24"/>
        </w:rPr>
      </w:pPr>
      <w:r w:rsidRPr="005221C1">
        <w:rPr>
          <w:rFonts w:ascii="Times New Roman" w:eastAsia="Calibri" w:hAnsi="Times New Roman" w:cs="Times New Roman"/>
          <w:sz w:val="24"/>
          <w:szCs w:val="24"/>
        </w:rPr>
        <w:t xml:space="preserve">Остальные поля добавьте любым способом. </w:t>
      </w:r>
    </w:p>
    <w:p w:rsidR="00C66BFC" w:rsidRPr="00C66BFC" w:rsidRDefault="005221C1" w:rsidP="005221C1">
      <w:pPr>
        <w:spacing w:after="0" w:line="240" w:lineRule="auto"/>
        <w:jc w:val="both"/>
        <w:rPr>
          <w:rFonts w:ascii="Times New Roman" w:eastAsia="Calibri" w:hAnsi="Times New Roman" w:cs="Times New Roman"/>
          <w:b/>
          <w:sz w:val="24"/>
          <w:szCs w:val="24"/>
        </w:rPr>
      </w:pPr>
      <w:r>
        <w:rPr>
          <w:rFonts w:ascii="Times New Roman" w:hAnsi="Times New Roman" w:cs="Times New Roman"/>
          <w:sz w:val="24"/>
          <w:szCs w:val="24"/>
          <w:lang w:val="ru-MO"/>
        </w:rPr>
        <w:t xml:space="preserve">5.4. </w:t>
      </w:r>
      <w:r w:rsidR="00C66BFC">
        <w:rPr>
          <w:rFonts w:ascii="Times New Roman" w:hAnsi="Times New Roman" w:cs="Times New Roman"/>
          <w:sz w:val="24"/>
          <w:szCs w:val="24"/>
        </w:rPr>
        <w:t>Закр</w:t>
      </w:r>
      <w:r w:rsidR="00C66BFC">
        <w:rPr>
          <w:rFonts w:ascii="Times New Roman" w:hAnsi="Times New Roman" w:cs="Times New Roman"/>
          <w:sz w:val="24"/>
          <w:szCs w:val="24"/>
          <w:lang w:val="ru-MO"/>
        </w:rPr>
        <w:t>ываем</w:t>
      </w:r>
      <w:r w:rsidR="00C66BFC" w:rsidRPr="00C66BFC">
        <w:rPr>
          <w:rFonts w:ascii="Times New Roman" w:eastAsia="Calibri" w:hAnsi="Times New Roman" w:cs="Times New Roman"/>
          <w:sz w:val="24"/>
          <w:szCs w:val="24"/>
        </w:rPr>
        <w:t xml:space="preserve"> запрос, при закрытии задав ему имя </w:t>
      </w:r>
      <w:r w:rsidR="00C66BFC" w:rsidRPr="00C66BFC">
        <w:rPr>
          <w:rFonts w:ascii="Times New Roman" w:eastAsia="Calibri" w:hAnsi="Times New Roman" w:cs="Times New Roman"/>
          <w:b/>
          <w:sz w:val="24"/>
          <w:szCs w:val="24"/>
        </w:rPr>
        <w:t xml:space="preserve">Основной </w:t>
      </w:r>
      <w:r w:rsidR="00C66BFC" w:rsidRPr="005221C1">
        <w:rPr>
          <w:rFonts w:ascii="Times New Roman" w:hAnsi="Times New Roman" w:cs="Times New Roman"/>
          <w:sz w:val="24"/>
          <w:szCs w:val="24"/>
          <w:lang w:val="ru-MO"/>
        </w:rPr>
        <w:t>(рис.6)</w:t>
      </w:r>
    </w:p>
    <w:p w:rsidR="00C66BFC" w:rsidRPr="005221C1" w:rsidRDefault="005221C1" w:rsidP="005221C1">
      <w:pPr>
        <w:pStyle w:val="a3"/>
        <w:numPr>
          <w:ilvl w:val="1"/>
          <w:numId w:val="8"/>
        </w:numPr>
        <w:spacing w:after="0" w:line="240" w:lineRule="auto"/>
        <w:jc w:val="both"/>
        <w:rPr>
          <w:rFonts w:ascii="Times New Roman" w:eastAsia="Calibri" w:hAnsi="Times New Roman" w:cs="Times New Roman"/>
          <w:sz w:val="24"/>
          <w:szCs w:val="24"/>
        </w:rPr>
      </w:pPr>
      <w:r w:rsidRPr="005221C1">
        <w:rPr>
          <w:rFonts w:ascii="Times New Roman" w:hAnsi="Times New Roman" w:cs="Times New Roman"/>
          <w:sz w:val="24"/>
          <w:szCs w:val="24"/>
        </w:rPr>
        <w:t>Откр</w:t>
      </w:r>
      <w:r w:rsidRPr="005221C1">
        <w:rPr>
          <w:rFonts w:ascii="Times New Roman" w:hAnsi="Times New Roman" w:cs="Times New Roman"/>
          <w:sz w:val="24"/>
          <w:szCs w:val="24"/>
          <w:lang w:val="ru-MO"/>
        </w:rPr>
        <w:t>ываем</w:t>
      </w:r>
      <w:r w:rsidR="00C66BFC" w:rsidRPr="005221C1">
        <w:rPr>
          <w:rFonts w:ascii="Times New Roman" w:eastAsia="Calibri" w:hAnsi="Times New Roman" w:cs="Times New Roman"/>
          <w:sz w:val="24"/>
          <w:szCs w:val="24"/>
        </w:rPr>
        <w:t xml:space="preserve"> запрос и </w:t>
      </w:r>
      <w:r w:rsidR="00C66BFC" w:rsidRPr="005221C1">
        <w:rPr>
          <w:rFonts w:ascii="Times New Roman" w:hAnsi="Times New Roman" w:cs="Times New Roman"/>
          <w:sz w:val="24"/>
          <w:szCs w:val="24"/>
        </w:rPr>
        <w:t>просмотри</w:t>
      </w:r>
      <w:r w:rsidR="00C66BFC" w:rsidRPr="005221C1">
        <w:rPr>
          <w:rFonts w:ascii="Times New Roman" w:hAnsi="Times New Roman" w:cs="Times New Roman"/>
          <w:sz w:val="24"/>
          <w:szCs w:val="24"/>
          <w:lang w:val="ru-MO"/>
        </w:rPr>
        <w:t>м</w:t>
      </w:r>
      <w:r w:rsidR="00C66BFC" w:rsidRPr="005221C1">
        <w:rPr>
          <w:rFonts w:ascii="Times New Roman" w:hAnsi="Times New Roman" w:cs="Times New Roman"/>
          <w:sz w:val="24"/>
          <w:szCs w:val="24"/>
        </w:rPr>
        <w:t>,</w:t>
      </w:r>
      <w:r w:rsidR="00C66BFC" w:rsidRPr="005221C1">
        <w:rPr>
          <w:rFonts w:ascii="Times New Roman" w:eastAsia="Calibri" w:hAnsi="Times New Roman" w:cs="Times New Roman"/>
          <w:sz w:val="24"/>
          <w:szCs w:val="24"/>
        </w:rPr>
        <w:t xml:space="preserve"> какие данные он выводит</w:t>
      </w:r>
      <w:r w:rsidRPr="005221C1">
        <w:rPr>
          <w:rFonts w:ascii="Times New Roman" w:hAnsi="Times New Roman" w:cs="Times New Roman"/>
          <w:sz w:val="24"/>
          <w:szCs w:val="24"/>
          <w:lang w:val="ru-MO"/>
        </w:rPr>
        <w:t>.(рис.7)</w:t>
      </w:r>
      <w:r w:rsidR="00C66BFC" w:rsidRPr="005221C1">
        <w:rPr>
          <w:rFonts w:ascii="Times New Roman" w:eastAsia="Calibri" w:hAnsi="Times New Roman" w:cs="Times New Roman"/>
          <w:sz w:val="24"/>
          <w:szCs w:val="24"/>
        </w:rPr>
        <w:t xml:space="preserve"> </w:t>
      </w:r>
    </w:p>
    <w:p w:rsidR="00C53F51" w:rsidRPr="00C53F51" w:rsidRDefault="00C53F51" w:rsidP="00C66BFC">
      <w:pPr>
        <w:pStyle w:val="aa"/>
        <w:spacing w:before="0" w:after="0"/>
        <w:jc w:val="center"/>
        <w:rPr>
          <w:lang w:val="ru-MO"/>
        </w:rPr>
      </w:pPr>
      <w:r>
        <w:rPr>
          <w:noProof/>
        </w:rPr>
        <w:drawing>
          <wp:inline distT="0" distB="0" distL="0" distR="0">
            <wp:extent cx="5940425" cy="258811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2588110"/>
                    </a:xfrm>
                    <a:prstGeom prst="rect">
                      <a:avLst/>
                    </a:prstGeom>
                    <a:noFill/>
                    <a:ln w="9525">
                      <a:noFill/>
                      <a:miter lim="800000"/>
                      <a:headEnd/>
                      <a:tailEnd/>
                    </a:ln>
                  </pic:spPr>
                </pic:pic>
              </a:graphicData>
            </a:graphic>
          </wp:inline>
        </w:drawing>
      </w:r>
    </w:p>
    <w:p w:rsidR="00825F85" w:rsidRDefault="00C53F51" w:rsidP="00C53F51">
      <w:pPr>
        <w:jc w:val="center"/>
        <w:rPr>
          <w:rFonts w:ascii="Times New Roman" w:hAnsi="Times New Roman" w:cs="Times New Roman"/>
          <w:sz w:val="24"/>
          <w:szCs w:val="24"/>
          <w:lang w:val="ru-MO"/>
        </w:rPr>
      </w:pPr>
      <w:r>
        <w:rPr>
          <w:rFonts w:ascii="Times New Roman" w:hAnsi="Times New Roman" w:cs="Times New Roman"/>
          <w:sz w:val="24"/>
          <w:szCs w:val="24"/>
          <w:lang w:val="ru-MO"/>
        </w:rPr>
        <w:t>Рис.5.</w:t>
      </w:r>
    </w:p>
    <w:p w:rsidR="00C66BFC" w:rsidRDefault="00C66BFC" w:rsidP="00C66BFC">
      <w:pPr>
        <w:pStyle w:val="aa"/>
        <w:spacing w:before="0" w:after="0"/>
        <w:jc w:val="center"/>
        <w:rPr>
          <w:lang w:val="ru-MO"/>
        </w:rPr>
      </w:pPr>
      <w:r>
        <w:rPr>
          <w:noProof/>
        </w:rPr>
        <w:drawing>
          <wp:inline distT="0" distB="0" distL="0" distR="0">
            <wp:extent cx="2533650" cy="10953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33650" cy="1095375"/>
                    </a:xfrm>
                    <a:prstGeom prst="rect">
                      <a:avLst/>
                    </a:prstGeom>
                    <a:noFill/>
                    <a:ln w="9525">
                      <a:noFill/>
                      <a:miter lim="800000"/>
                      <a:headEnd/>
                      <a:tailEnd/>
                    </a:ln>
                  </pic:spPr>
                </pic:pic>
              </a:graphicData>
            </a:graphic>
          </wp:inline>
        </w:drawing>
      </w:r>
    </w:p>
    <w:p w:rsidR="00C66BFC" w:rsidRPr="00C53F51" w:rsidRDefault="00C66BFC" w:rsidP="00C66BFC">
      <w:pPr>
        <w:pStyle w:val="aa"/>
        <w:spacing w:before="0" w:after="0"/>
        <w:jc w:val="center"/>
        <w:rPr>
          <w:lang w:val="ru-MO"/>
        </w:rPr>
      </w:pPr>
      <w:r>
        <w:rPr>
          <w:lang w:val="ru-MO"/>
        </w:rPr>
        <w:t>Рис.6.</w:t>
      </w:r>
    </w:p>
    <w:p w:rsidR="00C53F51" w:rsidRDefault="005221C1" w:rsidP="00C53F51">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1363195"/>
            <wp:effectExtent l="19050" t="0" r="317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0425" cy="1363195"/>
                    </a:xfrm>
                    <a:prstGeom prst="rect">
                      <a:avLst/>
                    </a:prstGeom>
                    <a:noFill/>
                    <a:ln w="9525">
                      <a:noFill/>
                      <a:miter lim="800000"/>
                      <a:headEnd/>
                      <a:tailEnd/>
                    </a:ln>
                  </pic:spPr>
                </pic:pic>
              </a:graphicData>
            </a:graphic>
          </wp:inline>
        </w:drawing>
      </w:r>
    </w:p>
    <w:p w:rsidR="005221C1" w:rsidRDefault="005221C1" w:rsidP="005221C1">
      <w:pPr>
        <w:jc w:val="center"/>
        <w:rPr>
          <w:rFonts w:ascii="Times New Roman" w:hAnsi="Times New Roman" w:cs="Times New Roman"/>
          <w:sz w:val="24"/>
          <w:szCs w:val="24"/>
          <w:lang w:val="ru-MO"/>
        </w:rPr>
      </w:pPr>
      <w:r>
        <w:rPr>
          <w:rFonts w:ascii="Times New Roman" w:hAnsi="Times New Roman" w:cs="Times New Roman"/>
          <w:sz w:val="24"/>
          <w:szCs w:val="24"/>
          <w:lang w:val="ru-MO"/>
        </w:rPr>
        <w:t>Рис.7</w:t>
      </w:r>
    </w:p>
    <w:p w:rsidR="005221C1" w:rsidRPr="00C66BFC" w:rsidRDefault="005221C1" w:rsidP="005221C1">
      <w:p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lang w:val="ru-MO"/>
        </w:rPr>
        <w:lastRenderedPageBreak/>
        <w:t xml:space="preserve">6. </w:t>
      </w:r>
      <w:r>
        <w:rPr>
          <w:rFonts w:ascii="Times New Roman" w:hAnsi="Times New Roman" w:cs="Times New Roman"/>
          <w:sz w:val="24"/>
          <w:szCs w:val="24"/>
        </w:rPr>
        <w:t>Закр</w:t>
      </w:r>
      <w:r>
        <w:rPr>
          <w:rFonts w:ascii="Times New Roman" w:hAnsi="Times New Roman" w:cs="Times New Roman"/>
          <w:sz w:val="24"/>
          <w:szCs w:val="24"/>
          <w:lang w:val="ru-MO"/>
        </w:rPr>
        <w:t>ываем</w:t>
      </w:r>
      <w:r w:rsidRPr="00C66BFC">
        <w:rPr>
          <w:rFonts w:ascii="Times New Roman" w:eastAsia="Calibri" w:hAnsi="Times New Roman" w:cs="Times New Roman"/>
          <w:sz w:val="24"/>
          <w:szCs w:val="24"/>
        </w:rPr>
        <w:t xml:space="preserve"> запрос. Теперь наша задача настроить запрос на различные условия выборки. Обычно для этого используют один запрос, меняя эти условия. Но для проверки выполненной работы, мы создадим несколько запросов (на каждое условие по запросу). Чтобы не создавать заново почти одинаковые запросы удобно несколько раз скопировать </w:t>
      </w:r>
      <w:r w:rsidRPr="00C66BFC">
        <w:rPr>
          <w:rFonts w:ascii="Times New Roman" w:eastAsia="Calibri" w:hAnsi="Times New Roman" w:cs="Times New Roman"/>
          <w:b/>
          <w:sz w:val="24"/>
          <w:szCs w:val="24"/>
        </w:rPr>
        <w:t>Основной</w:t>
      </w:r>
      <w:r w:rsidRPr="00C66BFC">
        <w:rPr>
          <w:rFonts w:ascii="Times New Roman" w:eastAsia="Calibri" w:hAnsi="Times New Roman" w:cs="Times New Roman"/>
          <w:sz w:val="24"/>
          <w:szCs w:val="24"/>
        </w:rPr>
        <w:t xml:space="preserve"> через буфер обмена.</w:t>
      </w:r>
    </w:p>
    <w:p w:rsidR="005221C1" w:rsidRDefault="005221C1" w:rsidP="005221C1">
      <w:pPr>
        <w:pStyle w:val="aa"/>
        <w:spacing w:before="0" w:after="0"/>
        <w:ind w:firstLine="708"/>
        <w:jc w:val="both"/>
      </w:pPr>
      <w:r>
        <w:t xml:space="preserve">Для того, чтобы вывести в запросе только страны с определенной религией необходимо в поле запроса </w:t>
      </w:r>
      <w:r>
        <w:rPr>
          <w:b/>
        </w:rPr>
        <w:t>Религия</w:t>
      </w:r>
      <w:r>
        <w:t xml:space="preserve"> в сроку </w:t>
      </w:r>
      <w:r>
        <w:rPr>
          <w:b/>
        </w:rPr>
        <w:t>Условие отбора</w:t>
      </w:r>
      <w:r>
        <w:t xml:space="preserve"> ввести эту религию. Аналогично для любого поля.</w:t>
      </w:r>
    </w:p>
    <w:p w:rsidR="005221C1" w:rsidRDefault="005221C1" w:rsidP="005221C1">
      <w:pPr>
        <w:pStyle w:val="aa"/>
        <w:spacing w:before="0" w:after="0"/>
        <w:ind w:firstLine="708"/>
        <w:jc w:val="both"/>
      </w:pPr>
      <w:r>
        <w:t>Для того, чтобы запретить странам с определенной религией выводиться в запросе необходимо в данном поле и уже указанной строке ввести заданную религию, но перед ней поставить оператор Not.</w:t>
      </w:r>
    </w:p>
    <w:p w:rsidR="005221C1" w:rsidRDefault="005221C1" w:rsidP="005221C1">
      <w:pPr>
        <w:pStyle w:val="aa"/>
        <w:spacing w:before="0" w:after="0"/>
        <w:ind w:firstLine="708"/>
        <w:jc w:val="both"/>
      </w:pPr>
      <w:r>
        <w:t xml:space="preserve">Для того, чтобы вывести страны с населением больше 1000000, достаточно в поле Население в строку </w:t>
      </w:r>
      <w:r>
        <w:rPr>
          <w:b/>
        </w:rPr>
        <w:t>Условие отбора</w:t>
      </w:r>
      <w:r>
        <w:t xml:space="preserve"> ввести &gt;1000000. Кстати для условий предусмотрено две строки, поэтому для одного поля можно вводить два условия.</w:t>
      </w:r>
    </w:p>
    <w:p w:rsidR="005221C1" w:rsidRDefault="005221C1" w:rsidP="005221C1">
      <w:pPr>
        <w:pStyle w:val="aa"/>
        <w:spacing w:before="0" w:after="0"/>
        <w:ind w:firstLine="708"/>
        <w:jc w:val="both"/>
      </w:pPr>
      <w:r>
        <w:t>Можно сделать так, чтобы перед выводом запроса программа просила ввести данные, строки с которыми будут выведены. Для этого в нужном поле, в указанной строке надо ввести [Введите данные для отбора]. Выражение в скобках может быть любым, но именно оно появится в диалоговом окне.</w:t>
      </w:r>
    </w:p>
    <w:p w:rsidR="005221C1" w:rsidRDefault="005221C1" w:rsidP="005221C1">
      <w:pPr>
        <w:pStyle w:val="aa"/>
        <w:spacing w:before="0" w:after="0"/>
        <w:ind w:firstLine="360"/>
        <w:jc w:val="both"/>
      </w:pPr>
      <w:r>
        <w:t>Для того, чтобы находить в поле не конкретное значение, а только его фрагмент используют оператор Like. Его ставят впереди заданного фрагмента, а до или после фрагмента, в этом случае, можно использовать звездочки маски. Этот оператор не всегда корректно работает, если офис давно не переустанавливался.</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7. </w:t>
      </w:r>
      <w:r>
        <w:rPr>
          <w:rFonts w:ascii="Times New Roman" w:eastAsia="Calibri" w:hAnsi="Times New Roman" w:cs="Times New Roman"/>
          <w:sz w:val="24"/>
          <w:szCs w:val="24"/>
        </w:rPr>
        <w:t>Выдели</w:t>
      </w:r>
      <w:r>
        <w:rPr>
          <w:rFonts w:ascii="Times New Roman" w:eastAsia="Calibri" w:hAnsi="Times New Roman" w:cs="Times New Roman"/>
          <w:sz w:val="24"/>
          <w:szCs w:val="24"/>
          <w:lang w:val="ru-MO"/>
        </w:rPr>
        <w:t>м</w:t>
      </w:r>
      <w:r w:rsidR="005221C1" w:rsidRPr="005370A1">
        <w:rPr>
          <w:rFonts w:ascii="Times New Roman" w:eastAsia="Calibri" w:hAnsi="Times New Roman" w:cs="Times New Roman"/>
          <w:sz w:val="24"/>
          <w:szCs w:val="24"/>
        </w:rPr>
        <w:t xml:space="preserve"> запрос Основной (он должен быть закрыть)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8. </w:t>
      </w:r>
      <w:r>
        <w:rPr>
          <w:rFonts w:ascii="Times New Roman" w:eastAsia="Calibri" w:hAnsi="Times New Roman" w:cs="Times New Roman"/>
          <w:sz w:val="24"/>
          <w:szCs w:val="24"/>
        </w:rPr>
        <w:t>Скопиру</w:t>
      </w:r>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его в буфер обмена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9. </w:t>
      </w:r>
      <w:r>
        <w:rPr>
          <w:rFonts w:ascii="Times New Roman" w:eastAsia="Calibri" w:hAnsi="Times New Roman" w:cs="Times New Roman"/>
          <w:sz w:val="24"/>
          <w:szCs w:val="24"/>
        </w:rPr>
        <w:t>Встав</w:t>
      </w:r>
      <w:r>
        <w:rPr>
          <w:rFonts w:ascii="Times New Roman" w:eastAsia="Calibri" w:hAnsi="Times New Roman" w:cs="Times New Roman"/>
          <w:sz w:val="24"/>
          <w:szCs w:val="24"/>
          <w:lang w:val="ru-MO"/>
        </w:rPr>
        <w:t>им</w:t>
      </w:r>
      <w:r w:rsidR="005221C1" w:rsidRPr="005370A1">
        <w:rPr>
          <w:rFonts w:ascii="Times New Roman" w:eastAsia="Calibri" w:hAnsi="Times New Roman" w:cs="Times New Roman"/>
          <w:sz w:val="24"/>
          <w:szCs w:val="24"/>
        </w:rPr>
        <w:t xml:space="preserve"> его в базу 6 раз, задавая имена созвучные следующим ниже заданиям.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10.</w:t>
      </w:r>
      <w:r w:rsidR="005221C1" w:rsidRPr="005370A1">
        <w:rPr>
          <w:rFonts w:ascii="Times New Roman" w:eastAsia="Calibri" w:hAnsi="Times New Roman" w:cs="Times New Roman"/>
          <w:sz w:val="24"/>
          <w:szCs w:val="24"/>
        </w:rPr>
        <w:t xml:space="preserve">Создайте запрос, выводящий страны с Православием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11.</w:t>
      </w:r>
      <w:r>
        <w:rPr>
          <w:rFonts w:ascii="Times New Roman" w:eastAsia="Calibri" w:hAnsi="Times New Roman" w:cs="Times New Roman"/>
          <w:sz w:val="24"/>
          <w:szCs w:val="24"/>
        </w:rPr>
        <w:t>Созда</w:t>
      </w:r>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не выводящий страны с Православием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12.</w:t>
      </w:r>
      <w:r>
        <w:rPr>
          <w:rFonts w:ascii="Times New Roman" w:eastAsia="Calibri" w:hAnsi="Times New Roman" w:cs="Times New Roman"/>
          <w:sz w:val="24"/>
          <w:szCs w:val="24"/>
        </w:rPr>
        <w:t>Созда</w:t>
      </w:r>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выводящий страны с населением более 10000000 и менее 200000000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13. </w:t>
      </w:r>
      <w:r>
        <w:rPr>
          <w:rFonts w:ascii="Times New Roman" w:eastAsia="Calibri" w:hAnsi="Times New Roman" w:cs="Times New Roman"/>
          <w:sz w:val="24"/>
          <w:szCs w:val="24"/>
        </w:rPr>
        <w:t>Созда</w:t>
      </w:r>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выводящий страны с населением более 3000000 и площадью менее 30000 кв. км.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14.</w:t>
      </w:r>
      <w:r>
        <w:rPr>
          <w:rFonts w:ascii="Times New Roman" w:eastAsia="Calibri" w:hAnsi="Times New Roman" w:cs="Times New Roman"/>
          <w:sz w:val="24"/>
          <w:szCs w:val="24"/>
        </w:rPr>
        <w:t>Созда</w:t>
      </w:r>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спрашивающий: страны с какой денежной единицей вывести на экран?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15.</w:t>
      </w:r>
      <w:r>
        <w:rPr>
          <w:rFonts w:ascii="Times New Roman" w:eastAsia="Calibri" w:hAnsi="Times New Roman" w:cs="Times New Roman"/>
          <w:sz w:val="24"/>
          <w:szCs w:val="24"/>
        </w:rPr>
        <w:t>Создаем</w:t>
      </w:r>
      <w:r w:rsidR="005221C1" w:rsidRPr="005370A1">
        <w:rPr>
          <w:rFonts w:ascii="Times New Roman" w:eastAsia="Calibri" w:hAnsi="Times New Roman" w:cs="Times New Roman"/>
          <w:sz w:val="24"/>
          <w:szCs w:val="24"/>
        </w:rPr>
        <w:t xml:space="preserve"> запрос, выводящий страны с денежной единицей, содержащей букву к </w:t>
      </w:r>
    </w:p>
    <w:p w:rsidR="005221C1" w:rsidRPr="005370A1" w:rsidRDefault="005370A1" w:rsidP="005370A1">
      <w:pPr>
        <w:spacing w:after="0" w:line="240" w:lineRule="auto"/>
        <w:jc w:val="both"/>
        <w:rPr>
          <w:rFonts w:ascii="Times New Roman" w:eastAsia="Calibri" w:hAnsi="Times New Roman" w:cs="Times New Roman"/>
          <w:sz w:val="24"/>
          <w:szCs w:val="24"/>
          <w:lang w:val="ru-MO"/>
        </w:rPr>
      </w:pPr>
      <w:r w:rsidRPr="005370A1">
        <w:rPr>
          <w:rFonts w:ascii="Times New Roman" w:eastAsia="Calibri" w:hAnsi="Times New Roman" w:cs="Times New Roman"/>
          <w:sz w:val="24"/>
          <w:szCs w:val="24"/>
          <w:lang w:val="ru-MO"/>
        </w:rPr>
        <w:t>16.</w:t>
      </w:r>
      <w:r w:rsidRPr="005370A1">
        <w:rPr>
          <w:rFonts w:ascii="Times New Roman" w:eastAsia="Calibri" w:hAnsi="Times New Roman" w:cs="Times New Roman"/>
          <w:sz w:val="24"/>
          <w:szCs w:val="24"/>
        </w:rPr>
        <w:t>Сохрани</w:t>
      </w:r>
      <w:r w:rsidRPr="005370A1">
        <w:rPr>
          <w:rFonts w:ascii="Times New Roman" w:eastAsia="Calibri" w:hAnsi="Times New Roman" w:cs="Times New Roman"/>
          <w:sz w:val="24"/>
          <w:szCs w:val="24"/>
          <w:lang w:val="ru-MO"/>
        </w:rPr>
        <w:t>м</w:t>
      </w:r>
      <w:r w:rsidRPr="005370A1">
        <w:rPr>
          <w:rFonts w:ascii="Times New Roman" w:eastAsia="Calibri" w:hAnsi="Times New Roman" w:cs="Times New Roman"/>
          <w:sz w:val="24"/>
          <w:szCs w:val="24"/>
        </w:rPr>
        <w:t xml:space="preserve"> базу данных</w:t>
      </w:r>
      <w:r w:rsidRPr="005370A1">
        <w:rPr>
          <w:rFonts w:ascii="Times New Roman" w:eastAsia="Calibri" w:hAnsi="Times New Roman" w:cs="Times New Roman"/>
          <w:sz w:val="24"/>
          <w:szCs w:val="24"/>
          <w:lang w:val="ru-MO"/>
        </w:rPr>
        <w:t>.</w:t>
      </w:r>
    </w:p>
    <w:p w:rsidR="005221C1" w:rsidRPr="005370A1" w:rsidRDefault="005221C1" w:rsidP="005221C1">
      <w:pPr>
        <w:jc w:val="center"/>
        <w:rPr>
          <w:rFonts w:ascii="Times New Roman" w:hAnsi="Times New Roman" w:cs="Times New Roman"/>
          <w:sz w:val="24"/>
          <w:szCs w:val="24"/>
        </w:rPr>
      </w:pPr>
    </w:p>
    <w:p w:rsidR="005370A1" w:rsidRPr="005370A1" w:rsidRDefault="005370A1">
      <w:pPr>
        <w:jc w:val="center"/>
        <w:rPr>
          <w:rFonts w:ascii="Times New Roman" w:hAnsi="Times New Roman" w:cs="Times New Roman"/>
          <w:sz w:val="24"/>
          <w:szCs w:val="24"/>
        </w:rPr>
      </w:pPr>
    </w:p>
    <w:sectPr w:rsidR="005370A1" w:rsidRPr="005370A1" w:rsidSect="00C06F3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838" w:rsidRDefault="00EB3838" w:rsidP="004F430A">
      <w:pPr>
        <w:spacing w:after="0" w:line="240" w:lineRule="auto"/>
      </w:pPr>
      <w:r>
        <w:separator/>
      </w:r>
    </w:p>
  </w:endnote>
  <w:endnote w:type="continuationSeparator" w:id="0">
    <w:p w:rsidR="00EB3838" w:rsidRDefault="00EB3838" w:rsidP="004F43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838" w:rsidRDefault="00EB3838" w:rsidP="004F430A">
      <w:pPr>
        <w:spacing w:after="0" w:line="240" w:lineRule="auto"/>
      </w:pPr>
      <w:r>
        <w:separator/>
      </w:r>
    </w:p>
  </w:footnote>
  <w:footnote w:type="continuationSeparator" w:id="0">
    <w:p w:rsidR="00EB3838" w:rsidRDefault="00EB3838" w:rsidP="004F43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C23"/>
    <w:multiLevelType w:val="multilevel"/>
    <w:tmpl w:val="A572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345CD"/>
    <w:multiLevelType w:val="multilevel"/>
    <w:tmpl w:val="0556EDD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450455"/>
    <w:multiLevelType w:val="multilevel"/>
    <w:tmpl w:val="D3DAE73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577F93"/>
    <w:multiLevelType w:val="multilevel"/>
    <w:tmpl w:val="1742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8E6EA5"/>
    <w:multiLevelType w:val="multilevel"/>
    <w:tmpl w:val="F9B07EC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59762C"/>
    <w:multiLevelType w:val="multilevel"/>
    <w:tmpl w:val="9F7E1BE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0685347"/>
    <w:multiLevelType w:val="multilevel"/>
    <w:tmpl w:val="0CBCF592"/>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7">
    <w:nsid w:val="70857249"/>
    <w:multiLevelType w:val="multilevel"/>
    <w:tmpl w:val="693A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6"/>
  </w:num>
  <w:num w:numId="5">
    <w:abstractNumId w:val="5"/>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6A4A77"/>
    <w:rsid w:val="00154179"/>
    <w:rsid w:val="00170784"/>
    <w:rsid w:val="001C573E"/>
    <w:rsid w:val="002417BA"/>
    <w:rsid w:val="002D32FF"/>
    <w:rsid w:val="003455FA"/>
    <w:rsid w:val="004268AA"/>
    <w:rsid w:val="0046218C"/>
    <w:rsid w:val="004F430A"/>
    <w:rsid w:val="005221C1"/>
    <w:rsid w:val="005370A1"/>
    <w:rsid w:val="005849B1"/>
    <w:rsid w:val="0064792A"/>
    <w:rsid w:val="006A4A77"/>
    <w:rsid w:val="00705584"/>
    <w:rsid w:val="00713B12"/>
    <w:rsid w:val="00825F85"/>
    <w:rsid w:val="00884EED"/>
    <w:rsid w:val="0090545E"/>
    <w:rsid w:val="009131A1"/>
    <w:rsid w:val="00915D67"/>
    <w:rsid w:val="00996C5E"/>
    <w:rsid w:val="00A1372A"/>
    <w:rsid w:val="00A46A9C"/>
    <w:rsid w:val="00A53898"/>
    <w:rsid w:val="00B3047E"/>
    <w:rsid w:val="00B6324D"/>
    <w:rsid w:val="00B70AAA"/>
    <w:rsid w:val="00C06F3E"/>
    <w:rsid w:val="00C53F51"/>
    <w:rsid w:val="00C61642"/>
    <w:rsid w:val="00C66BFC"/>
    <w:rsid w:val="00CF3F29"/>
    <w:rsid w:val="00D64D5D"/>
    <w:rsid w:val="00DB2190"/>
    <w:rsid w:val="00DB5F74"/>
    <w:rsid w:val="00E376B8"/>
    <w:rsid w:val="00EB3838"/>
    <w:rsid w:val="00F95A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F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A77"/>
    <w:pPr>
      <w:ind w:left="720"/>
      <w:contextualSpacing/>
    </w:pPr>
  </w:style>
  <w:style w:type="paragraph" w:styleId="a4">
    <w:name w:val="Balloon Text"/>
    <w:basedOn w:val="a"/>
    <w:link w:val="a5"/>
    <w:uiPriority w:val="99"/>
    <w:semiHidden/>
    <w:unhideWhenUsed/>
    <w:rsid w:val="002D32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D32FF"/>
    <w:rPr>
      <w:rFonts w:ascii="Tahoma" w:hAnsi="Tahoma" w:cs="Tahoma"/>
      <w:sz w:val="16"/>
      <w:szCs w:val="16"/>
    </w:rPr>
  </w:style>
  <w:style w:type="paragraph" w:styleId="a6">
    <w:name w:val="header"/>
    <w:basedOn w:val="a"/>
    <w:link w:val="a7"/>
    <w:uiPriority w:val="99"/>
    <w:semiHidden/>
    <w:unhideWhenUsed/>
    <w:rsid w:val="004F430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4F430A"/>
  </w:style>
  <w:style w:type="paragraph" w:styleId="a8">
    <w:name w:val="footer"/>
    <w:basedOn w:val="a"/>
    <w:link w:val="a9"/>
    <w:uiPriority w:val="99"/>
    <w:semiHidden/>
    <w:unhideWhenUsed/>
    <w:rsid w:val="004F430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F430A"/>
  </w:style>
  <w:style w:type="paragraph" w:styleId="aa">
    <w:name w:val="Normal (Web)"/>
    <w:basedOn w:val="a"/>
    <w:rsid w:val="001707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521</Words>
  <Characters>2972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Стефанишин</dc:creator>
  <cp:keywords/>
  <dc:description/>
  <cp:lastModifiedBy>Никита Стефанишин</cp:lastModifiedBy>
  <cp:revision>16</cp:revision>
  <dcterms:created xsi:type="dcterms:W3CDTF">2018-12-17T01:47:00Z</dcterms:created>
  <dcterms:modified xsi:type="dcterms:W3CDTF">2018-12-24T11:50:00Z</dcterms:modified>
</cp:coreProperties>
</file>