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653" w:rsidRDefault="009B2789" w:rsidP="00212C0A">
      <w:pPr>
        <w:pStyle w:val="Title"/>
        <w:jc w:val="center"/>
        <w:rPr>
          <w:lang w:val="sr-Latn-RS"/>
        </w:rPr>
      </w:pPr>
      <w:r>
        <w:rPr>
          <w:lang w:val="sr-Latn-RS"/>
        </w:rPr>
        <w:t xml:space="preserve">Sistem za </w:t>
      </w:r>
      <w:r w:rsidRPr="009B2789">
        <w:rPr>
          <w:lang w:val="sr-Latn-RS"/>
        </w:rPr>
        <w:t>laboratorijsko testiranj</w:t>
      </w:r>
      <w:r>
        <w:rPr>
          <w:lang w:val="sr-Latn-RS"/>
        </w:rPr>
        <w:t>e</w:t>
      </w:r>
      <w:r w:rsidRPr="009B2789">
        <w:rPr>
          <w:lang w:val="sr-Latn-RS"/>
        </w:rPr>
        <w:t xml:space="preserve"> davalaca krvi</w:t>
      </w:r>
      <w:r>
        <w:rPr>
          <w:lang w:val="sr-Latn-RS"/>
        </w:rPr>
        <w:t xml:space="preserve"> sa aspekta </w:t>
      </w:r>
      <w:r w:rsidR="00D9113E">
        <w:rPr>
          <w:lang w:val="sr-Latn-RS"/>
        </w:rPr>
        <w:t>bezbedno</w:t>
      </w:r>
      <w:r>
        <w:rPr>
          <w:lang w:val="sr-Latn-RS"/>
        </w:rPr>
        <w:t>g</w:t>
      </w:r>
      <w:r w:rsidR="00D9113E">
        <w:rPr>
          <w:lang w:val="sr-Latn-RS"/>
        </w:rPr>
        <w:t xml:space="preserve"> transfuzijsko</w:t>
      </w:r>
      <w:r>
        <w:rPr>
          <w:lang w:val="sr-Latn-RS"/>
        </w:rPr>
        <w:t>g</w:t>
      </w:r>
      <w:r w:rsidR="00D9113E">
        <w:rPr>
          <w:lang w:val="sr-Latn-RS"/>
        </w:rPr>
        <w:t xml:space="preserve"> lečenj</w:t>
      </w:r>
      <w:r>
        <w:rPr>
          <w:lang w:val="sr-Latn-RS"/>
        </w:rPr>
        <w:t>a</w:t>
      </w:r>
    </w:p>
    <w:p w:rsidR="00212C0A" w:rsidRDefault="00212C0A" w:rsidP="00212C0A">
      <w:pPr>
        <w:rPr>
          <w:lang w:val="sr-Latn-RS"/>
        </w:rPr>
      </w:pPr>
    </w:p>
    <w:p w:rsidR="00212C0A" w:rsidRDefault="00212C0A" w:rsidP="00212C0A">
      <w:pPr>
        <w:pStyle w:val="Heading1"/>
        <w:rPr>
          <w:lang w:val="sr-Latn-RS"/>
        </w:rPr>
      </w:pPr>
      <w:r>
        <w:rPr>
          <w:lang w:val="sr-Latn-RS"/>
        </w:rPr>
        <w:t>Članovi tima:</w:t>
      </w:r>
    </w:p>
    <w:p w:rsidR="00212C0A" w:rsidRPr="00221B66" w:rsidRDefault="00212C0A" w:rsidP="00212C0A">
      <w:pPr>
        <w:pStyle w:val="ListParagraph"/>
        <w:numPr>
          <w:ilvl w:val="0"/>
          <w:numId w:val="1"/>
        </w:numPr>
        <w:rPr>
          <w:sz w:val="24"/>
          <w:szCs w:val="24"/>
          <w:lang w:val="sr-Latn-RS"/>
        </w:rPr>
      </w:pPr>
      <w:r w:rsidRPr="00221B66">
        <w:rPr>
          <w:sz w:val="24"/>
          <w:szCs w:val="24"/>
          <w:lang w:val="sr-Latn-RS"/>
        </w:rPr>
        <w:t>Stefan Bogdanović SV44/2020</w:t>
      </w:r>
    </w:p>
    <w:p w:rsidR="00212C0A" w:rsidRDefault="00212C0A" w:rsidP="00212C0A">
      <w:pPr>
        <w:pStyle w:val="Heading1"/>
        <w:rPr>
          <w:lang w:val="sr-Latn-RS"/>
        </w:rPr>
      </w:pPr>
      <w:bookmarkStart w:id="0" w:name="_GoBack"/>
      <w:bookmarkEnd w:id="0"/>
      <w:r>
        <w:rPr>
          <w:lang w:val="sr-Latn-RS"/>
        </w:rPr>
        <w:t>Motivacija:</w:t>
      </w:r>
    </w:p>
    <w:p w:rsidR="00221B66" w:rsidRPr="00221B66" w:rsidRDefault="00212C0A" w:rsidP="00221B66">
      <w:pPr>
        <w:rPr>
          <w:sz w:val="24"/>
          <w:szCs w:val="24"/>
          <w:lang w:val="sr-Latn-RS"/>
        </w:rPr>
      </w:pPr>
      <w:r>
        <w:rPr>
          <w:lang w:val="sr-Latn-RS"/>
        </w:rPr>
        <w:tab/>
      </w:r>
      <w:r w:rsidR="00221B66" w:rsidRPr="00221B66">
        <w:rPr>
          <w:sz w:val="24"/>
          <w:szCs w:val="24"/>
          <w:lang w:val="sr-Latn-RS"/>
        </w:rPr>
        <w:t>U zdravstvenom sistemu krv je jedno od najbitnijih resursa do kojeg se retko dolazi. Često je jedina procedura koji zdravstveni sistemi imaju su dobrovoljne donacije krvi. Međutim kako bi te donacije bile korisne, potrebno je postarati se o njenom izuzetnom kvalitetu i bezbednošću. Kako bi smo to postigli potrebno je prvo ispitati osobu koja je daje, pa onda ispitati i sam</w:t>
      </w:r>
      <w:r w:rsidR="00B531FC">
        <w:rPr>
          <w:sz w:val="24"/>
          <w:szCs w:val="24"/>
          <w:lang w:val="sr-Latn-RS"/>
        </w:rPr>
        <w:t>u</w:t>
      </w:r>
      <w:r w:rsidR="00221B66" w:rsidRPr="00221B66">
        <w:rPr>
          <w:sz w:val="24"/>
          <w:szCs w:val="24"/>
          <w:lang w:val="sr-Latn-RS"/>
        </w:rPr>
        <w:t xml:space="preserve"> krv na bolesti i ostale probleme, koje bi mogle dovesti primaoca krvi u neželjenu tešku situaciju.</w:t>
      </w:r>
    </w:p>
    <w:p w:rsidR="00212C0A" w:rsidRPr="00221B66" w:rsidRDefault="00221B66" w:rsidP="00221B66">
      <w:pPr>
        <w:ind w:firstLine="720"/>
        <w:rPr>
          <w:sz w:val="24"/>
          <w:szCs w:val="24"/>
          <w:lang w:val="sr-Latn-RS"/>
        </w:rPr>
      </w:pPr>
      <w:r w:rsidRPr="00221B66">
        <w:rPr>
          <w:sz w:val="24"/>
          <w:szCs w:val="24"/>
          <w:lang w:val="sr-Latn-RS"/>
        </w:rPr>
        <w:t>Često je ovaj proces na fizičkom nivou, korišćenjem upitnika, i time stvarajući veću birokratiju koja može zakomplikovati proces, pa digitalizovanje opisanog procesa može dovesti do poboljšanja efikasnosti</w:t>
      </w:r>
      <w:r w:rsidR="00B531FC">
        <w:rPr>
          <w:sz w:val="24"/>
          <w:szCs w:val="24"/>
          <w:lang w:val="sr-Latn-RS"/>
        </w:rPr>
        <w:t>.</w:t>
      </w:r>
    </w:p>
    <w:p w:rsidR="00212C0A" w:rsidRDefault="00212C0A" w:rsidP="00212C0A">
      <w:pPr>
        <w:pStyle w:val="Heading1"/>
        <w:rPr>
          <w:lang w:val="sr-Latn-RS"/>
        </w:rPr>
      </w:pPr>
      <w:r>
        <w:rPr>
          <w:lang w:val="sr-Latn-RS"/>
        </w:rPr>
        <w:t>Pregled Problema:</w:t>
      </w:r>
    </w:p>
    <w:p w:rsidR="00C15502" w:rsidRPr="00372722" w:rsidRDefault="00212C0A" w:rsidP="00C15502">
      <w:pPr>
        <w:rPr>
          <w:sz w:val="24"/>
          <w:szCs w:val="24"/>
          <w:lang w:val="sr-Latn-RS"/>
        </w:rPr>
      </w:pPr>
      <w:r>
        <w:rPr>
          <w:lang w:val="sr-Latn-RS"/>
        </w:rPr>
        <w:tab/>
      </w:r>
      <w:r w:rsidR="00C15502" w:rsidRPr="00372722">
        <w:rPr>
          <w:sz w:val="24"/>
          <w:szCs w:val="24"/>
          <w:lang w:val="sr-Latn-RS"/>
        </w:rPr>
        <w:t>Kao što je već spomenuto, korišćenjem nedigitalnih metoda ispitivanja krvi, može doći do nepotrebnih i potencijalno kobnih grešaka. Digitalizacijom pricesa ispitivanja krvi donosi niz prednosti koje poboljšavaju efikasnost, tačnost, i sigurnost</w:t>
      </w:r>
    </w:p>
    <w:p w:rsidR="00C15502" w:rsidRPr="00372722" w:rsidRDefault="00C15502" w:rsidP="00C15502">
      <w:pPr>
        <w:rPr>
          <w:sz w:val="24"/>
          <w:szCs w:val="24"/>
          <w:lang w:val="sr-Latn-RS"/>
        </w:rPr>
      </w:pPr>
      <w:r w:rsidRPr="00372722">
        <w:rPr>
          <w:sz w:val="24"/>
          <w:szCs w:val="24"/>
          <w:lang w:val="sr-Latn-RS"/>
        </w:rPr>
        <w:t>Glavne problem koje sistem rešava su:</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Automatizacija procesa, što rezultuje bržim i efikasnijim analizama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Standardizacija postupaka, koja omogućava definisanje jasnih pravila i procedura za ispitivanje krvi, što je ključno za dosledne i pouzdane rezultate ispitivanja.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Bolja tačnost i pouzdanost, čime se ispravljaju potencijalne greške u procesu ispitivanja krvi, što je od vitalnog značaja za donošenje preciznih medicinskih odluka.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Brza prilagodivost promenama u smernicama i standardima u procesu ispitivanja krvi.</w:t>
      </w:r>
    </w:p>
    <w:p w:rsidR="00212C0A" w:rsidRDefault="00C15502" w:rsidP="00372722">
      <w:pPr>
        <w:pStyle w:val="ListParagraph"/>
        <w:numPr>
          <w:ilvl w:val="0"/>
          <w:numId w:val="2"/>
        </w:numPr>
        <w:rPr>
          <w:sz w:val="24"/>
          <w:szCs w:val="24"/>
          <w:lang w:val="sr-Latn-RS"/>
        </w:rPr>
      </w:pPr>
      <w:r w:rsidRPr="00372722">
        <w:rPr>
          <w:sz w:val="24"/>
          <w:szCs w:val="24"/>
          <w:lang w:val="sr-Latn-RS"/>
        </w:rPr>
        <w:t>Smanjenje troškova</w:t>
      </w:r>
    </w:p>
    <w:p w:rsidR="00372722" w:rsidRPr="00372722" w:rsidRDefault="00372722" w:rsidP="00372722">
      <w:pPr>
        <w:ind w:left="360"/>
        <w:rPr>
          <w:sz w:val="24"/>
          <w:szCs w:val="24"/>
          <w:lang w:val="sr-Latn-RS"/>
        </w:rPr>
      </w:pPr>
    </w:p>
    <w:p w:rsidR="00372722" w:rsidRDefault="004E3732" w:rsidP="00372722">
      <w:pPr>
        <w:pStyle w:val="Heading1"/>
        <w:rPr>
          <w:lang w:val="sr-Latn-RS"/>
        </w:rPr>
      </w:pPr>
      <w:r>
        <w:rPr>
          <w:lang w:val="sr-Latn-RS"/>
        </w:rPr>
        <w:t>Metodologija rada:</w:t>
      </w:r>
    </w:p>
    <w:p w:rsidR="00372722" w:rsidRPr="00DB5628" w:rsidRDefault="00372722" w:rsidP="00372722">
      <w:pPr>
        <w:rPr>
          <w:sz w:val="24"/>
          <w:szCs w:val="24"/>
          <w:lang w:val="sr-Latn-RS"/>
        </w:rPr>
      </w:pPr>
      <w:r w:rsidRPr="00DB5628">
        <w:rPr>
          <w:sz w:val="24"/>
          <w:szCs w:val="24"/>
          <w:lang w:val="sr-Latn-RS"/>
        </w:rPr>
        <w:t>Korisnici:</w:t>
      </w:r>
    </w:p>
    <w:p w:rsidR="00372722" w:rsidRPr="00DB5628" w:rsidRDefault="00372722" w:rsidP="00372722">
      <w:pPr>
        <w:pStyle w:val="ListParagraph"/>
        <w:numPr>
          <w:ilvl w:val="0"/>
          <w:numId w:val="4"/>
        </w:numPr>
        <w:rPr>
          <w:sz w:val="24"/>
          <w:szCs w:val="24"/>
          <w:lang w:val="sr-Latn-RS"/>
        </w:rPr>
      </w:pPr>
      <w:r w:rsidRPr="00DB5628">
        <w:rPr>
          <w:sz w:val="24"/>
          <w:szCs w:val="24"/>
          <w:lang w:val="sr-Latn-RS"/>
        </w:rPr>
        <w:lastRenderedPageBreak/>
        <w:t>Transfuziolog</w:t>
      </w:r>
    </w:p>
    <w:p w:rsidR="00372722" w:rsidRPr="00DB5628" w:rsidRDefault="00372722" w:rsidP="00372722">
      <w:pPr>
        <w:pStyle w:val="ListParagraph"/>
        <w:numPr>
          <w:ilvl w:val="0"/>
          <w:numId w:val="4"/>
        </w:numPr>
        <w:rPr>
          <w:sz w:val="24"/>
          <w:szCs w:val="24"/>
          <w:lang w:val="sr-Latn-RS"/>
        </w:rPr>
      </w:pPr>
      <w:r w:rsidRPr="00DB5628">
        <w:rPr>
          <w:sz w:val="24"/>
          <w:szCs w:val="24"/>
          <w:lang w:val="sr-Latn-RS"/>
        </w:rPr>
        <w:t>Davalac krvi</w:t>
      </w:r>
    </w:p>
    <w:p w:rsidR="00372722" w:rsidRPr="00DB5628" w:rsidRDefault="00372722" w:rsidP="00372722">
      <w:pPr>
        <w:rPr>
          <w:sz w:val="24"/>
          <w:szCs w:val="24"/>
          <w:lang w:val="sr-Latn-RS"/>
        </w:rPr>
      </w:pPr>
      <w:r w:rsidRPr="00DB5628">
        <w:rPr>
          <w:sz w:val="24"/>
          <w:szCs w:val="24"/>
          <w:lang w:val="sr-Latn-RS"/>
        </w:rPr>
        <w:t>Davalac krvi:</w:t>
      </w:r>
    </w:p>
    <w:p w:rsidR="00372722" w:rsidRPr="00DB5628" w:rsidRDefault="003A2FB9" w:rsidP="00372722">
      <w:pPr>
        <w:pStyle w:val="ListParagraph"/>
        <w:numPr>
          <w:ilvl w:val="0"/>
          <w:numId w:val="6"/>
        </w:numPr>
        <w:rPr>
          <w:sz w:val="24"/>
          <w:szCs w:val="24"/>
          <w:lang w:val="sr-Latn-RS"/>
        </w:rPr>
      </w:pPr>
      <w:r w:rsidRPr="00DB5628">
        <w:rPr>
          <w:sz w:val="24"/>
          <w:szCs w:val="24"/>
          <w:lang w:val="sr-Latn-RS"/>
        </w:rPr>
        <w:t>U sistem u</w:t>
      </w:r>
      <w:r w:rsidR="00372722" w:rsidRPr="00DB5628">
        <w:rPr>
          <w:sz w:val="24"/>
          <w:szCs w:val="24"/>
          <w:lang w:val="sr-Latn-RS"/>
        </w:rPr>
        <w:t xml:space="preserve">nosi informacije o sebi kroz </w:t>
      </w:r>
      <w:r w:rsidR="00372722" w:rsidRPr="00DB5628">
        <w:rPr>
          <w:i/>
          <w:sz w:val="24"/>
          <w:szCs w:val="24"/>
          <w:lang w:val="sr-Latn-RS"/>
        </w:rPr>
        <w:t>Upitnik za davaoca krvi</w:t>
      </w:r>
      <w:r w:rsidRPr="00DB5628">
        <w:rPr>
          <w:sz w:val="24"/>
          <w:szCs w:val="24"/>
          <w:lang w:val="sr-Latn-RS"/>
        </w:rPr>
        <w:t xml:space="preserve"> koje ne mogu da se testiraju, a koje su bitne za transfuziologa. </w:t>
      </w:r>
    </w:p>
    <w:p w:rsidR="00372722" w:rsidRPr="00DB5628" w:rsidRDefault="00372722" w:rsidP="00372722">
      <w:pPr>
        <w:rPr>
          <w:sz w:val="24"/>
          <w:szCs w:val="24"/>
          <w:lang w:val="sr-Latn-RS"/>
        </w:rPr>
      </w:pPr>
      <w:r w:rsidRPr="00DB5628">
        <w:rPr>
          <w:sz w:val="24"/>
          <w:szCs w:val="24"/>
          <w:lang w:val="sr-Latn-RS"/>
        </w:rPr>
        <w:t>Transfuziolog:</w:t>
      </w:r>
    </w:p>
    <w:p w:rsidR="003A2FB9" w:rsidRDefault="00DB5628" w:rsidP="003A2FB9">
      <w:pPr>
        <w:pStyle w:val="ListParagraph"/>
        <w:numPr>
          <w:ilvl w:val="0"/>
          <w:numId w:val="6"/>
        </w:numPr>
        <w:rPr>
          <w:sz w:val="24"/>
          <w:szCs w:val="24"/>
          <w:lang w:val="sr-Latn-RS"/>
        </w:rPr>
      </w:pPr>
      <w:r w:rsidRPr="00DB5628">
        <w:rPr>
          <w:sz w:val="24"/>
          <w:szCs w:val="24"/>
          <w:lang w:val="sr-Latn-RS"/>
        </w:rPr>
        <w:t>Na osnovu podataka sa upitnika i na osnovu evaluacije rezultata dobijenih analizom krvi, transfuziolog odlučuje da li će krvi biti upotrebljena.</w:t>
      </w:r>
    </w:p>
    <w:p w:rsidR="00DB5628" w:rsidRDefault="00DB5628" w:rsidP="00DB5628">
      <w:pPr>
        <w:rPr>
          <w:sz w:val="24"/>
          <w:szCs w:val="24"/>
          <w:lang w:val="sr-Latn-RS"/>
        </w:rPr>
      </w:pPr>
      <w:r>
        <w:rPr>
          <w:sz w:val="24"/>
          <w:szCs w:val="24"/>
          <w:lang w:val="sr-Latn-RS"/>
        </w:rPr>
        <w:t>Ulaz u sistem:</w:t>
      </w:r>
    </w:p>
    <w:p w:rsidR="00DB5628" w:rsidRDefault="00DB5628" w:rsidP="00DB5628">
      <w:pPr>
        <w:pStyle w:val="ListParagraph"/>
        <w:numPr>
          <w:ilvl w:val="0"/>
          <w:numId w:val="6"/>
        </w:numPr>
        <w:rPr>
          <w:sz w:val="24"/>
          <w:szCs w:val="24"/>
          <w:lang w:val="sr-Latn-RS"/>
        </w:rPr>
      </w:pPr>
      <w:r>
        <w:rPr>
          <w:sz w:val="24"/>
          <w:szCs w:val="24"/>
          <w:lang w:val="sr-Latn-RS"/>
        </w:rPr>
        <w:t>Upitnik za davaoca krvi</w:t>
      </w:r>
    </w:p>
    <w:p w:rsidR="00DB5628" w:rsidRDefault="00DB5628" w:rsidP="00DB5628">
      <w:pPr>
        <w:pStyle w:val="ListParagraph"/>
        <w:numPr>
          <w:ilvl w:val="0"/>
          <w:numId w:val="6"/>
        </w:numPr>
        <w:rPr>
          <w:sz w:val="24"/>
          <w:szCs w:val="24"/>
          <w:lang w:val="sr-Latn-RS"/>
        </w:rPr>
      </w:pPr>
      <w:r>
        <w:rPr>
          <w:sz w:val="24"/>
          <w:szCs w:val="24"/>
          <w:lang w:val="sr-Latn-RS"/>
        </w:rPr>
        <w:t>Podaci iz analize krvi</w:t>
      </w:r>
    </w:p>
    <w:p w:rsidR="00DB5628" w:rsidRDefault="00DB5628" w:rsidP="00DB5628">
      <w:pPr>
        <w:rPr>
          <w:sz w:val="24"/>
          <w:szCs w:val="24"/>
          <w:lang w:val="sr-Latn-RS"/>
        </w:rPr>
      </w:pPr>
      <w:r>
        <w:rPr>
          <w:sz w:val="24"/>
          <w:szCs w:val="24"/>
          <w:lang w:val="sr-Latn-RS"/>
        </w:rPr>
        <w:t>Izlaz iz sistema:</w:t>
      </w:r>
    </w:p>
    <w:p w:rsidR="00DB5628" w:rsidRDefault="00DB5628" w:rsidP="00DB5628">
      <w:pPr>
        <w:pStyle w:val="ListParagraph"/>
        <w:numPr>
          <w:ilvl w:val="0"/>
          <w:numId w:val="8"/>
        </w:numPr>
        <w:rPr>
          <w:sz w:val="24"/>
          <w:szCs w:val="24"/>
          <w:lang w:val="sr-Latn-RS"/>
        </w:rPr>
      </w:pPr>
      <w:r>
        <w:rPr>
          <w:sz w:val="24"/>
          <w:szCs w:val="24"/>
          <w:lang w:val="sr-Latn-RS"/>
        </w:rPr>
        <w:t>Da li davalac sme da daje krv, odnosno koliko dugo ne sme ako ne sme</w:t>
      </w:r>
    </w:p>
    <w:p w:rsidR="00DB5628" w:rsidRPr="00DB5628" w:rsidRDefault="00DB5628" w:rsidP="00DB5628">
      <w:pPr>
        <w:pStyle w:val="ListParagraph"/>
        <w:numPr>
          <w:ilvl w:val="0"/>
          <w:numId w:val="8"/>
        </w:numPr>
        <w:rPr>
          <w:sz w:val="24"/>
          <w:szCs w:val="24"/>
          <w:lang w:val="sr-Latn-RS"/>
        </w:rPr>
      </w:pPr>
      <w:r>
        <w:rPr>
          <w:sz w:val="24"/>
          <w:szCs w:val="24"/>
          <w:lang w:val="sr-Latn-RS"/>
        </w:rPr>
        <w:t>Da li je krv upotrebljiva ili ne</w:t>
      </w:r>
    </w:p>
    <w:p w:rsidR="004E3732" w:rsidRPr="00221B66" w:rsidRDefault="004E3732" w:rsidP="004E3732">
      <w:pPr>
        <w:rPr>
          <w:sz w:val="24"/>
          <w:szCs w:val="24"/>
          <w:lang w:val="sr-Latn-RS"/>
        </w:rPr>
      </w:pPr>
      <w:r w:rsidRPr="00221B66">
        <w:rPr>
          <w:sz w:val="24"/>
          <w:szCs w:val="24"/>
          <w:lang w:val="sr-Latn-RS"/>
        </w:rPr>
        <w:t>Svaka prikupljena jedinica krvi i komponenta krvi mora biti testirana, najmanje na:</w:t>
      </w:r>
    </w:p>
    <w:p w:rsidR="004E3732" w:rsidRPr="00221B66" w:rsidRDefault="004E3732" w:rsidP="004E3732">
      <w:pPr>
        <w:rPr>
          <w:sz w:val="24"/>
          <w:szCs w:val="24"/>
          <w:lang w:val="sr-Latn-RS"/>
        </w:rPr>
      </w:pPr>
      <w:r w:rsidRPr="00221B66">
        <w:rPr>
          <w:sz w:val="24"/>
          <w:szCs w:val="24"/>
          <w:lang w:val="sr-Latn-RS"/>
        </w:rPr>
        <w:t>1) ABO, Rh D krvnu grupu i skrining klinički značajnih antitela;</w:t>
      </w:r>
    </w:p>
    <w:p w:rsidR="004E3732" w:rsidRPr="00221B66" w:rsidRDefault="004E3732" w:rsidP="004E3732">
      <w:pPr>
        <w:rPr>
          <w:sz w:val="24"/>
          <w:szCs w:val="24"/>
          <w:lang w:val="sr-Latn-RS"/>
        </w:rPr>
      </w:pPr>
      <w:r w:rsidRPr="00221B66">
        <w:rPr>
          <w:sz w:val="24"/>
          <w:szCs w:val="24"/>
          <w:lang w:val="sr-Latn-RS"/>
        </w:rPr>
        <w:t>2) krvlju prenosive bolesti, i to:</w:t>
      </w:r>
    </w:p>
    <w:p w:rsidR="004E3732" w:rsidRPr="00221B66" w:rsidRDefault="004E3732" w:rsidP="004E3732">
      <w:pPr>
        <w:ind w:left="720"/>
        <w:rPr>
          <w:sz w:val="24"/>
          <w:szCs w:val="24"/>
          <w:lang w:val="sr-Latn-RS"/>
        </w:rPr>
      </w:pPr>
      <w:r w:rsidRPr="00221B66">
        <w:rPr>
          <w:sz w:val="24"/>
          <w:szCs w:val="24"/>
          <w:lang w:val="sr-Latn-RS"/>
        </w:rPr>
        <w:t>- HIV1/ 2 (Anti HIV 1/2),</w:t>
      </w:r>
    </w:p>
    <w:p w:rsidR="004E3732" w:rsidRPr="00221B66" w:rsidRDefault="004E3732" w:rsidP="004E3732">
      <w:pPr>
        <w:ind w:left="720"/>
        <w:rPr>
          <w:sz w:val="24"/>
          <w:szCs w:val="24"/>
          <w:lang w:val="sr-Latn-RS"/>
        </w:rPr>
      </w:pPr>
      <w:r w:rsidRPr="00221B66">
        <w:rPr>
          <w:sz w:val="24"/>
          <w:szCs w:val="24"/>
          <w:lang w:val="sr-Latn-RS"/>
        </w:rPr>
        <w:t>- hepatitis B (HBs Ag),</w:t>
      </w:r>
    </w:p>
    <w:p w:rsidR="004E3732" w:rsidRPr="00221B66" w:rsidRDefault="004E3732" w:rsidP="004E3732">
      <w:pPr>
        <w:ind w:left="720"/>
        <w:rPr>
          <w:sz w:val="24"/>
          <w:szCs w:val="24"/>
          <w:lang w:val="sr-Latn-RS"/>
        </w:rPr>
      </w:pPr>
      <w:r w:rsidRPr="00221B66">
        <w:rPr>
          <w:sz w:val="24"/>
          <w:szCs w:val="24"/>
          <w:lang w:val="sr-Latn-RS"/>
        </w:rPr>
        <w:t>- hepatitis C (Anti HCV),</w:t>
      </w:r>
    </w:p>
    <w:p w:rsidR="004E3732" w:rsidRPr="00221B66" w:rsidRDefault="004E3732" w:rsidP="004E3732">
      <w:pPr>
        <w:ind w:left="720"/>
        <w:rPr>
          <w:sz w:val="24"/>
          <w:szCs w:val="24"/>
          <w:lang w:val="sr-Latn-RS"/>
        </w:rPr>
      </w:pPr>
      <w:r w:rsidRPr="00221B66">
        <w:rPr>
          <w:sz w:val="24"/>
          <w:szCs w:val="24"/>
          <w:lang w:val="sr-Latn-RS"/>
        </w:rPr>
        <w:t>- sifilis.</w:t>
      </w:r>
    </w:p>
    <w:p w:rsidR="00372722" w:rsidRDefault="004E3732" w:rsidP="004E3732">
      <w:pPr>
        <w:rPr>
          <w:sz w:val="24"/>
          <w:szCs w:val="24"/>
          <w:lang w:val="sr-Latn-RS"/>
        </w:rPr>
      </w:pPr>
      <w:r w:rsidRPr="00221B66">
        <w:rPr>
          <w:sz w:val="24"/>
          <w:szCs w:val="24"/>
          <w:lang w:val="sr-Latn-RS"/>
        </w:rPr>
        <w:t xml:space="preserve">U cilju bezbednosti i kvaliteta krvi i komponenata krvi, svaka testirana jedinica krvi i komponenta krvi testira se tehnikom umnožavanja nukleinske kiseline </w:t>
      </w:r>
      <w:r w:rsidR="00372722">
        <w:rPr>
          <w:sz w:val="24"/>
          <w:szCs w:val="24"/>
          <w:lang w:val="sr-Latn-RS"/>
        </w:rPr>
        <w:t>–</w:t>
      </w:r>
      <w:r w:rsidRPr="00221B66">
        <w:rPr>
          <w:sz w:val="24"/>
          <w:szCs w:val="24"/>
          <w:lang w:val="sr-Latn-RS"/>
        </w:rPr>
        <w:t xml:space="preserve"> NAT</w:t>
      </w:r>
      <w:r w:rsidR="00372722">
        <w:rPr>
          <w:sz w:val="24"/>
          <w:szCs w:val="24"/>
          <w:lang w:val="sr-Latn-RS"/>
        </w:rPr>
        <w:t xml:space="preserve">. </w:t>
      </w:r>
    </w:p>
    <w:p w:rsidR="00A448F5" w:rsidRDefault="00A448F5" w:rsidP="004E3732">
      <w:pPr>
        <w:rPr>
          <w:sz w:val="24"/>
          <w:szCs w:val="24"/>
          <w:lang w:val="sr-Latn-RS"/>
        </w:rPr>
      </w:pPr>
    </w:p>
    <w:p w:rsidR="00A448F5" w:rsidRDefault="00A448F5" w:rsidP="004E3732">
      <w:pPr>
        <w:rPr>
          <w:sz w:val="24"/>
          <w:szCs w:val="24"/>
          <w:lang w:val="sr-Latn-RS"/>
        </w:rPr>
      </w:pPr>
    </w:p>
    <w:p w:rsidR="00A448F5" w:rsidRDefault="00A448F5" w:rsidP="004E3732">
      <w:pPr>
        <w:rPr>
          <w:sz w:val="24"/>
          <w:szCs w:val="24"/>
          <w:lang w:val="sr-Latn-RS"/>
        </w:rPr>
      </w:pPr>
    </w:p>
    <w:p w:rsidR="006C7211" w:rsidRDefault="006C7211" w:rsidP="006C7211">
      <w:pPr>
        <w:pStyle w:val="Heading1"/>
        <w:rPr>
          <w:lang w:val="sr-Latn-RS"/>
        </w:rPr>
      </w:pPr>
      <w:r>
        <w:rPr>
          <w:lang w:val="sr-Latn-RS"/>
        </w:rPr>
        <w:t>Baza znanja</w:t>
      </w:r>
    </w:p>
    <w:p w:rsidR="00DB5628" w:rsidRPr="00A448F5" w:rsidRDefault="00332EA8" w:rsidP="00A448F5">
      <w:pPr>
        <w:rPr>
          <w:sz w:val="24"/>
          <w:szCs w:val="24"/>
          <w:lang w:val="sr-Latn-RS"/>
        </w:rPr>
      </w:pPr>
      <w:r w:rsidRPr="00A448F5">
        <w:rPr>
          <w:sz w:val="24"/>
          <w:szCs w:val="24"/>
          <w:lang w:val="sr-Latn-RS"/>
        </w:rPr>
        <w:t>Davalac krvi:</w:t>
      </w:r>
    </w:p>
    <w:p w:rsidR="00332EA8" w:rsidRPr="00A448F5" w:rsidRDefault="00332EA8" w:rsidP="00A448F5">
      <w:pPr>
        <w:ind w:left="720"/>
        <w:rPr>
          <w:sz w:val="24"/>
          <w:szCs w:val="24"/>
          <w:lang w:val="sr-Latn-RS"/>
        </w:rPr>
      </w:pPr>
      <w:r w:rsidRPr="00A448F5">
        <w:rPr>
          <w:sz w:val="24"/>
          <w:szCs w:val="24"/>
          <w:lang w:val="sr-Latn-RS"/>
        </w:rPr>
        <w:t xml:space="preserve">Id: </w:t>
      </w:r>
      <w:r w:rsidR="00A448F5" w:rsidRPr="00A448F5">
        <w:rPr>
          <w:sz w:val="24"/>
          <w:szCs w:val="24"/>
          <w:lang w:val="sr-Latn-RS"/>
        </w:rPr>
        <w:t>int</w:t>
      </w:r>
    </w:p>
    <w:p w:rsidR="00A448F5" w:rsidRPr="00A448F5" w:rsidRDefault="00A448F5" w:rsidP="00A448F5">
      <w:pPr>
        <w:ind w:left="720"/>
        <w:rPr>
          <w:sz w:val="24"/>
          <w:szCs w:val="24"/>
          <w:lang w:val="sr-Latn-RS"/>
        </w:rPr>
      </w:pPr>
      <w:r w:rsidRPr="00A448F5">
        <w:rPr>
          <w:sz w:val="24"/>
          <w:szCs w:val="24"/>
          <w:lang w:val="sr-Latn-RS"/>
        </w:rPr>
        <w:lastRenderedPageBreak/>
        <w:t>Broj davanja do sad: int</w:t>
      </w:r>
    </w:p>
    <w:p w:rsidR="00A448F5" w:rsidRDefault="00A448F5" w:rsidP="00A448F5">
      <w:pPr>
        <w:ind w:left="720"/>
        <w:rPr>
          <w:sz w:val="24"/>
          <w:szCs w:val="24"/>
          <w:lang w:val="sr-Latn-RS"/>
        </w:rPr>
      </w:pPr>
      <w:r w:rsidRPr="00A448F5">
        <w:rPr>
          <w:sz w:val="24"/>
          <w:szCs w:val="24"/>
          <w:lang w:val="sr-Latn-RS"/>
        </w:rPr>
        <w:t>Zadnji put dao: Date</w:t>
      </w:r>
    </w:p>
    <w:p w:rsidR="00A448F5" w:rsidRPr="0001516D" w:rsidRDefault="00A448F5" w:rsidP="0001516D">
      <w:pPr>
        <w:rPr>
          <w:sz w:val="24"/>
          <w:szCs w:val="24"/>
          <w:lang w:val="sr-Latn-RS"/>
        </w:rPr>
      </w:pPr>
      <w:r w:rsidRPr="0001516D">
        <w:rPr>
          <w:sz w:val="24"/>
          <w:szCs w:val="24"/>
          <w:lang w:val="sr-Latn-RS"/>
        </w:rPr>
        <w:t>Uzorak krvi:</w:t>
      </w:r>
    </w:p>
    <w:p w:rsidR="00A448F5" w:rsidRPr="0001516D" w:rsidRDefault="00A448F5" w:rsidP="0001516D">
      <w:pPr>
        <w:ind w:firstLine="720"/>
        <w:rPr>
          <w:sz w:val="24"/>
          <w:szCs w:val="24"/>
          <w:lang w:val="sr-Latn-RS"/>
        </w:rPr>
      </w:pPr>
      <w:r w:rsidRPr="0001516D">
        <w:rPr>
          <w:sz w:val="24"/>
          <w:szCs w:val="24"/>
          <w:lang w:val="sr-Latn-RS"/>
        </w:rPr>
        <w:t>Id: int</w:t>
      </w:r>
    </w:p>
    <w:p w:rsidR="00A448F5" w:rsidRPr="0001516D" w:rsidRDefault="00A448F5" w:rsidP="0001516D">
      <w:pPr>
        <w:ind w:firstLine="720"/>
        <w:rPr>
          <w:sz w:val="24"/>
          <w:szCs w:val="24"/>
          <w:lang w:val="sr-Latn-RS"/>
        </w:rPr>
      </w:pPr>
      <w:r w:rsidRPr="0001516D">
        <w:rPr>
          <w:sz w:val="24"/>
          <w:szCs w:val="24"/>
          <w:lang w:val="sr-Latn-RS"/>
        </w:rPr>
        <w:t>Id davaoca: int</w:t>
      </w:r>
    </w:p>
    <w:p w:rsidR="00A448F5" w:rsidRPr="0001516D" w:rsidRDefault="00A448F5" w:rsidP="0001516D">
      <w:pPr>
        <w:ind w:firstLine="720"/>
        <w:rPr>
          <w:sz w:val="24"/>
          <w:szCs w:val="24"/>
          <w:lang w:val="sr-Latn-RS"/>
        </w:rPr>
      </w:pPr>
      <w:r w:rsidRPr="0001516D">
        <w:rPr>
          <w:sz w:val="24"/>
          <w:szCs w:val="24"/>
          <w:lang w:val="sr-Latn-RS"/>
        </w:rPr>
        <w:t>Krvna grupa: enum</w:t>
      </w:r>
      <w:r w:rsidR="000E60EF">
        <w:rPr>
          <w:sz w:val="24"/>
          <w:szCs w:val="24"/>
          <w:lang w:val="sr-Latn-RS"/>
        </w:rPr>
        <w:t xml:space="preserve"> (A, B, AB, O)</w:t>
      </w:r>
    </w:p>
    <w:p w:rsidR="00A448F5" w:rsidRPr="0001516D" w:rsidRDefault="00A448F5" w:rsidP="0001516D">
      <w:pPr>
        <w:ind w:firstLine="720"/>
        <w:rPr>
          <w:sz w:val="24"/>
          <w:szCs w:val="24"/>
          <w:lang w:val="sr-Latn-RS"/>
        </w:rPr>
      </w:pPr>
      <w:r w:rsidRPr="0001516D">
        <w:rPr>
          <w:sz w:val="24"/>
          <w:szCs w:val="24"/>
          <w:lang w:val="sr-Latn-RS"/>
        </w:rPr>
        <w:t>RhD: bool</w:t>
      </w:r>
    </w:p>
    <w:p w:rsidR="00A448F5" w:rsidRPr="0001516D" w:rsidRDefault="00A448F5" w:rsidP="0001516D">
      <w:pPr>
        <w:ind w:firstLine="720"/>
        <w:rPr>
          <w:sz w:val="24"/>
          <w:szCs w:val="24"/>
          <w:lang w:val="sr-Latn-RS"/>
        </w:rPr>
      </w:pPr>
      <w:r w:rsidRPr="0001516D">
        <w:rPr>
          <w:sz w:val="24"/>
          <w:szCs w:val="24"/>
          <w:lang w:val="sr-Latn-RS"/>
        </w:rPr>
        <w:t>Rh fenotip: enum</w:t>
      </w:r>
      <w:r w:rsidR="000E60EF">
        <w:rPr>
          <w:sz w:val="24"/>
          <w:szCs w:val="24"/>
          <w:lang w:val="sr-Latn-RS"/>
        </w:rPr>
        <w:t xml:space="preserve"> (</w:t>
      </w:r>
      <w:r w:rsidR="00E504AF">
        <w:rPr>
          <w:sz w:val="24"/>
          <w:szCs w:val="24"/>
          <w:lang w:val="sr-Latn-RS"/>
        </w:rPr>
        <w:t>Dce, DCe, DcE, DCE, dce, dCe, dcE, dCE</w:t>
      </w:r>
      <w:r w:rsidR="000E60EF">
        <w:rPr>
          <w:sz w:val="24"/>
          <w:szCs w:val="24"/>
          <w:lang w:val="sr-Latn-RS"/>
        </w:rPr>
        <w:t>)</w:t>
      </w:r>
    </w:p>
    <w:p w:rsidR="00A448F5" w:rsidRPr="0001516D" w:rsidRDefault="00A448F5" w:rsidP="0001516D">
      <w:pPr>
        <w:ind w:firstLine="720"/>
        <w:rPr>
          <w:sz w:val="24"/>
          <w:szCs w:val="24"/>
          <w:lang w:val="sr-Latn-RS"/>
        </w:rPr>
      </w:pPr>
      <w:r w:rsidRPr="0001516D">
        <w:rPr>
          <w:sz w:val="24"/>
          <w:szCs w:val="24"/>
          <w:lang w:val="sr-Latn-RS"/>
        </w:rPr>
        <w:t>Iregularna ertirocitna antitela: bool</w:t>
      </w:r>
    </w:p>
    <w:p w:rsidR="005F09EE" w:rsidRPr="0001516D" w:rsidRDefault="005F09EE" w:rsidP="0001516D">
      <w:pPr>
        <w:ind w:firstLine="720"/>
        <w:rPr>
          <w:sz w:val="24"/>
          <w:szCs w:val="24"/>
          <w:lang w:val="sr-Latn-RS"/>
        </w:rPr>
      </w:pPr>
      <w:r w:rsidRPr="0001516D">
        <w:rPr>
          <w:sz w:val="24"/>
          <w:szCs w:val="24"/>
          <w:lang w:val="sr-Latn-RS"/>
        </w:rPr>
        <w:t>Antitela prisutna: bool</w:t>
      </w:r>
    </w:p>
    <w:p w:rsidR="005F09EE" w:rsidRPr="0001516D" w:rsidRDefault="005F09EE" w:rsidP="0001516D">
      <w:pPr>
        <w:ind w:firstLine="720"/>
        <w:rPr>
          <w:sz w:val="24"/>
          <w:szCs w:val="24"/>
          <w:lang w:val="sr-Latn-RS"/>
        </w:rPr>
      </w:pPr>
      <w:r w:rsidRPr="0001516D">
        <w:rPr>
          <w:sz w:val="24"/>
          <w:szCs w:val="24"/>
          <w:lang w:val="sr-Latn-RS"/>
        </w:rPr>
        <w:t>Antitela specificna: bool</w:t>
      </w:r>
    </w:p>
    <w:p w:rsidR="005F09EE" w:rsidRPr="0001516D" w:rsidRDefault="005F09EE" w:rsidP="0001516D">
      <w:pPr>
        <w:ind w:firstLine="720"/>
        <w:rPr>
          <w:sz w:val="24"/>
          <w:szCs w:val="24"/>
          <w:lang w:val="sr-Latn-RS"/>
        </w:rPr>
      </w:pPr>
      <w:r w:rsidRPr="0001516D">
        <w:rPr>
          <w:sz w:val="24"/>
          <w:szCs w:val="24"/>
          <w:lang w:val="sr-Latn-RS"/>
        </w:rPr>
        <w:t>Koristi samo eritrocite: bool</w:t>
      </w:r>
    </w:p>
    <w:p w:rsidR="005F09EE" w:rsidRPr="0001516D" w:rsidRDefault="005F09EE" w:rsidP="0001516D">
      <w:pPr>
        <w:ind w:firstLine="720"/>
        <w:rPr>
          <w:sz w:val="24"/>
          <w:szCs w:val="24"/>
          <w:lang w:val="sr-Latn-RS"/>
        </w:rPr>
      </w:pPr>
      <w:r w:rsidRPr="0001516D">
        <w:rPr>
          <w:sz w:val="24"/>
          <w:szCs w:val="24"/>
          <w:lang w:val="sr-Latn-RS"/>
        </w:rPr>
        <w:t>HIV: bool</w:t>
      </w:r>
    </w:p>
    <w:p w:rsidR="005F09EE" w:rsidRPr="0001516D" w:rsidRDefault="005F09EE" w:rsidP="0001516D">
      <w:pPr>
        <w:ind w:firstLine="720"/>
        <w:rPr>
          <w:sz w:val="24"/>
          <w:szCs w:val="24"/>
          <w:lang w:val="sr-Latn-RS"/>
        </w:rPr>
      </w:pPr>
      <w:r w:rsidRPr="0001516D">
        <w:rPr>
          <w:sz w:val="24"/>
          <w:szCs w:val="24"/>
          <w:lang w:val="sr-Latn-RS"/>
        </w:rPr>
        <w:t>HepatitisB: bool</w:t>
      </w:r>
    </w:p>
    <w:p w:rsidR="0001516D" w:rsidRPr="0001516D" w:rsidRDefault="005F09EE" w:rsidP="0001516D">
      <w:pPr>
        <w:ind w:firstLine="720"/>
        <w:rPr>
          <w:sz w:val="24"/>
          <w:szCs w:val="24"/>
          <w:lang w:val="sr-Latn-RS"/>
        </w:rPr>
      </w:pPr>
      <w:r w:rsidRPr="0001516D">
        <w:rPr>
          <w:sz w:val="24"/>
          <w:szCs w:val="24"/>
          <w:lang w:val="sr-Latn-RS"/>
        </w:rPr>
        <w:t>HepatitisC: bool</w:t>
      </w:r>
    </w:p>
    <w:p w:rsidR="00A448F5" w:rsidRPr="0001516D" w:rsidRDefault="005F09EE" w:rsidP="0001516D">
      <w:pPr>
        <w:ind w:firstLine="720"/>
        <w:rPr>
          <w:sz w:val="24"/>
          <w:szCs w:val="24"/>
          <w:lang w:val="sr-Latn-RS"/>
        </w:rPr>
      </w:pPr>
      <w:r w:rsidRPr="0001516D">
        <w:rPr>
          <w:sz w:val="24"/>
          <w:szCs w:val="24"/>
          <w:lang w:val="sr-Latn-RS"/>
        </w:rPr>
        <w:t>Sifilis: bool</w:t>
      </w:r>
    </w:p>
    <w:p w:rsidR="00257CAF" w:rsidRDefault="00257CAF" w:rsidP="00257CAF">
      <w:pPr>
        <w:pStyle w:val="Heading1"/>
        <w:rPr>
          <w:lang w:val="sr-Latn-RS"/>
        </w:rPr>
      </w:pPr>
      <w:r>
        <w:rPr>
          <w:lang w:val="sr-Latn-RS"/>
        </w:rPr>
        <w:t>CEP</w:t>
      </w:r>
    </w:p>
    <w:p w:rsidR="00DB5628" w:rsidRPr="00DB5628" w:rsidRDefault="00DB5628" w:rsidP="00DB5628">
      <w:pPr>
        <w:rPr>
          <w:sz w:val="24"/>
          <w:szCs w:val="24"/>
          <w:lang w:val="sr-Latn-RS"/>
        </w:rPr>
      </w:pPr>
      <w:r w:rsidRPr="00DB5628">
        <w:rPr>
          <w:sz w:val="24"/>
          <w:szCs w:val="24"/>
          <w:lang w:val="sr-Latn-RS"/>
        </w:rPr>
        <w:t>Privremeno ne može biti davalac krvi ili komponenata krvi lice kod koga se prilikom davanja krvi ili komponenata krvi utvrdi:</w:t>
      </w:r>
    </w:p>
    <w:p w:rsidR="00DB5628" w:rsidRDefault="007723C8" w:rsidP="00DB5628">
      <w:pPr>
        <w:rPr>
          <w:sz w:val="24"/>
          <w:szCs w:val="24"/>
          <w:lang w:val="sr-Latn-RS"/>
        </w:rPr>
      </w:pPr>
      <w:r>
        <w:rPr>
          <w:sz w:val="24"/>
          <w:szCs w:val="24"/>
          <w:lang w:val="sr-Latn-RS"/>
        </w:rPr>
        <w:t xml:space="preserve">- </w:t>
      </w:r>
      <w:r w:rsidR="00DB5628" w:rsidRPr="00DB5628">
        <w:rPr>
          <w:sz w:val="24"/>
          <w:szCs w:val="24"/>
          <w:lang w:val="sr-Latn-RS"/>
        </w:rPr>
        <w:t>vrednost hemoglobina za žene ispod 125 g/l (hematokrit 0,38 L/L), i za muškarce ispod 135 g/l (hematokrit 0,40 L/L) – do normalizacije;</w:t>
      </w:r>
    </w:p>
    <w:p w:rsidR="00DB5628" w:rsidRPr="00DB5628" w:rsidRDefault="007723C8" w:rsidP="00DB5628">
      <w:pPr>
        <w:rPr>
          <w:sz w:val="24"/>
          <w:szCs w:val="24"/>
          <w:lang w:val="sr-Latn-RS"/>
        </w:rPr>
      </w:pPr>
      <w:r>
        <w:rPr>
          <w:sz w:val="24"/>
          <w:szCs w:val="24"/>
          <w:lang w:val="sr-Latn-RS"/>
        </w:rPr>
        <w:t xml:space="preserve">- </w:t>
      </w:r>
      <w:r w:rsidR="00DB5628" w:rsidRPr="00DB5628">
        <w:rPr>
          <w:sz w:val="24"/>
          <w:szCs w:val="24"/>
          <w:lang w:val="sr-Latn-RS"/>
        </w:rPr>
        <w:t>stanje respiratornog sistema, i to:</w:t>
      </w:r>
    </w:p>
    <w:p w:rsidR="00DB5628" w:rsidRPr="00DB5628" w:rsidRDefault="00DB5628" w:rsidP="00DB5628">
      <w:pPr>
        <w:ind w:left="720"/>
        <w:rPr>
          <w:sz w:val="24"/>
          <w:szCs w:val="24"/>
          <w:lang w:val="sr-Latn-RS"/>
        </w:rPr>
      </w:pPr>
      <w:r w:rsidRPr="00DB5628">
        <w:rPr>
          <w:sz w:val="24"/>
          <w:szCs w:val="24"/>
          <w:lang w:val="sr-Latn-RS"/>
        </w:rPr>
        <w:t>(1) respiratorne infekcije ‒ u trajanju od 14 dana,</w:t>
      </w:r>
    </w:p>
    <w:p w:rsidR="00DB5628" w:rsidRPr="00DB5628" w:rsidRDefault="00DB5628" w:rsidP="00DB5628">
      <w:pPr>
        <w:ind w:left="720"/>
        <w:rPr>
          <w:sz w:val="24"/>
          <w:szCs w:val="24"/>
          <w:lang w:val="sr-Latn-RS"/>
        </w:rPr>
      </w:pPr>
      <w:r w:rsidRPr="00DB5628">
        <w:rPr>
          <w:sz w:val="24"/>
          <w:szCs w:val="24"/>
          <w:lang w:val="sr-Latn-RS"/>
        </w:rPr>
        <w:t>(2) rinitis – u trajanju od sedam dana,</w:t>
      </w:r>
    </w:p>
    <w:p w:rsidR="00DB5628" w:rsidRPr="00DB5628" w:rsidRDefault="00DB5628" w:rsidP="00DB5628">
      <w:pPr>
        <w:ind w:left="720"/>
        <w:rPr>
          <w:sz w:val="24"/>
          <w:szCs w:val="24"/>
          <w:lang w:val="sr-Latn-RS"/>
        </w:rPr>
      </w:pPr>
      <w:r w:rsidRPr="00DB5628">
        <w:rPr>
          <w:sz w:val="24"/>
          <w:szCs w:val="24"/>
          <w:lang w:val="sr-Latn-RS"/>
        </w:rPr>
        <w:t>(3) zapaljenje pluća ‒ u trajanju od tri meseca,</w:t>
      </w:r>
    </w:p>
    <w:p w:rsidR="00DB5628" w:rsidRDefault="00DB5628" w:rsidP="00DB5628">
      <w:pPr>
        <w:ind w:left="720"/>
        <w:rPr>
          <w:sz w:val="24"/>
          <w:szCs w:val="24"/>
          <w:lang w:val="sr-Latn-RS"/>
        </w:rPr>
      </w:pPr>
      <w:r w:rsidRPr="00DB5628">
        <w:rPr>
          <w:sz w:val="24"/>
          <w:szCs w:val="24"/>
          <w:lang w:val="sr-Latn-RS"/>
        </w:rPr>
        <w:t>(4) tuberkuloza pluća i drugih organa – u trajanju od dve godine;</w:t>
      </w:r>
    </w:p>
    <w:p w:rsidR="00AC539F" w:rsidRPr="00AC539F" w:rsidRDefault="007723C8" w:rsidP="00AC539F">
      <w:pPr>
        <w:rPr>
          <w:sz w:val="24"/>
          <w:szCs w:val="24"/>
          <w:lang w:val="sr-Latn-RS"/>
        </w:rPr>
      </w:pPr>
      <w:r>
        <w:rPr>
          <w:sz w:val="24"/>
          <w:szCs w:val="24"/>
          <w:lang w:val="sr-Latn-RS"/>
        </w:rPr>
        <w:t xml:space="preserve">- </w:t>
      </w:r>
      <w:r w:rsidR="00AC539F" w:rsidRPr="00AC539F">
        <w:rPr>
          <w:sz w:val="24"/>
          <w:szCs w:val="24"/>
          <w:lang w:val="sr-Latn-RS"/>
        </w:rPr>
        <w:t>stanje gastrointestinalnog sistema, i to:</w:t>
      </w:r>
    </w:p>
    <w:p w:rsidR="00AC539F" w:rsidRPr="00AC539F" w:rsidRDefault="00AC539F" w:rsidP="00AC539F">
      <w:pPr>
        <w:ind w:left="720"/>
        <w:rPr>
          <w:sz w:val="24"/>
          <w:szCs w:val="24"/>
          <w:lang w:val="sr-Latn-RS"/>
        </w:rPr>
      </w:pPr>
      <w:r w:rsidRPr="00AC539F">
        <w:rPr>
          <w:sz w:val="24"/>
          <w:szCs w:val="24"/>
          <w:lang w:val="sr-Latn-RS"/>
        </w:rPr>
        <w:t>(1) akutna upala žučne kese – u trajanju od jedanog meseca,</w:t>
      </w:r>
    </w:p>
    <w:p w:rsidR="00AC539F" w:rsidRPr="00AC539F" w:rsidRDefault="00AC539F" w:rsidP="00AC539F">
      <w:pPr>
        <w:ind w:left="720"/>
        <w:rPr>
          <w:sz w:val="24"/>
          <w:szCs w:val="24"/>
          <w:lang w:val="sr-Latn-RS"/>
        </w:rPr>
      </w:pPr>
      <w:r w:rsidRPr="00AC539F">
        <w:rPr>
          <w:sz w:val="24"/>
          <w:szCs w:val="24"/>
          <w:lang w:val="sr-Latn-RS"/>
        </w:rPr>
        <w:lastRenderedPageBreak/>
        <w:t>(2) gastrointestinalne infekcije ‒ u trajanju od 14 dana,</w:t>
      </w:r>
    </w:p>
    <w:p w:rsidR="00AC539F" w:rsidRPr="00AC539F" w:rsidRDefault="00AC539F" w:rsidP="00AC539F">
      <w:pPr>
        <w:ind w:left="720"/>
        <w:rPr>
          <w:sz w:val="24"/>
          <w:szCs w:val="24"/>
          <w:lang w:val="sr-Latn-RS"/>
        </w:rPr>
      </w:pPr>
      <w:r w:rsidRPr="00AC539F">
        <w:rPr>
          <w:sz w:val="24"/>
          <w:szCs w:val="24"/>
          <w:lang w:val="sr-Latn-RS"/>
        </w:rPr>
        <w:t>(3) zarazna žutica tipa A – u trajanju od jedne godine,</w:t>
      </w:r>
    </w:p>
    <w:p w:rsidR="00AC539F" w:rsidRDefault="00AC539F" w:rsidP="00AC539F">
      <w:pPr>
        <w:ind w:left="720"/>
        <w:rPr>
          <w:sz w:val="24"/>
          <w:szCs w:val="24"/>
          <w:lang w:val="sr-Latn-RS"/>
        </w:rPr>
      </w:pPr>
      <w:r w:rsidRPr="00AC539F">
        <w:rPr>
          <w:sz w:val="24"/>
          <w:szCs w:val="24"/>
          <w:lang w:val="sr-Latn-RS"/>
        </w:rPr>
        <w:t>(4) trihineloza ‒ u trajanju od dve godine;</w:t>
      </w:r>
    </w:p>
    <w:p w:rsidR="008A75B5" w:rsidRDefault="008A75B5" w:rsidP="008A75B5">
      <w:pPr>
        <w:rPr>
          <w:sz w:val="24"/>
          <w:szCs w:val="24"/>
          <w:lang w:val="sr-Latn-RS"/>
        </w:rPr>
      </w:pPr>
      <w:r>
        <w:rPr>
          <w:sz w:val="24"/>
          <w:szCs w:val="24"/>
          <w:lang w:val="sr-Latn-RS"/>
        </w:rPr>
        <w:t>...</w:t>
      </w:r>
    </w:p>
    <w:p w:rsidR="00AC539F" w:rsidRPr="00AC539F" w:rsidRDefault="00D94357" w:rsidP="000A5062">
      <w:pPr>
        <w:pStyle w:val="Heading1"/>
      </w:pPr>
      <w:r>
        <w:t>F</w:t>
      </w:r>
      <w:r w:rsidRPr="00AC539F">
        <w:t xml:space="preserve">orward chaining </w:t>
      </w:r>
      <w:r w:rsidR="00AC539F" w:rsidRPr="00AC539F">
        <w:t xml:space="preserve">- scenario </w:t>
      </w:r>
      <w:proofErr w:type="spellStart"/>
      <w:r w:rsidR="00AC539F" w:rsidRPr="00AC539F">
        <w:t>ispitivanja</w:t>
      </w:r>
      <w:proofErr w:type="spellEnd"/>
      <w:r w:rsidR="00AC539F" w:rsidRPr="00AC539F">
        <w:t xml:space="preserve"> </w:t>
      </w:r>
      <w:proofErr w:type="spellStart"/>
      <w:r w:rsidR="00AC539F" w:rsidRPr="00AC539F">
        <w:t>donora</w:t>
      </w:r>
      <w:proofErr w:type="spellEnd"/>
      <w:r w:rsidR="00AC539F" w:rsidRPr="00AC539F">
        <w:t xml:space="preserve">, </w:t>
      </w:r>
      <w:proofErr w:type="spellStart"/>
      <w:r w:rsidR="00AC539F" w:rsidRPr="00AC539F">
        <w:t>i</w:t>
      </w:r>
      <w:proofErr w:type="spellEnd"/>
      <w:r w:rsidR="00AC539F" w:rsidRPr="00AC539F">
        <w:t xml:space="preserve"> </w:t>
      </w:r>
      <w:proofErr w:type="spellStart"/>
      <w:r w:rsidR="00AC539F" w:rsidRPr="00AC539F">
        <w:t>njegove</w:t>
      </w:r>
      <w:proofErr w:type="spellEnd"/>
      <w:r w:rsidR="00AC539F" w:rsidRPr="00AC539F">
        <w:t xml:space="preserve"> </w:t>
      </w:r>
      <w:proofErr w:type="spellStart"/>
      <w:r w:rsidR="00AC539F" w:rsidRPr="00AC539F">
        <w:t>krvi</w:t>
      </w:r>
      <w:proofErr w:type="spellEnd"/>
      <w:r w:rsidR="00AC539F">
        <w:t xml:space="preserve"> </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00332EA8">
        <w:rPr>
          <w:rFonts w:ascii="Arial" w:hAnsi="Arial" w:cs="Arial"/>
          <w:color w:val="000000"/>
          <w:sz w:val="22"/>
          <w:szCs w:val="22"/>
        </w:rPr>
        <w:t>Davalac</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popunjava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upitnik</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koji</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odnosi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zdravlje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stil</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života</w:t>
      </w:r>
      <w:proofErr w:type="spellEnd"/>
    </w:p>
    <w:p w:rsid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Sistem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osnovu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zavisnosti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odgovora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odbija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proces</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analize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Pr>
          <w:rFonts w:ascii="Arial" w:hAnsi="Arial" w:cs="Arial"/>
          <w:color w:val="000000"/>
          <w:sz w:val="22"/>
          <w:szCs w:val="22"/>
        </w:rPr>
        <w:t>K</w:t>
      </w:r>
      <w:r w:rsidRPr="00AC539F">
        <w:rPr>
          <w:rFonts w:ascii="Arial" w:hAnsi="Arial" w:cs="Arial"/>
          <w:color w:val="000000"/>
          <w:sz w:val="22"/>
          <w:szCs w:val="22"/>
        </w:rPr>
        <w:t>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imunohematološko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gde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određuju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grupa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RhD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Rh </w:t>
      </w:r>
      <w:proofErr w:type="spellStart"/>
      <w:r w:rsidRPr="00AC539F">
        <w:rPr>
          <w:rFonts w:ascii="Arial" w:hAnsi="Arial" w:cs="Arial"/>
          <w:color w:val="000000"/>
          <w:sz w:val="22"/>
          <w:szCs w:val="22"/>
        </w:rPr>
        <w:t>fenotip</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potvrđeno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ulazimo</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suprotnom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korišćenje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 xml:space="preserve">-U </w:t>
      </w:r>
      <w:proofErr w:type="spellStart"/>
      <w:r w:rsidRPr="00AC539F">
        <w:rPr>
          <w:rFonts w:ascii="Arial" w:hAnsi="Arial" w:cs="Arial"/>
          <w:color w:val="000000"/>
          <w:sz w:val="22"/>
          <w:szCs w:val="22"/>
        </w:rPr>
        <w:t>algoritmu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00A448F5">
        <w:rPr>
          <w:rFonts w:ascii="Arial" w:hAnsi="Arial" w:cs="Arial"/>
          <w:color w:val="000000"/>
          <w:sz w:val="22"/>
          <w:szCs w:val="22"/>
        </w:rPr>
        <w:t>n</w:t>
      </w:r>
      <w:r w:rsidRPr="00AC539F">
        <w:rPr>
          <w:rFonts w:ascii="Arial" w:hAnsi="Arial" w:cs="Arial"/>
          <w:color w:val="000000"/>
          <w:sz w:val="22"/>
          <w:szCs w:val="22"/>
        </w:rPr>
        <w:t>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specifičnost</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nisu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pristuna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odbacujemo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plazmu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trombocite</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a</w:t>
      </w:r>
      <w:proofErr w:type="gram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možemo</w:t>
      </w:r>
      <w:proofErr w:type="spellEnd"/>
      <w:r w:rsidRPr="00AC539F">
        <w:rPr>
          <w:rFonts w:ascii="Arial" w:hAnsi="Arial" w:cs="Arial"/>
          <w:color w:val="000000"/>
          <w:sz w:val="22"/>
          <w:szCs w:val="22"/>
        </w:rPr>
        <w:t xml:space="preserve"> da </w:t>
      </w:r>
      <w:proofErr w:type="spellStart"/>
      <w:r w:rsidRPr="00AC539F">
        <w:rPr>
          <w:rFonts w:ascii="Arial" w:hAnsi="Arial" w:cs="Arial"/>
          <w:color w:val="000000"/>
          <w:sz w:val="22"/>
          <w:szCs w:val="22"/>
        </w:rPr>
        <w:t>zadržimo</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odbacuje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zabranjuje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buduće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Dalje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radi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imunoserološko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kome</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cilj</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utvrđivanje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markera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krvlju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prenosivih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to:</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 xml:space="preserve">HIV 1/2, hepatitis B, hepatitis C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sifilis</w:t>
      </w:r>
      <w:proofErr w:type="spellEnd"/>
      <w:r w:rsidRPr="00AC539F">
        <w:rPr>
          <w:rFonts w:ascii="Arial" w:hAnsi="Arial" w:cs="Arial"/>
          <w:color w:val="000000"/>
          <w:sz w:val="22"/>
          <w:szCs w:val="22"/>
        </w:rPr>
        <w:t>.</w:t>
      </w:r>
    </w:p>
    <w:p w:rsid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neku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potvrdnog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proofErr w:type="gram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isključujemo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davaoca</w:t>
      </w:r>
      <w:proofErr w:type="spellEnd"/>
      <w:r w:rsidRPr="00AC539F">
        <w:rPr>
          <w:rFonts w:ascii="Arial" w:hAnsi="Arial" w:cs="Arial"/>
          <w:color w:val="000000"/>
          <w:sz w:val="22"/>
          <w:szCs w:val="22"/>
        </w:rPr>
        <w:t xml:space="preserve">, </w:t>
      </w:r>
      <w:proofErr w:type="spellStart"/>
      <w:r>
        <w:rPr>
          <w:rFonts w:ascii="Arial" w:hAnsi="Arial" w:cs="Arial"/>
          <w:color w:val="000000"/>
          <w:sz w:val="22"/>
          <w:szCs w:val="22"/>
        </w:rPr>
        <w:t>stavljamo</w:t>
      </w:r>
      <w:proofErr w:type="spellEnd"/>
      <w:r>
        <w:rPr>
          <w:rFonts w:ascii="Arial" w:hAnsi="Arial" w:cs="Arial"/>
          <w:color w:val="000000"/>
          <w:sz w:val="22"/>
          <w:szCs w:val="22"/>
        </w:rPr>
        <w:t xml:space="preserve"> </w:t>
      </w:r>
      <w:proofErr w:type="spellStart"/>
      <w:r>
        <w:rPr>
          <w:rFonts w:ascii="Arial" w:hAnsi="Arial" w:cs="Arial"/>
          <w:color w:val="000000"/>
          <w:sz w:val="22"/>
          <w:szCs w:val="22"/>
        </w:rPr>
        <w:t>krv</w:t>
      </w:r>
      <w:proofErr w:type="spellEnd"/>
      <w:r>
        <w:rPr>
          <w:rFonts w:ascii="Arial" w:hAnsi="Arial" w:cs="Arial"/>
          <w:color w:val="000000"/>
          <w:sz w:val="22"/>
          <w:szCs w:val="22"/>
        </w:rPr>
        <w:t xml:space="preserve"> u </w:t>
      </w:r>
      <w:proofErr w:type="spellStart"/>
      <w:r>
        <w:rPr>
          <w:rFonts w:ascii="Arial" w:hAnsi="Arial" w:cs="Arial"/>
          <w:color w:val="000000"/>
          <w:sz w:val="22"/>
          <w:szCs w:val="22"/>
        </w:rPr>
        <w:t>upotrebu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negativno</w:t>
      </w:r>
      <w:proofErr w:type="spellEnd"/>
      <w:r w:rsidRPr="00AC539F">
        <w:rPr>
          <w:rFonts w:ascii="Arial" w:hAnsi="Arial" w:cs="Arial"/>
          <w:color w:val="000000"/>
          <w:sz w:val="22"/>
          <w:szCs w:val="22"/>
        </w:rPr>
        <w:t>)</w:t>
      </w:r>
    </w:p>
    <w:p w:rsidR="00AC539F" w:rsidRPr="00AC539F" w:rsidRDefault="00AC539F" w:rsidP="00AC539F">
      <w:pPr>
        <w:pStyle w:val="Normal1"/>
        <w:rPr>
          <w:rFonts w:ascii="Arial" w:hAnsi="Arial" w:cs="Arial"/>
          <w:color w:val="000000"/>
          <w:sz w:val="22"/>
          <w:szCs w:val="22"/>
        </w:rPr>
      </w:pPr>
    </w:p>
    <w:p w:rsidR="0054731A" w:rsidRPr="0054731A" w:rsidRDefault="0054731A" w:rsidP="0054731A">
      <w:pPr>
        <w:pStyle w:val="Heading1"/>
      </w:pPr>
      <w:r>
        <w:t>Template?</w:t>
      </w:r>
    </w:p>
    <w:p w:rsidR="00E66258" w:rsidRDefault="00E66258" w:rsidP="00E66258">
      <w:pPr>
        <w:pStyle w:val="Normal1"/>
        <w:rPr>
          <w:rFonts w:ascii="Arial" w:hAnsi="Arial" w:cs="Arial"/>
          <w:color w:val="000000"/>
          <w:sz w:val="22"/>
          <w:szCs w:val="22"/>
        </w:rPr>
      </w:pPr>
    </w:p>
    <w:p w:rsidR="00E66258" w:rsidRPr="00E66258" w:rsidRDefault="00E66258" w:rsidP="00E66258">
      <w:pPr>
        <w:rPr>
          <w:lang w:val="sr-Latn-RS"/>
        </w:rPr>
      </w:pPr>
    </w:p>
    <w:p w:rsidR="00372722" w:rsidRPr="00221B66" w:rsidRDefault="00372722" w:rsidP="004E3732">
      <w:pPr>
        <w:rPr>
          <w:sz w:val="24"/>
          <w:szCs w:val="24"/>
          <w:lang w:val="sr-Latn-RS"/>
        </w:rPr>
      </w:pPr>
    </w:p>
    <w:p w:rsidR="00212C0A" w:rsidRPr="00221B66" w:rsidRDefault="00212C0A" w:rsidP="00212C0A">
      <w:pPr>
        <w:pStyle w:val="Heading1"/>
        <w:rPr>
          <w:sz w:val="24"/>
          <w:szCs w:val="24"/>
          <w:lang w:val="sr-Latn-RS"/>
        </w:rPr>
      </w:pPr>
    </w:p>
    <w:sectPr w:rsidR="00212C0A" w:rsidRPr="0022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172"/>
    <w:multiLevelType w:val="hybridMultilevel"/>
    <w:tmpl w:val="A3CEA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A7D7A"/>
    <w:multiLevelType w:val="hybridMultilevel"/>
    <w:tmpl w:val="EB68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59F"/>
    <w:multiLevelType w:val="hybridMultilevel"/>
    <w:tmpl w:val="8496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22DE3"/>
    <w:multiLevelType w:val="hybridMultilevel"/>
    <w:tmpl w:val="FF8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82373"/>
    <w:multiLevelType w:val="hybridMultilevel"/>
    <w:tmpl w:val="A9F23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34257"/>
    <w:multiLevelType w:val="hybridMultilevel"/>
    <w:tmpl w:val="9BA6B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25254A"/>
    <w:multiLevelType w:val="hybridMultilevel"/>
    <w:tmpl w:val="8DA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C365D"/>
    <w:multiLevelType w:val="hybridMultilevel"/>
    <w:tmpl w:val="94C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50291"/>
    <w:multiLevelType w:val="hybridMultilevel"/>
    <w:tmpl w:val="55C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00403"/>
    <w:multiLevelType w:val="hybridMultilevel"/>
    <w:tmpl w:val="AB9E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912E7"/>
    <w:multiLevelType w:val="hybridMultilevel"/>
    <w:tmpl w:val="C172DC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5"/>
  </w:num>
  <w:num w:numId="6">
    <w:abstractNumId w:val="3"/>
  </w:num>
  <w:num w:numId="7">
    <w:abstractNumId w:val="0"/>
  </w:num>
  <w:num w:numId="8">
    <w:abstractNumId w:val="2"/>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A"/>
    <w:rsid w:val="0001516D"/>
    <w:rsid w:val="000A5062"/>
    <w:rsid w:val="000C2D3C"/>
    <w:rsid w:val="000E60EF"/>
    <w:rsid w:val="00200C22"/>
    <w:rsid w:val="00212C0A"/>
    <w:rsid w:val="00221B66"/>
    <w:rsid w:val="00257CAF"/>
    <w:rsid w:val="00332EA8"/>
    <w:rsid w:val="00372722"/>
    <w:rsid w:val="003A2FB9"/>
    <w:rsid w:val="003D46FF"/>
    <w:rsid w:val="004D5E1F"/>
    <w:rsid w:val="004E3732"/>
    <w:rsid w:val="0054731A"/>
    <w:rsid w:val="005F09EE"/>
    <w:rsid w:val="006B4152"/>
    <w:rsid w:val="006C7211"/>
    <w:rsid w:val="007723C8"/>
    <w:rsid w:val="008A75B5"/>
    <w:rsid w:val="009B2789"/>
    <w:rsid w:val="009F5F59"/>
    <w:rsid w:val="00A13495"/>
    <w:rsid w:val="00A448F5"/>
    <w:rsid w:val="00AC539F"/>
    <w:rsid w:val="00AD263B"/>
    <w:rsid w:val="00B531FC"/>
    <w:rsid w:val="00C15502"/>
    <w:rsid w:val="00C424FE"/>
    <w:rsid w:val="00C96800"/>
    <w:rsid w:val="00CA1653"/>
    <w:rsid w:val="00D9113E"/>
    <w:rsid w:val="00D94357"/>
    <w:rsid w:val="00DB5628"/>
    <w:rsid w:val="00DD58FF"/>
    <w:rsid w:val="00E504AF"/>
    <w:rsid w:val="00E66258"/>
    <w:rsid w:val="00F00297"/>
    <w:rsid w:val="00F9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5840"/>
  <w15:chartTrackingRefBased/>
  <w15:docId w15:val="{D81714A4-1F4C-4F59-A468-B07A3C0E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C0A"/>
    <w:pPr>
      <w:ind w:left="720"/>
      <w:contextualSpacing/>
    </w:pPr>
  </w:style>
  <w:style w:type="paragraph" w:customStyle="1" w:styleId="Normal1">
    <w:name w:val="Normal1"/>
    <w:basedOn w:val="Normal"/>
    <w:rsid w:val="00E66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en">
    <w:name w:val="stepen"/>
    <w:basedOn w:val="DefaultParagraphFont"/>
    <w:rsid w:val="00E66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4686">
      <w:bodyDiv w:val="1"/>
      <w:marLeft w:val="0"/>
      <w:marRight w:val="0"/>
      <w:marTop w:val="0"/>
      <w:marBottom w:val="0"/>
      <w:divBdr>
        <w:top w:val="none" w:sz="0" w:space="0" w:color="auto"/>
        <w:left w:val="none" w:sz="0" w:space="0" w:color="auto"/>
        <w:bottom w:val="none" w:sz="0" w:space="0" w:color="auto"/>
        <w:right w:val="none" w:sz="0" w:space="0" w:color="auto"/>
      </w:divBdr>
    </w:div>
    <w:div w:id="16214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84A5-E71C-4715-89DF-53759247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22</cp:revision>
  <dcterms:created xsi:type="dcterms:W3CDTF">2024-04-24T13:38:00Z</dcterms:created>
  <dcterms:modified xsi:type="dcterms:W3CDTF">2024-05-13T07:58:00Z</dcterms:modified>
</cp:coreProperties>
</file>