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6632D" w14:textId="34A35CE1" w:rsidR="00FB5E7E" w:rsidRPr="00C84E31" w:rsidRDefault="00FB5E7E">
      <w:pPr>
        <w:pStyle w:val="Title"/>
        <w:jc w:val="right"/>
        <w:rPr>
          <w:rFonts w:cs="Arial"/>
          <w:sz w:val="20"/>
        </w:rPr>
      </w:pPr>
      <w:r w:rsidRPr="00C84E31">
        <w:rPr>
          <w:rFonts w:cs="Arial"/>
          <w:noProof/>
          <w:sz w:val="20"/>
          <w:lang w:val="bs-Latn-BA" w:eastAsia="bs-Latn-BA"/>
        </w:rPr>
        <w:drawing>
          <wp:inline distT="0" distB="0" distL="0" distR="0" wp14:anchorId="7A2EFC13" wp14:editId="6D0645AC">
            <wp:extent cx="8964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T-ikonica.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96400" cy="864000"/>
                    </a:xfrm>
                    <a:prstGeom prst="rect">
                      <a:avLst/>
                    </a:prstGeom>
                  </pic:spPr>
                </pic:pic>
              </a:graphicData>
            </a:graphic>
          </wp:inline>
        </w:drawing>
      </w:r>
    </w:p>
    <w:p w14:paraId="5736DFCC" w14:textId="29F93773" w:rsidR="00265F38" w:rsidRPr="00421B63" w:rsidRDefault="007070E5">
      <w:pPr>
        <w:pStyle w:val="Title"/>
        <w:jc w:val="right"/>
        <w:rPr>
          <w:rFonts w:cs="Arial"/>
          <w:sz w:val="40"/>
          <w:szCs w:val="40"/>
        </w:rPr>
      </w:pPr>
      <w:r w:rsidRPr="00421B63">
        <w:rPr>
          <w:rFonts w:cs="Arial"/>
          <w:sz w:val="40"/>
          <w:szCs w:val="40"/>
        </w:rPr>
        <w:t>MakeitTrue-</w:t>
      </w:r>
      <w:r w:rsidR="006846AD" w:rsidRPr="00421B63">
        <w:rPr>
          <w:rFonts w:cs="Arial"/>
          <w:sz w:val="40"/>
          <w:szCs w:val="40"/>
        </w:rPr>
        <w:t>MiT</w:t>
      </w:r>
    </w:p>
    <w:p w14:paraId="6F3468BA" w14:textId="2B356170" w:rsidR="00265F38" w:rsidRPr="00421B63" w:rsidRDefault="00F14935">
      <w:pPr>
        <w:pStyle w:val="Title"/>
        <w:jc w:val="right"/>
        <w:rPr>
          <w:rFonts w:cs="Arial"/>
          <w:szCs w:val="36"/>
        </w:rPr>
      </w:pPr>
      <w:r w:rsidRPr="00421B63">
        <w:rPr>
          <w:rFonts w:cs="Arial"/>
          <w:szCs w:val="36"/>
        </w:rPr>
        <w:t>Vizija</w:t>
      </w:r>
    </w:p>
    <w:p w14:paraId="48A29CAF" w14:textId="77777777" w:rsidR="00265F38" w:rsidRPr="00C84E31" w:rsidRDefault="00265F38">
      <w:pPr>
        <w:pStyle w:val="Title"/>
        <w:jc w:val="right"/>
        <w:rPr>
          <w:rFonts w:cs="Arial"/>
          <w:sz w:val="20"/>
        </w:rPr>
      </w:pPr>
    </w:p>
    <w:p w14:paraId="2161BBD2" w14:textId="5E815547" w:rsidR="00265F38" w:rsidRPr="00421B63" w:rsidRDefault="004012F8">
      <w:pPr>
        <w:pStyle w:val="Title"/>
        <w:jc w:val="right"/>
        <w:rPr>
          <w:rFonts w:cs="Arial"/>
          <w:sz w:val="28"/>
          <w:szCs w:val="28"/>
        </w:rPr>
      </w:pPr>
      <w:r w:rsidRPr="00421B63">
        <w:rPr>
          <w:rFonts w:cs="Arial"/>
          <w:sz w:val="28"/>
          <w:szCs w:val="28"/>
        </w:rPr>
        <w:t>Ver</w:t>
      </w:r>
      <w:r w:rsidR="00F14935" w:rsidRPr="00421B63">
        <w:rPr>
          <w:rFonts w:cs="Arial"/>
          <w:sz w:val="28"/>
          <w:szCs w:val="28"/>
        </w:rPr>
        <w:t>zija</w:t>
      </w:r>
      <w:r w:rsidRPr="00421B63">
        <w:rPr>
          <w:rFonts w:cs="Arial"/>
          <w:sz w:val="28"/>
          <w:szCs w:val="28"/>
        </w:rPr>
        <w:t xml:space="preserve"> </w:t>
      </w:r>
      <w:r w:rsidR="006846AD" w:rsidRPr="00421B63">
        <w:rPr>
          <w:rFonts w:cs="Arial"/>
          <w:sz w:val="28"/>
          <w:szCs w:val="28"/>
        </w:rPr>
        <w:t>1.0</w:t>
      </w:r>
    </w:p>
    <w:p w14:paraId="3D6F1D63" w14:textId="77777777" w:rsidR="00265F38" w:rsidRPr="00C84E31" w:rsidRDefault="00265F38">
      <w:pPr>
        <w:pStyle w:val="Title"/>
        <w:rPr>
          <w:rFonts w:cs="Arial"/>
          <w:sz w:val="20"/>
        </w:rPr>
      </w:pPr>
    </w:p>
    <w:p w14:paraId="6AC73E59" w14:textId="77777777" w:rsidR="00265F38" w:rsidRPr="00C84E31" w:rsidRDefault="00265F38">
      <w:pPr>
        <w:rPr>
          <w:rFonts w:ascii="Arial" w:hAnsi="Arial" w:cs="Arial"/>
        </w:rPr>
      </w:pPr>
    </w:p>
    <w:p w14:paraId="7E4B76B3" w14:textId="77777777" w:rsidR="00265F38" w:rsidRPr="00C84E31" w:rsidRDefault="00265F38">
      <w:pPr>
        <w:rPr>
          <w:rFonts w:ascii="Arial" w:hAnsi="Arial" w:cs="Arial"/>
        </w:rPr>
        <w:sectPr w:rsidR="00265F38" w:rsidRPr="00C84E31">
          <w:headerReference w:type="default" r:id="rId9"/>
          <w:pgSz w:w="12240" w:h="15840" w:code="1"/>
          <w:pgMar w:top="1440" w:right="1440" w:bottom="1440" w:left="1440" w:header="720" w:footer="720" w:gutter="0"/>
          <w:cols w:space="720"/>
          <w:vAlign w:val="center"/>
        </w:sectPr>
      </w:pPr>
    </w:p>
    <w:p w14:paraId="3015B20E" w14:textId="3EB209AD" w:rsidR="00265F38" w:rsidRDefault="004012F8">
      <w:pPr>
        <w:pStyle w:val="Title"/>
        <w:rPr>
          <w:rFonts w:cs="Arial"/>
          <w:szCs w:val="36"/>
        </w:rPr>
      </w:pPr>
      <w:r w:rsidRPr="007222C2">
        <w:rPr>
          <w:rFonts w:cs="Arial"/>
          <w:szCs w:val="36"/>
        </w:rPr>
        <w:lastRenderedPageBreak/>
        <w:t>Istorija revizija</w:t>
      </w:r>
    </w:p>
    <w:p w14:paraId="4F2A0518" w14:textId="77777777" w:rsidR="007222C2" w:rsidRPr="007222C2" w:rsidRDefault="007222C2" w:rsidP="007222C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65F38" w:rsidRPr="00C84E31" w14:paraId="6A58EB55" w14:textId="77777777">
        <w:tc>
          <w:tcPr>
            <w:tcW w:w="2304" w:type="dxa"/>
          </w:tcPr>
          <w:p w14:paraId="4B5C94D5" w14:textId="48EEC88C" w:rsidR="00265F38" w:rsidRPr="00C84E31" w:rsidRDefault="004012F8">
            <w:pPr>
              <w:pStyle w:val="Tabletext"/>
              <w:jc w:val="center"/>
              <w:rPr>
                <w:rFonts w:ascii="Arial" w:hAnsi="Arial" w:cs="Arial"/>
                <w:b/>
              </w:rPr>
            </w:pPr>
            <w:r w:rsidRPr="00C84E31">
              <w:rPr>
                <w:rFonts w:ascii="Arial" w:hAnsi="Arial" w:cs="Arial"/>
                <w:b/>
              </w:rPr>
              <w:t>Datum</w:t>
            </w:r>
          </w:p>
        </w:tc>
        <w:tc>
          <w:tcPr>
            <w:tcW w:w="1152" w:type="dxa"/>
          </w:tcPr>
          <w:p w14:paraId="39C68FBD" w14:textId="0DA67DB6" w:rsidR="00265F38" w:rsidRPr="00C84E31" w:rsidRDefault="004012F8">
            <w:pPr>
              <w:pStyle w:val="Tabletext"/>
              <w:jc w:val="center"/>
              <w:rPr>
                <w:rFonts w:ascii="Arial" w:hAnsi="Arial" w:cs="Arial"/>
                <w:b/>
              </w:rPr>
            </w:pPr>
            <w:r w:rsidRPr="00C84E31">
              <w:rPr>
                <w:rFonts w:ascii="Arial" w:hAnsi="Arial" w:cs="Arial"/>
                <w:b/>
              </w:rPr>
              <w:t>Verzija</w:t>
            </w:r>
          </w:p>
        </w:tc>
        <w:tc>
          <w:tcPr>
            <w:tcW w:w="3744" w:type="dxa"/>
          </w:tcPr>
          <w:p w14:paraId="11850FC4" w14:textId="127DC4F9" w:rsidR="00265F38" w:rsidRPr="00C84E31" w:rsidRDefault="004012F8">
            <w:pPr>
              <w:pStyle w:val="Tabletext"/>
              <w:jc w:val="center"/>
              <w:rPr>
                <w:rFonts w:ascii="Arial" w:hAnsi="Arial" w:cs="Arial"/>
                <w:b/>
              </w:rPr>
            </w:pPr>
            <w:r w:rsidRPr="00C84E31">
              <w:rPr>
                <w:rFonts w:ascii="Arial" w:hAnsi="Arial" w:cs="Arial"/>
                <w:b/>
              </w:rPr>
              <w:t>Opis</w:t>
            </w:r>
          </w:p>
        </w:tc>
        <w:tc>
          <w:tcPr>
            <w:tcW w:w="2304" w:type="dxa"/>
          </w:tcPr>
          <w:p w14:paraId="38BA9E55" w14:textId="4534DF9E" w:rsidR="00265F38" w:rsidRPr="00C84E31" w:rsidRDefault="004012F8">
            <w:pPr>
              <w:pStyle w:val="Tabletext"/>
              <w:jc w:val="center"/>
              <w:rPr>
                <w:rFonts w:ascii="Arial" w:hAnsi="Arial" w:cs="Arial"/>
                <w:b/>
              </w:rPr>
            </w:pPr>
            <w:r w:rsidRPr="00C84E31">
              <w:rPr>
                <w:rFonts w:ascii="Arial" w:hAnsi="Arial" w:cs="Arial"/>
                <w:b/>
              </w:rPr>
              <w:t>Autor</w:t>
            </w:r>
          </w:p>
        </w:tc>
      </w:tr>
      <w:tr w:rsidR="00265F38" w:rsidRPr="00C84E31" w14:paraId="79FED2F1" w14:textId="77777777">
        <w:tc>
          <w:tcPr>
            <w:tcW w:w="2304" w:type="dxa"/>
          </w:tcPr>
          <w:p w14:paraId="70490E84" w14:textId="46B32797" w:rsidR="00265F38" w:rsidRPr="00C84E31" w:rsidRDefault="00F14935">
            <w:pPr>
              <w:pStyle w:val="Tabletext"/>
              <w:rPr>
                <w:rFonts w:ascii="Arial" w:hAnsi="Arial" w:cs="Arial"/>
              </w:rPr>
            </w:pPr>
            <w:r w:rsidRPr="00C84E31">
              <w:rPr>
                <w:rFonts w:ascii="Arial" w:hAnsi="Arial" w:cs="Arial"/>
              </w:rPr>
              <w:t>07.11.2021.</w:t>
            </w:r>
          </w:p>
        </w:tc>
        <w:tc>
          <w:tcPr>
            <w:tcW w:w="1152" w:type="dxa"/>
          </w:tcPr>
          <w:p w14:paraId="3DBEDAB6" w14:textId="1828283D" w:rsidR="00265F38" w:rsidRPr="00C84E31" w:rsidRDefault="00F812FF">
            <w:pPr>
              <w:pStyle w:val="Tabletext"/>
              <w:rPr>
                <w:rFonts w:ascii="Arial" w:hAnsi="Arial" w:cs="Arial"/>
              </w:rPr>
            </w:pPr>
            <w:r>
              <w:rPr>
                <w:rFonts w:ascii="Arial" w:hAnsi="Arial" w:cs="Arial"/>
              </w:rPr>
              <w:t>1.0</w:t>
            </w:r>
          </w:p>
        </w:tc>
        <w:tc>
          <w:tcPr>
            <w:tcW w:w="3744" w:type="dxa"/>
          </w:tcPr>
          <w:p w14:paraId="5DD93C3A" w14:textId="0D85E362" w:rsidR="00265F38" w:rsidRPr="00C84E31" w:rsidRDefault="004012F8">
            <w:pPr>
              <w:pStyle w:val="Tabletext"/>
              <w:rPr>
                <w:rFonts w:ascii="Arial" w:hAnsi="Arial" w:cs="Arial"/>
              </w:rPr>
            </w:pPr>
            <w:r w:rsidRPr="00C84E31">
              <w:rPr>
                <w:rFonts w:ascii="Arial" w:hAnsi="Arial" w:cs="Arial"/>
              </w:rPr>
              <w:t>Obrada prve tri tačke dokumenta</w:t>
            </w:r>
            <w:r w:rsidR="00C91A2F" w:rsidRPr="00C84E31">
              <w:rPr>
                <w:rFonts w:ascii="Arial" w:hAnsi="Arial" w:cs="Arial"/>
              </w:rPr>
              <w:t>.</w:t>
            </w:r>
          </w:p>
        </w:tc>
        <w:tc>
          <w:tcPr>
            <w:tcW w:w="2304" w:type="dxa"/>
          </w:tcPr>
          <w:p w14:paraId="71E85B2D" w14:textId="5B2E6EF9" w:rsidR="00265F38" w:rsidRPr="00C84E31" w:rsidRDefault="00F14935">
            <w:pPr>
              <w:pStyle w:val="Tabletext"/>
              <w:rPr>
                <w:rFonts w:ascii="Arial" w:hAnsi="Arial" w:cs="Arial"/>
              </w:rPr>
            </w:pPr>
            <w:r w:rsidRPr="00C84E31">
              <w:rPr>
                <w:rFonts w:ascii="Arial" w:hAnsi="Arial" w:cs="Arial"/>
              </w:rPr>
              <w:t>Milica Ivković</w:t>
            </w:r>
          </w:p>
        </w:tc>
      </w:tr>
      <w:tr w:rsidR="00265F38" w:rsidRPr="00C84E31" w14:paraId="56B9C560" w14:textId="77777777">
        <w:tc>
          <w:tcPr>
            <w:tcW w:w="2304" w:type="dxa"/>
          </w:tcPr>
          <w:p w14:paraId="3FEF62A9" w14:textId="5EC4EAE1" w:rsidR="00265F38" w:rsidRPr="00C84E31" w:rsidRDefault="00C91A2F">
            <w:pPr>
              <w:pStyle w:val="Tabletext"/>
              <w:rPr>
                <w:rFonts w:ascii="Arial" w:hAnsi="Arial" w:cs="Arial"/>
              </w:rPr>
            </w:pPr>
            <w:r w:rsidRPr="00C84E31">
              <w:rPr>
                <w:rFonts w:ascii="Arial" w:hAnsi="Arial" w:cs="Arial"/>
              </w:rPr>
              <w:t>08.11.2021.</w:t>
            </w:r>
          </w:p>
        </w:tc>
        <w:tc>
          <w:tcPr>
            <w:tcW w:w="1152" w:type="dxa"/>
          </w:tcPr>
          <w:p w14:paraId="5DA8B1A7" w14:textId="3CAD7C6A" w:rsidR="00265F38" w:rsidRPr="00C84E31" w:rsidRDefault="00C91A2F">
            <w:pPr>
              <w:pStyle w:val="Tabletext"/>
              <w:rPr>
                <w:rFonts w:ascii="Arial" w:hAnsi="Arial" w:cs="Arial"/>
              </w:rPr>
            </w:pPr>
            <w:r w:rsidRPr="00C84E31">
              <w:rPr>
                <w:rFonts w:ascii="Arial" w:hAnsi="Arial" w:cs="Arial"/>
              </w:rPr>
              <w:t>1.</w:t>
            </w:r>
            <w:r w:rsidR="006846AD" w:rsidRPr="00C84E31">
              <w:rPr>
                <w:rFonts w:ascii="Arial" w:hAnsi="Arial" w:cs="Arial"/>
              </w:rPr>
              <w:t>0</w:t>
            </w:r>
          </w:p>
        </w:tc>
        <w:tc>
          <w:tcPr>
            <w:tcW w:w="3744" w:type="dxa"/>
          </w:tcPr>
          <w:p w14:paraId="2BB43FB7" w14:textId="2C5108FB" w:rsidR="00265F38" w:rsidRPr="00C84E31" w:rsidRDefault="00C91A2F">
            <w:pPr>
              <w:pStyle w:val="Tabletext"/>
              <w:rPr>
                <w:rFonts w:ascii="Arial" w:hAnsi="Arial" w:cs="Arial"/>
              </w:rPr>
            </w:pPr>
            <w:r w:rsidRPr="00C84E31">
              <w:rPr>
                <w:rFonts w:ascii="Arial" w:hAnsi="Arial" w:cs="Arial"/>
              </w:rPr>
              <w:t>Obrada dokumenta od četvrte do devete tačke.</w:t>
            </w:r>
          </w:p>
        </w:tc>
        <w:tc>
          <w:tcPr>
            <w:tcW w:w="2304" w:type="dxa"/>
          </w:tcPr>
          <w:p w14:paraId="3CFD2679" w14:textId="6D2691FB" w:rsidR="00265F38" w:rsidRPr="00C84E31" w:rsidRDefault="00C91A2F">
            <w:pPr>
              <w:pStyle w:val="Tabletext"/>
              <w:rPr>
                <w:rFonts w:ascii="Arial" w:hAnsi="Arial" w:cs="Arial"/>
              </w:rPr>
            </w:pPr>
            <w:r w:rsidRPr="00C84E31">
              <w:rPr>
                <w:rFonts w:ascii="Arial" w:hAnsi="Arial" w:cs="Arial"/>
              </w:rPr>
              <w:t>Milica Ivković</w:t>
            </w:r>
          </w:p>
        </w:tc>
      </w:tr>
      <w:tr w:rsidR="00265F38" w:rsidRPr="00C84E31" w14:paraId="5CA42B62" w14:textId="77777777">
        <w:tc>
          <w:tcPr>
            <w:tcW w:w="2304" w:type="dxa"/>
          </w:tcPr>
          <w:p w14:paraId="2FD5D06A" w14:textId="1AFCE2C4" w:rsidR="00265F38" w:rsidRPr="00C84E31" w:rsidRDefault="006846AD">
            <w:pPr>
              <w:pStyle w:val="Tabletext"/>
              <w:rPr>
                <w:rFonts w:ascii="Arial" w:hAnsi="Arial" w:cs="Arial"/>
              </w:rPr>
            </w:pPr>
            <w:r w:rsidRPr="00C84E31">
              <w:rPr>
                <w:rFonts w:ascii="Arial" w:hAnsi="Arial" w:cs="Arial"/>
              </w:rPr>
              <w:t>12.11.2021.</w:t>
            </w:r>
          </w:p>
        </w:tc>
        <w:tc>
          <w:tcPr>
            <w:tcW w:w="1152" w:type="dxa"/>
          </w:tcPr>
          <w:p w14:paraId="38A9327F" w14:textId="533408CF" w:rsidR="00265F38" w:rsidRPr="00C84E31" w:rsidRDefault="006846AD">
            <w:pPr>
              <w:pStyle w:val="Tabletext"/>
              <w:rPr>
                <w:rFonts w:ascii="Arial" w:hAnsi="Arial" w:cs="Arial"/>
              </w:rPr>
            </w:pPr>
            <w:r w:rsidRPr="00C84E31">
              <w:rPr>
                <w:rFonts w:ascii="Arial" w:hAnsi="Arial" w:cs="Arial"/>
              </w:rPr>
              <w:t>1.0</w:t>
            </w:r>
          </w:p>
        </w:tc>
        <w:tc>
          <w:tcPr>
            <w:tcW w:w="3744" w:type="dxa"/>
          </w:tcPr>
          <w:p w14:paraId="4E03109F" w14:textId="1757515C" w:rsidR="00265F38" w:rsidRPr="00C84E31" w:rsidRDefault="006846AD">
            <w:pPr>
              <w:pStyle w:val="Tabletext"/>
              <w:rPr>
                <w:rFonts w:ascii="Arial" w:hAnsi="Arial" w:cs="Arial"/>
              </w:rPr>
            </w:pPr>
            <w:r w:rsidRPr="00C84E31">
              <w:rPr>
                <w:rFonts w:ascii="Arial" w:hAnsi="Arial" w:cs="Arial"/>
              </w:rPr>
              <w:t>Obrada atributa</w:t>
            </w:r>
            <w:r w:rsidR="00FB5E7E" w:rsidRPr="00C84E31">
              <w:rPr>
                <w:rFonts w:ascii="Arial" w:hAnsi="Arial" w:cs="Arial"/>
              </w:rPr>
              <w:t xml:space="preserve"> i profila zainteresovanih strana.</w:t>
            </w:r>
          </w:p>
        </w:tc>
        <w:tc>
          <w:tcPr>
            <w:tcW w:w="2304" w:type="dxa"/>
          </w:tcPr>
          <w:p w14:paraId="66A17F79" w14:textId="41C49E25" w:rsidR="00265F38" w:rsidRPr="00C84E31" w:rsidRDefault="006846AD">
            <w:pPr>
              <w:pStyle w:val="Tabletext"/>
              <w:rPr>
                <w:rFonts w:ascii="Arial" w:hAnsi="Arial" w:cs="Arial"/>
              </w:rPr>
            </w:pPr>
            <w:r w:rsidRPr="00C84E31">
              <w:rPr>
                <w:rFonts w:ascii="Arial" w:hAnsi="Arial" w:cs="Arial"/>
              </w:rPr>
              <w:t>Milica Ivković</w:t>
            </w:r>
          </w:p>
        </w:tc>
      </w:tr>
      <w:tr w:rsidR="00265F38" w:rsidRPr="00C84E31" w14:paraId="65AE3038" w14:textId="77777777">
        <w:tc>
          <w:tcPr>
            <w:tcW w:w="2304" w:type="dxa"/>
          </w:tcPr>
          <w:p w14:paraId="2121340F" w14:textId="78D9235D" w:rsidR="00265F38" w:rsidRPr="00C84E31" w:rsidRDefault="007222C2">
            <w:pPr>
              <w:pStyle w:val="Tabletext"/>
              <w:rPr>
                <w:rFonts w:ascii="Arial" w:hAnsi="Arial" w:cs="Arial"/>
              </w:rPr>
            </w:pPr>
            <w:r>
              <w:rPr>
                <w:rFonts w:ascii="Arial" w:hAnsi="Arial" w:cs="Arial"/>
              </w:rPr>
              <w:t>23.02.2022.</w:t>
            </w:r>
          </w:p>
        </w:tc>
        <w:tc>
          <w:tcPr>
            <w:tcW w:w="1152" w:type="dxa"/>
          </w:tcPr>
          <w:p w14:paraId="11D6D4AE" w14:textId="42726DC2" w:rsidR="00265F38" w:rsidRPr="00C84E31" w:rsidRDefault="007222C2">
            <w:pPr>
              <w:pStyle w:val="Tabletext"/>
              <w:rPr>
                <w:rFonts w:ascii="Arial" w:hAnsi="Arial" w:cs="Arial"/>
              </w:rPr>
            </w:pPr>
            <w:r>
              <w:rPr>
                <w:rFonts w:ascii="Arial" w:hAnsi="Arial" w:cs="Arial"/>
              </w:rPr>
              <w:t>1.0</w:t>
            </w:r>
          </w:p>
        </w:tc>
        <w:tc>
          <w:tcPr>
            <w:tcW w:w="3744" w:type="dxa"/>
          </w:tcPr>
          <w:p w14:paraId="79A9D7A5" w14:textId="2FAE96ED" w:rsidR="00265F38" w:rsidRPr="00C84E31" w:rsidRDefault="007222C2">
            <w:pPr>
              <w:pStyle w:val="Tabletext"/>
              <w:rPr>
                <w:rFonts w:ascii="Arial" w:hAnsi="Arial" w:cs="Arial"/>
              </w:rPr>
            </w:pPr>
            <w:r>
              <w:rPr>
                <w:rFonts w:ascii="Arial" w:hAnsi="Arial" w:cs="Arial"/>
              </w:rPr>
              <w:t>Finalne izmjene dokumenta.</w:t>
            </w:r>
          </w:p>
        </w:tc>
        <w:tc>
          <w:tcPr>
            <w:tcW w:w="2304" w:type="dxa"/>
          </w:tcPr>
          <w:p w14:paraId="03C2DD3D" w14:textId="4DEB56DF" w:rsidR="00265F38" w:rsidRPr="00C84E31" w:rsidRDefault="007222C2">
            <w:pPr>
              <w:pStyle w:val="Tabletext"/>
              <w:rPr>
                <w:rFonts w:ascii="Arial" w:hAnsi="Arial" w:cs="Arial"/>
              </w:rPr>
            </w:pPr>
            <w:r>
              <w:rPr>
                <w:rFonts w:ascii="Arial" w:hAnsi="Arial" w:cs="Arial"/>
              </w:rPr>
              <w:t>Milica Ivković</w:t>
            </w:r>
          </w:p>
        </w:tc>
      </w:tr>
    </w:tbl>
    <w:p w14:paraId="667CC3FC" w14:textId="77777777" w:rsidR="00265F38" w:rsidRPr="00C84E31" w:rsidRDefault="00265F38">
      <w:pPr>
        <w:rPr>
          <w:rFonts w:ascii="Arial" w:hAnsi="Arial" w:cs="Arial"/>
        </w:rPr>
      </w:pPr>
    </w:p>
    <w:p w14:paraId="5E01815F" w14:textId="77777777" w:rsidR="00C144AA" w:rsidRPr="00C84E31" w:rsidRDefault="004012F8">
      <w:pPr>
        <w:pStyle w:val="Title"/>
        <w:rPr>
          <w:rFonts w:cs="Arial"/>
          <w:sz w:val="20"/>
        </w:rPr>
      </w:pPr>
      <w:r w:rsidRPr="00C84E31">
        <w:rPr>
          <w:rFonts w:cs="Arial"/>
          <w:sz w:val="20"/>
        </w:rPr>
        <w:br w:type="page"/>
      </w:r>
    </w:p>
    <w:sdt>
      <w:sdtPr>
        <w:id w:val="-1149742394"/>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6874D99F" w14:textId="367F3C2D" w:rsidR="007222C2" w:rsidRPr="007222C2" w:rsidRDefault="007222C2">
          <w:pPr>
            <w:pStyle w:val="TOCHeading"/>
            <w:rPr>
              <w:rFonts w:ascii="Arial" w:hAnsi="Arial" w:cs="Arial"/>
              <w:color w:val="000000" w:themeColor="text1"/>
              <w:sz w:val="28"/>
              <w:szCs w:val="28"/>
            </w:rPr>
          </w:pPr>
          <w:r w:rsidRPr="007222C2">
            <w:rPr>
              <w:rFonts w:ascii="Arial" w:hAnsi="Arial" w:cs="Arial"/>
              <w:color w:val="000000" w:themeColor="text1"/>
              <w:sz w:val="28"/>
              <w:szCs w:val="28"/>
            </w:rPr>
            <w:t>Sadržaj</w:t>
          </w:r>
        </w:p>
        <w:p w14:paraId="09BF86FD" w14:textId="41085FBC" w:rsidR="007222C2" w:rsidRDefault="007222C2">
          <w:pPr>
            <w:pStyle w:val="TOC1"/>
            <w:tabs>
              <w:tab w:val="left" w:pos="432"/>
            </w:tabs>
            <w:rPr>
              <w:rFonts w:asciiTheme="minorHAnsi" w:eastAsiaTheme="minorEastAsia" w:hAnsiTheme="minorHAnsi" w:cstheme="minorBidi"/>
              <w:noProof/>
              <w:sz w:val="22"/>
              <w:szCs w:val="22"/>
              <w:lang w:val="bs-Latn-BA" w:eastAsia="bs-Latn-BA"/>
            </w:rPr>
          </w:pPr>
          <w:r>
            <w:fldChar w:fldCharType="begin"/>
          </w:r>
          <w:r>
            <w:instrText xml:space="preserve"> TOC \o "1-3" \h \z \u </w:instrText>
          </w:r>
          <w:r>
            <w:fldChar w:fldCharType="separate"/>
          </w:r>
          <w:hyperlink w:anchor="_Toc96496967" w:history="1">
            <w:r w:rsidRPr="00E83D43">
              <w:rPr>
                <w:rStyle w:val="Hyperlink"/>
                <w:rFonts w:cs="Arial"/>
                <w:noProof/>
              </w:rPr>
              <w:t>1.</w:t>
            </w:r>
            <w:r>
              <w:rPr>
                <w:rFonts w:asciiTheme="minorHAnsi" w:eastAsiaTheme="minorEastAsia" w:hAnsiTheme="minorHAnsi" w:cstheme="minorBidi"/>
                <w:noProof/>
                <w:sz w:val="22"/>
                <w:szCs w:val="22"/>
                <w:lang w:val="bs-Latn-BA" w:eastAsia="bs-Latn-BA"/>
              </w:rPr>
              <w:tab/>
            </w:r>
            <w:r w:rsidRPr="00E83D43">
              <w:rPr>
                <w:rStyle w:val="Hyperlink"/>
                <w:rFonts w:cs="Arial"/>
                <w:noProof/>
              </w:rPr>
              <w:t>Uvod</w:t>
            </w:r>
            <w:r>
              <w:rPr>
                <w:noProof/>
                <w:webHidden/>
              </w:rPr>
              <w:tab/>
            </w:r>
            <w:r>
              <w:rPr>
                <w:noProof/>
                <w:webHidden/>
              </w:rPr>
              <w:fldChar w:fldCharType="begin"/>
            </w:r>
            <w:r>
              <w:rPr>
                <w:noProof/>
                <w:webHidden/>
              </w:rPr>
              <w:instrText xml:space="preserve"> PAGEREF _Toc96496967 \h </w:instrText>
            </w:r>
            <w:r>
              <w:rPr>
                <w:noProof/>
                <w:webHidden/>
              </w:rPr>
            </w:r>
            <w:r>
              <w:rPr>
                <w:noProof/>
                <w:webHidden/>
              </w:rPr>
              <w:fldChar w:fldCharType="separate"/>
            </w:r>
            <w:r>
              <w:rPr>
                <w:noProof/>
                <w:webHidden/>
              </w:rPr>
              <w:t>4</w:t>
            </w:r>
            <w:r>
              <w:rPr>
                <w:noProof/>
                <w:webHidden/>
              </w:rPr>
              <w:fldChar w:fldCharType="end"/>
            </w:r>
          </w:hyperlink>
        </w:p>
        <w:p w14:paraId="13AA459F" w14:textId="7DA5BFB6"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68" w:history="1">
            <w:r w:rsidRPr="00E83D43">
              <w:rPr>
                <w:rStyle w:val="Hyperlink"/>
                <w:rFonts w:cs="Arial"/>
                <w:noProof/>
              </w:rPr>
              <w:t>1.1</w:t>
            </w:r>
            <w:r>
              <w:rPr>
                <w:rFonts w:asciiTheme="minorHAnsi" w:eastAsiaTheme="minorEastAsia" w:hAnsiTheme="minorHAnsi" w:cstheme="minorBidi"/>
                <w:noProof/>
                <w:sz w:val="22"/>
                <w:szCs w:val="22"/>
                <w:lang w:val="bs-Latn-BA" w:eastAsia="bs-Latn-BA"/>
              </w:rPr>
              <w:tab/>
            </w:r>
            <w:r w:rsidRPr="00E83D43">
              <w:rPr>
                <w:rStyle w:val="Hyperlink"/>
                <w:rFonts w:cs="Arial"/>
                <w:noProof/>
              </w:rPr>
              <w:t>Svrha</w:t>
            </w:r>
            <w:r>
              <w:rPr>
                <w:noProof/>
                <w:webHidden/>
              </w:rPr>
              <w:tab/>
            </w:r>
            <w:r>
              <w:rPr>
                <w:noProof/>
                <w:webHidden/>
              </w:rPr>
              <w:fldChar w:fldCharType="begin"/>
            </w:r>
            <w:r>
              <w:rPr>
                <w:noProof/>
                <w:webHidden/>
              </w:rPr>
              <w:instrText xml:space="preserve"> PAGEREF _Toc96496968 \h </w:instrText>
            </w:r>
            <w:r>
              <w:rPr>
                <w:noProof/>
                <w:webHidden/>
              </w:rPr>
            </w:r>
            <w:r>
              <w:rPr>
                <w:noProof/>
                <w:webHidden/>
              </w:rPr>
              <w:fldChar w:fldCharType="separate"/>
            </w:r>
            <w:r>
              <w:rPr>
                <w:noProof/>
                <w:webHidden/>
              </w:rPr>
              <w:t>4</w:t>
            </w:r>
            <w:r>
              <w:rPr>
                <w:noProof/>
                <w:webHidden/>
              </w:rPr>
              <w:fldChar w:fldCharType="end"/>
            </w:r>
          </w:hyperlink>
        </w:p>
        <w:p w14:paraId="063D9099" w14:textId="0559F226"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69" w:history="1">
            <w:r w:rsidRPr="00E83D43">
              <w:rPr>
                <w:rStyle w:val="Hyperlink"/>
                <w:rFonts w:cs="Arial"/>
                <w:noProof/>
              </w:rPr>
              <w:t>1.2</w:t>
            </w:r>
            <w:r>
              <w:rPr>
                <w:rFonts w:asciiTheme="minorHAnsi" w:eastAsiaTheme="minorEastAsia" w:hAnsiTheme="minorHAnsi" w:cstheme="minorBidi"/>
                <w:noProof/>
                <w:sz w:val="22"/>
                <w:szCs w:val="22"/>
                <w:lang w:val="bs-Latn-BA" w:eastAsia="bs-Latn-BA"/>
              </w:rPr>
              <w:tab/>
            </w:r>
            <w:r w:rsidRPr="00E83D43">
              <w:rPr>
                <w:rStyle w:val="Hyperlink"/>
                <w:rFonts w:cs="Arial"/>
                <w:noProof/>
              </w:rPr>
              <w:t>Područje primjene</w:t>
            </w:r>
            <w:r>
              <w:rPr>
                <w:noProof/>
                <w:webHidden/>
              </w:rPr>
              <w:tab/>
            </w:r>
            <w:r>
              <w:rPr>
                <w:noProof/>
                <w:webHidden/>
              </w:rPr>
              <w:fldChar w:fldCharType="begin"/>
            </w:r>
            <w:r>
              <w:rPr>
                <w:noProof/>
                <w:webHidden/>
              </w:rPr>
              <w:instrText xml:space="preserve"> PAGEREF _Toc96496969 \h </w:instrText>
            </w:r>
            <w:r>
              <w:rPr>
                <w:noProof/>
                <w:webHidden/>
              </w:rPr>
            </w:r>
            <w:r>
              <w:rPr>
                <w:noProof/>
                <w:webHidden/>
              </w:rPr>
              <w:fldChar w:fldCharType="separate"/>
            </w:r>
            <w:r>
              <w:rPr>
                <w:noProof/>
                <w:webHidden/>
              </w:rPr>
              <w:t>4</w:t>
            </w:r>
            <w:r>
              <w:rPr>
                <w:noProof/>
                <w:webHidden/>
              </w:rPr>
              <w:fldChar w:fldCharType="end"/>
            </w:r>
          </w:hyperlink>
        </w:p>
        <w:p w14:paraId="02E0FB07" w14:textId="3FABB034"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70" w:history="1">
            <w:r w:rsidRPr="00E83D43">
              <w:rPr>
                <w:rStyle w:val="Hyperlink"/>
                <w:rFonts w:cs="Arial"/>
                <w:noProof/>
              </w:rPr>
              <w:t>1.3</w:t>
            </w:r>
            <w:r>
              <w:rPr>
                <w:rFonts w:asciiTheme="minorHAnsi" w:eastAsiaTheme="minorEastAsia" w:hAnsiTheme="minorHAnsi" w:cstheme="minorBidi"/>
                <w:noProof/>
                <w:sz w:val="22"/>
                <w:szCs w:val="22"/>
                <w:lang w:val="bs-Latn-BA" w:eastAsia="bs-Latn-BA"/>
              </w:rPr>
              <w:tab/>
            </w:r>
            <w:r w:rsidRPr="00E83D43">
              <w:rPr>
                <w:rStyle w:val="Hyperlink"/>
                <w:rFonts w:cs="Arial"/>
                <w:noProof/>
              </w:rPr>
              <w:t>Definicije, akronimi i skraćenice</w:t>
            </w:r>
            <w:r>
              <w:rPr>
                <w:noProof/>
                <w:webHidden/>
              </w:rPr>
              <w:tab/>
            </w:r>
            <w:r>
              <w:rPr>
                <w:noProof/>
                <w:webHidden/>
              </w:rPr>
              <w:fldChar w:fldCharType="begin"/>
            </w:r>
            <w:r>
              <w:rPr>
                <w:noProof/>
                <w:webHidden/>
              </w:rPr>
              <w:instrText xml:space="preserve"> PAGEREF _Toc96496970 \h </w:instrText>
            </w:r>
            <w:r>
              <w:rPr>
                <w:noProof/>
                <w:webHidden/>
              </w:rPr>
            </w:r>
            <w:r>
              <w:rPr>
                <w:noProof/>
                <w:webHidden/>
              </w:rPr>
              <w:fldChar w:fldCharType="separate"/>
            </w:r>
            <w:r>
              <w:rPr>
                <w:noProof/>
                <w:webHidden/>
              </w:rPr>
              <w:t>4</w:t>
            </w:r>
            <w:r>
              <w:rPr>
                <w:noProof/>
                <w:webHidden/>
              </w:rPr>
              <w:fldChar w:fldCharType="end"/>
            </w:r>
          </w:hyperlink>
        </w:p>
        <w:p w14:paraId="0C0AECED" w14:textId="0103AB97"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71" w:history="1">
            <w:r w:rsidRPr="00E83D43">
              <w:rPr>
                <w:rStyle w:val="Hyperlink"/>
                <w:rFonts w:cs="Arial"/>
                <w:noProof/>
              </w:rPr>
              <w:t>1.4</w:t>
            </w:r>
            <w:r>
              <w:rPr>
                <w:rFonts w:asciiTheme="minorHAnsi" w:eastAsiaTheme="minorEastAsia" w:hAnsiTheme="minorHAnsi" w:cstheme="minorBidi"/>
                <w:noProof/>
                <w:sz w:val="22"/>
                <w:szCs w:val="22"/>
                <w:lang w:val="bs-Latn-BA" w:eastAsia="bs-Latn-BA"/>
              </w:rPr>
              <w:tab/>
            </w:r>
            <w:r w:rsidRPr="00E83D43">
              <w:rPr>
                <w:rStyle w:val="Hyperlink"/>
                <w:rFonts w:cs="Arial"/>
                <w:noProof/>
              </w:rPr>
              <w:t>Reference</w:t>
            </w:r>
            <w:r>
              <w:rPr>
                <w:noProof/>
                <w:webHidden/>
              </w:rPr>
              <w:tab/>
            </w:r>
            <w:r>
              <w:rPr>
                <w:noProof/>
                <w:webHidden/>
              </w:rPr>
              <w:fldChar w:fldCharType="begin"/>
            </w:r>
            <w:r>
              <w:rPr>
                <w:noProof/>
                <w:webHidden/>
              </w:rPr>
              <w:instrText xml:space="preserve"> PAGEREF _Toc96496971 \h </w:instrText>
            </w:r>
            <w:r>
              <w:rPr>
                <w:noProof/>
                <w:webHidden/>
              </w:rPr>
            </w:r>
            <w:r>
              <w:rPr>
                <w:noProof/>
                <w:webHidden/>
              </w:rPr>
              <w:fldChar w:fldCharType="separate"/>
            </w:r>
            <w:r>
              <w:rPr>
                <w:noProof/>
                <w:webHidden/>
              </w:rPr>
              <w:t>4</w:t>
            </w:r>
            <w:r>
              <w:rPr>
                <w:noProof/>
                <w:webHidden/>
              </w:rPr>
              <w:fldChar w:fldCharType="end"/>
            </w:r>
          </w:hyperlink>
        </w:p>
        <w:p w14:paraId="1A2FE81D" w14:textId="5EB1095C"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72" w:history="1">
            <w:r w:rsidRPr="00E83D43">
              <w:rPr>
                <w:rStyle w:val="Hyperlink"/>
                <w:rFonts w:cs="Arial"/>
                <w:noProof/>
              </w:rPr>
              <w:t>1.5</w:t>
            </w:r>
            <w:r>
              <w:rPr>
                <w:rFonts w:asciiTheme="minorHAnsi" w:eastAsiaTheme="minorEastAsia" w:hAnsiTheme="minorHAnsi" w:cstheme="minorBidi"/>
                <w:noProof/>
                <w:sz w:val="22"/>
                <w:szCs w:val="22"/>
                <w:lang w:val="bs-Latn-BA" w:eastAsia="bs-Latn-BA"/>
              </w:rPr>
              <w:tab/>
            </w:r>
            <w:r w:rsidRPr="00E83D43">
              <w:rPr>
                <w:rStyle w:val="Hyperlink"/>
                <w:rFonts w:cs="Arial"/>
                <w:noProof/>
              </w:rPr>
              <w:t>Pregled</w:t>
            </w:r>
            <w:r>
              <w:rPr>
                <w:noProof/>
                <w:webHidden/>
              </w:rPr>
              <w:tab/>
            </w:r>
            <w:r>
              <w:rPr>
                <w:noProof/>
                <w:webHidden/>
              </w:rPr>
              <w:fldChar w:fldCharType="begin"/>
            </w:r>
            <w:r>
              <w:rPr>
                <w:noProof/>
                <w:webHidden/>
              </w:rPr>
              <w:instrText xml:space="preserve"> PAGEREF _Toc96496972 \h </w:instrText>
            </w:r>
            <w:r>
              <w:rPr>
                <w:noProof/>
                <w:webHidden/>
              </w:rPr>
            </w:r>
            <w:r>
              <w:rPr>
                <w:noProof/>
                <w:webHidden/>
              </w:rPr>
              <w:fldChar w:fldCharType="separate"/>
            </w:r>
            <w:r>
              <w:rPr>
                <w:noProof/>
                <w:webHidden/>
              </w:rPr>
              <w:t>4</w:t>
            </w:r>
            <w:r>
              <w:rPr>
                <w:noProof/>
                <w:webHidden/>
              </w:rPr>
              <w:fldChar w:fldCharType="end"/>
            </w:r>
          </w:hyperlink>
        </w:p>
        <w:p w14:paraId="3AE86ADB" w14:textId="278C24F0" w:rsidR="007222C2" w:rsidRDefault="007222C2">
          <w:pPr>
            <w:pStyle w:val="TOC1"/>
            <w:tabs>
              <w:tab w:val="left" w:pos="432"/>
            </w:tabs>
            <w:rPr>
              <w:rFonts w:asciiTheme="minorHAnsi" w:eastAsiaTheme="minorEastAsia" w:hAnsiTheme="minorHAnsi" w:cstheme="minorBidi"/>
              <w:noProof/>
              <w:sz w:val="22"/>
              <w:szCs w:val="22"/>
              <w:lang w:val="bs-Latn-BA" w:eastAsia="bs-Latn-BA"/>
            </w:rPr>
          </w:pPr>
          <w:hyperlink w:anchor="_Toc96496973" w:history="1">
            <w:r w:rsidRPr="00E83D43">
              <w:rPr>
                <w:rStyle w:val="Hyperlink"/>
                <w:noProof/>
              </w:rPr>
              <w:t>2.</w:t>
            </w:r>
            <w:r>
              <w:rPr>
                <w:rFonts w:asciiTheme="minorHAnsi" w:eastAsiaTheme="minorEastAsia" w:hAnsiTheme="minorHAnsi" w:cstheme="minorBidi"/>
                <w:noProof/>
                <w:sz w:val="22"/>
                <w:szCs w:val="22"/>
                <w:lang w:val="bs-Latn-BA" w:eastAsia="bs-Latn-BA"/>
              </w:rPr>
              <w:tab/>
            </w:r>
            <w:r w:rsidRPr="00E83D43">
              <w:rPr>
                <w:rStyle w:val="Hyperlink"/>
                <w:noProof/>
              </w:rPr>
              <w:t>Pozicioniranje</w:t>
            </w:r>
            <w:r>
              <w:rPr>
                <w:noProof/>
                <w:webHidden/>
              </w:rPr>
              <w:tab/>
            </w:r>
            <w:r>
              <w:rPr>
                <w:noProof/>
                <w:webHidden/>
              </w:rPr>
              <w:fldChar w:fldCharType="begin"/>
            </w:r>
            <w:r>
              <w:rPr>
                <w:noProof/>
                <w:webHidden/>
              </w:rPr>
              <w:instrText xml:space="preserve"> PAGEREF _Toc96496973 \h </w:instrText>
            </w:r>
            <w:r>
              <w:rPr>
                <w:noProof/>
                <w:webHidden/>
              </w:rPr>
            </w:r>
            <w:r>
              <w:rPr>
                <w:noProof/>
                <w:webHidden/>
              </w:rPr>
              <w:fldChar w:fldCharType="separate"/>
            </w:r>
            <w:r>
              <w:rPr>
                <w:noProof/>
                <w:webHidden/>
              </w:rPr>
              <w:t>4</w:t>
            </w:r>
            <w:r>
              <w:rPr>
                <w:noProof/>
                <w:webHidden/>
              </w:rPr>
              <w:fldChar w:fldCharType="end"/>
            </w:r>
          </w:hyperlink>
        </w:p>
        <w:p w14:paraId="01582559" w14:textId="53563A53"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74" w:history="1">
            <w:r w:rsidRPr="00E83D43">
              <w:rPr>
                <w:rStyle w:val="Hyperlink"/>
                <w:rFonts w:cs="Arial"/>
                <w:noProof/>
              </w:rPr>
              <w:t>2.1</w:t>
            </w:r>
            <w:r>
              <w:rPr>
                <w:rFonts w:asciiTheme="minorHAnsi" w:eastAsiaTheme="minorEastAsia" w:hAnsiTheme="minorHAnsi" w:cstheme="minorBidi"/>
                <w:noProof/>
                <w:sz w:val="22"/>
                <w:szCs w:val="22"/>
                <w:lang w:val="bs-Latn-BA" w:eastAsia="bs-Latn-BA"/>
              </w:rPr>
              <w:tab/>
            </w:r>
            <w:r w:rsidRPr="00E83D43">
              <w:rPr>
                <w:rStyle w:val="Hyperlink"/>
                <w:rFonts w:cs="Arial"/>
                <w:noProof/>
              </w:rPr>
              <w:t>Poslovna prilika</w:t>
            </w:r>
            <w:r>
              <w:rPr>
                <w:noProof/>
                <w:webHidden/>
              </w:rPr>
              <w:tab/>
            </w:r>
            <w:r>
              <w:rPr>
                <w:noProof/>
                <w:webHidden/>
              </w:rPr>
              <w:fldChar w:fldCharType="begin"/>
            </w:r>
            <w:r>
              <w:rPr>
                <w:noProof/>
                <w:webHidden/>
              </w:rPr>
              <w:instrText xml:space="preserve"> PAGEREF _Toc96496974 \h </w:instrText>
            </w:r>
            <w:r>
              <w:rPr>
                <w:noProof/>
                <w:webHidden/>
              </w:rPr>
            </w:r>
            <w:r>
              <w:rPr>
                <w:noProof/>
                <w:webHidden/>
              </w:rPr>
              <w:fldChar w:fldCharType="separate"/>
            </w:r>
            <w:r>
              <w:rPr>
                <w:noProof/>
                <w:webHidden/>
              </w:rPr>
              <w:t>4</w:t>
            </w:r>
            <w:r>
              <w:rPr>
                <w:noProof/>
                <w:webHidden/>
              </w:rPr>
              <w:fldChar w:fldCharType="end"/>
            </w:r>
          </w:hyperlink>
        </w:p>
        <w:p w14:paraId="2D9D7198" w14:textId="14C2E8D6"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75" w:history="1">
            <w:r w:rsidRPr="00E83D43">
              <w:rPr>
                <w:rStyle w:val="Hyperlink"/>
                <w:rFonts w:cs="Arial"/>
                <w:noProof/>
              </w:rPr>
              <w:t>2.2</w:t>
            </w:r>
            <w:r>
              <w:rPr>
                <w:rFonts w:asciiTheme="minorHAnsi" w:eastAsiaTheme="minorEastAsia" w:hAnsiTheme="minorHAnsi" w:cstheme="minorBidi"/>
                <w:noProof/>
                <w:sz w:val="22"/>
                <w:szCs w:val="22"/>
                <w:lang w:val="bs-Latn-BA" w:eastAsia="bs-Latn-BA"/>
              </w:rPr>
              <w:tab/>
            </w:r>
            <w:r w:rsidRPr="00E83D43">
              <w:rPr>
                <w:rStyle w:val="Hyperlink"/>
                <w:rFonts w:cs="Arial"/>
                <w:noProof/>
              </w:rPr>
              <w:t>Mjesto problema na tržištu</w:t>
            </w:r>
            <w:r>
              <w:rPr>
                <w:noProof/>
                <w:webHidden/>
              </w:rPr>
              <w:tab/>
            </w:r>
            <w:r>
              <w:rPr>
                <w:noProof/>
                <w:webHidden/>
              </w:rPr>
              <w:fldChar w:fldCharType="begin"/>
            </w:r>
            <w:r>
              <w:rPr>
                <w:noProof/>
                <w:webHidden/>
              </w:rPr>
              <w:instrText xml:space="preserve"> PAGEREF _Toc96496975 \h </w:instrText>
            </w:r>
            <w:r>
              <w:rPr>
                <w:noProof/>
                <w:webHidden/>
              </w:rPr>
            </w:r>
            <w:r>
              <w:rPr>
                <w:noProof/>
                <w:webHidden/>
              </w:rPr>
              <w:fldChar w:fldCharType="separate"/>
            </w:r>
            <w:r>
              <w:rPr>
                <w:noProof/>
                <w:webHidden/>
              </w:rPr>
              <w:t>5</w:t>
            </w:r>
            <w:r>
              <w:rPr>
                <w:noProof/>
                <w:webHidden/>
              </w:rPr>
              <w:fldChar w:fldCharType="end"/>
            </w:r>
          </w:hyperlink>
        </w:p>
        <w:p w14:paraId="0C1B98C8" w14:textId="270347AF" w:rsidR="007222C2" w:rsidRDefault="007222C2">
          <w:pPr>
            <w:pStyle w:val="TOC1"/>
            <w:tabs>
              <w:tab w:val="left" w:pos="432"/>
            </w:tabs>
            <w:rPr>
              <w:rFonts w:asciiTheme="minorHAnsi" w:eastAsiaTheme="minorEastAsia" w:hAnsiTheme="minorHAnsi" w:cstheme="minorBidi"/>
              <w:noProof/>
              <w:sz w:val="22"/>
              <w:szCs w:val="22"/>
              <w:lang w:val="bs-Latn-BA" w:eastAsia="bs-Latn-BA"/>
            </w:rPr>
          </w:pPr>
          <w:hyperlink w:anchor="_Toc96496976" w:history="1">
            <w:r w:rsidRPr="00E83D43">
              <w:rPr>
                <w:rStyle w:val="Hyperlink"/>
                <w:rFonts w:cs="Arial"/>
                <w:noProof/>
              </w:rPr>
              <w:t>3.</w:t>
            </w:r>
            <w:r>
              <w:rPr>
                <w:rFonts w:asciiTheme="minorHAnsi" w:eastAsiaTheme="minorEastAsia" w:hAnsiTheme="minorHAnsi" w:cstheme="minorBidi"/>
                <w:noProof/>
                <w:sz w:val="22"/>
                <w:szCs w:val="22"/>
                <w:lang w:val="bs-Latn-BA" w:eastAsia="bs-Latn-BA"/>
              </w:rPr>
              <w:tab/>
            </w:r>
            <w:r w:rsidRPr="00E83D43">
              <w:rPr>
                <w:rStyle w:val="Hyperlink"/>
                <w:rFonts w:cs="Arial"/>
                <w:noProof/>
              </w:rPr>
              <w:t>Opis zainteresovanih strana i korisnika</w:t>
            </w:r>
            <w:r>
              <w:rPr>
                <w:noProof/>
                <w:webHidden/>
              </w:rPr>
              <w:tab/>
            </w:r>
            <w:r>
              <w:rPr>
                <w:noProof/>
                <w:webHidden/>
              </w:rPr>
              <w:fldChar w:fldCharType="begin"/>
            </w:r>
            <w:r>
              <w:rPr>
                <w:noProof/>
                <w:webHidden/>
              </w:rPr>
              <w:instrText xml:space="preserve"> PAGEREF _Toc96496976 \h </w:instrText>
            </w:r>
            <w:r>
              <w:rPr>
                <w:noProof/>
                <w:webHidden/>
              </w:rPr>
            </w:r>
            <w:r>
              <w:rPr>
                <w:noProof/>
                <w:webHidden/>
              </w:rPr>
              <w:fldChar w:fldCharType="separate"/>
            </w:r>
            <w:r>
              <w:rPr>
                <w:noProof/>
                <w:webHidden/>
              </w:rPr>
              <w:t>5</w:t>
            </w:r>
            <w:r>
              <w:rPr>
                <w:noProof/>
                <w:webHidden/>
              </w:rPr>
              <w:fldChar w:fldCharType="end"/>
            </w:r>
          </w:hyperlink>
        </w:p>
        <w:p w14:paraId="19C0F75B" w14:textId="1DCE5836" w:rsidR="007222C2" w:rsidRDefault="007222C2">
          <w:pPr>
            <w:pStyle w:val="TOC1"/>
            <w:tabs>
              <w:tab w:val="left" w:pos="432"/>
            </w:tabs>
            <w:rPr>
              <w:rFonts w:asciiTheme="minorHAnsi" w:eastAsiaTheme="minorEastAsia" w:hAnsiTheme="minorHAnsi" w:cstheme="minorBidi"/>
              <w:noProof/>
              <w:sz w:val="22"/>
              <w:szCs w:val="22"/>
              <w:lang w:val="bs-Latn-BA" w:eastAsia="bs-Latn-BA"/>
            </w:rPr>
          </w:pPr>
          <w:hyperlink w:anchor="_Toc96496977" w:history="1">
            <w:r w:rsidRPr="00E83D43">
              <w:rPr>
                <w:rStyle w:val="Hyperlink"/>
                <w:noProof/>
              </w:rPr>
              <w:t>4.</w:t>
            </w:r>
            <w:r>
              <w:rPr>
                <w:rFonts w:asciiTheme="minorHAnsi" w:eastAsiaTheme="minorEastAsia" w:hAnsiTheme="minorHAnsi" w:cstheme="minorBidi"/>
                <w:noProof/>
                <w:sz w:val="22"/>
                <w:szCs w:val="22"/>
                <w:lang w:val="bs-Latn-BA" w:eastAsia="bs-Latn-BA"/>
              </w:rPr>
              <w:tab/>
            </w:r>
            <w:r w:rsidRPr="00E83D43">
              <w:rPr>
                <w:rStyle w:val="Hyperlink"/>
                <w:noProof/>
              </w:rPr>
              <w:t>Demografija tržišta</w:t>
            </w:r>
            <w:r>
              <w:rPr>
                <w:noProof/>
                <w:webHidden/>
              </w:rPr>
              <w:tab/>
            </w:r>
            <w:r>
              <w:rPr>
                <w:noProof/>
                <w:webHidden/>
              </w:rPr>
              <w:fldChar w:fldCharType="begin"/>
            </w:r>
            <w:r>
              <w:rPr>
                <w:noProof/>
                <w:webHidden/>
              </w:rPr>
              <w:instrText xml:space="preserve"> PAGEREF _Toc96496977 \h </w:instrText>
            </w:r>
            <w:r>
              <w:rPr>
                <w:noProof/>
                <w:webHidden/>
              </w:rPr>
            </w:r>
            <w:r>
              <w:rPr>
                <w:noProof/>
                <w:webHidden/>
              </w:rPr>
              <w:fldChar w:fldCharType="separate"/>
            </w:r>
            <w:r>
              <w:rPr>
                <w:noProof/>
                <w:webHidden/>
              </w:rPr>
              <w:t>5</w:t>
            </w:r>
            <w:r>
              <w:rPr>
                <w:noProof/>
                <w:webHidden/>
              </w:rPr>
              <w:fldChar w:fldCharType="end"/>
            </w:r>
          </w:hyperlink>
        </w:p>
        <w:p w14:paraId="1ADE0CDB" w14:textId="003E63BA"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78" w:history="1">
            <w:r w:rsidRPr="00E83D43">
              <w:rPr>
                <w:rStyle w:val="Hyperlink"/>
                <w:rFonts w:cs="Arial"/>
                <w:noProof/>
              </w:rPr>
              <w:t>4.1</w:t>
            </w:r>
            <w:r>
              <w:rPr>
                <w:rFonts w:asciiTheme="minorHAnsi" w:eastAsiaTheme="minorEastAsia" w:hAnsiTheme="minorHAnsi" w:cstheme="minorBidi"/>
                <w:noProof/>
                <w:sz w:val="22"/>
                <w:szCs w:val="22"/>
                <w:lang w:val="bs-Latn-BA" w:eastAsia="bs-Latn-BA"/>
              </w:rPr>
              <w:tab/>
            </w:r>
            <w:r w:rsidRPr="00E83D43">
              <w:rPr>
                <w:rStyle w:val="Hyperlink"/>
                <w:rFonts w:cs="Arial"/>
                <w:noProof/>
              </w:rPr>
              <w:t>Rezime zainteresovanih strana</w:t>
            </w:r>
            <w:r>
              <w:rPr>
                <w:noProof/>
                <w:webHidden/>
              </w:rPr>
              <w:tab/>
            </w:r>
            <w:r>
              <w:rPr>
                <w:noProof/>
                <w:webHidden/>
              </w:rPr>
              <w:fldChar w:fldCharType="begin"/>
            </w:r>
            <w:r>
              <w:rPr>
                <w:noProof/>
                <w:webHidden/>
              </w:rPr>
              <w:instrText xml:space="preserve"> PAGEREF _Toc96496978 \h </w:instrText>
            </w:r>
            <w:r>
              <w:rPr>
                <w:noProof/>
                <w:webHidden/>
              </w:rPr>
            </w:r>
            <w:r>
              <w:rPr>
                <w:noProof/>
                <w:webHidden/>
              </w:rPr>
              <w:fldChar w:fldCharType="separate"/>
            </w:r>
            <w:r>
              <w:rPr>
                <w:noProof/>
                <w:webHidden/>
              </w:rPr>
              <w:t>5</w:t>
            </w:r>
            <w:r>
              <w:rPr>
                <w:noProof/>
                <w:webHidden/>
              </w:rPr>
              <w:fldChar w:fldCharType="end"/>
            </w:r>
          </w:hyperlink>
        </w:p>
        <w:p w14:paraId="539FDE86" w14:textId="024A344E"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79" w:history="1">
            <w:r w:rsidRPr="00E83D43">
              <w:rPr>
                <w:rStyle w:val="Hyperlink"/>
                <w:rFonts w:cs="Arial"/>
                <w:noProof/>
              </w:rPr>
              <w:t>4.2</w:t>
            </w:r>
            <w:r>
              <w:rPr>
                <w:rFonts w:asciiTheme="minorHAnsi" w:eastAsiaTheme="minorEastAsia" w:hAnsiTheme="minorHAnsi" w:cstheme="minorBidi"/>
                <w:noProof/>
                <w:sz w:val="22"/>
                <w:szCs w:val="22"/>
                <w:lang w:val="bs-Latn-BA" w:eastAsia="bs-Latn-BA"/>
              </w:rPr>
              <w:tab/>
            </w:r>
            <w:r w:rsidRPr="00E83D43">
              <w:rPr>
                <w:rStyle w:val="Hyperlink"/>
                <w:rFonts w:cs="Arial"/>
                <w:noProof/>
              </w:rPr>
              <w:t>Korisničko okruženje</w:t>
            </w:r>
            <w:r>
              <w:rPr>
                <w:noProof/>
                <w:webHidden/>
              </w:rPr>
              <w:tab/>
            </w:r>
            <w:r>
              <w:rPr>
                <w:noProof/>
                <w:webHidden/>
              </w:rPr>
              <w:fldChar w:fldCharType="begin"/>
            </w:r>
            <w:r>
              <w:rPr>
                <w:noProof/>
                <w:webHidden/>
              </w:rPr>
              <w:instrText xml:space="preserve"> PAGEREF _Toc96496979 \h </w:instrText>
            </w:r>
            <w:r>
              <w:rPr>
                <w:noProof/>
                <w:webHidden/>
              </w:rPr>
            </w:r>
            <w:r>
              <w:rPr>
                <w:noProof/>
                <w:webHidden/>
              </w:rPr>
              <w:fldChar w:fldCharType="separate"/>
            </w:r>
            <w:r>
              <w:rPr>
                <w:noProof/>
                <w:webHidden/>
              </w:rPr>
              <w:t>5</w:t>
            </w:r>
            <w:r>
              <w:rPr>
                <w:noProof/>
                <w:webHidden/>
              </w:rPr>
              <w:fldChar w:fldCharType="end"/>
            </w:r>
          </w:hyperlink>
        </w:p>
        <w:p w14:paraId="37289C46" w14:textId="4F02576B"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80" w:history="1">
            <w:r w:rsidRPr="00E83D43">
              <w:rPr>
                <w:rStyle w:val="Hyperlink"/>
                <w:rFonts w:cs="Arial"/>
                <w:noProof/>
              </w:rPr>
              <w:t>4.3</w:t>
            </w:r>
            <w:r>
              <w:rPr>
                <w:rFonts w:asciiTheme="minorHAnsi" w:eastAsiaTheme="minorEastAsia" w:hAnsiTheme="minorHAnsi" w:cstheme="minorBidi"/>
                <w:noProof/>
                <w:sz w:val="22"/>
                <w:szCs w:val="22"/>
                <w:lang w:val="bs-Latn-BA" w:eastAsia="bs-Latn-BA"/>
              </w:rPr>
              <w:tab/>
            </w:r>
            <w:r w:rsidRPr="00E83D43">
              <w:rPr>
                <w:rStyle w:val="Hyperlink"/>
                <w:rFonts w:cs="Arial"/>
                <w:noProof/>
              </w:rPr>
              <w:t>Profili zainteresovanih strana</w:t>
            </w:r>
            <w:r>
              <w:rPr>
                <w:noProof/>
                <w:webHidden/>
              </w:rPr>
              <w:tab/>
            </w:r>
            <w:r>
              <w:rPr>
                <w:noProof/>
                <w:webHidden/>
              </w:rPr>
              <w:fldChar w:fldCharType="begin"/>
            </w:r>
            <w:r>
              <w:rPr>
                <w:noProof/>
                <w:webHidden/>
              </w:rPr>
              <w:instrText xml:space="preserve"> PAGEREF _Toc96496980 \h </w:instrText>
            </w:r>
            <w:r>
              <w:rPr>
                <w:noProof/>
                <w:webHidden/>
              </w:rPr>
            </w:r>
            <w:r>
              <w:rPr>
                <w:noProof/>
                <w:webHidden/>
              </w:rPr>
              <w:fldChar w:fldCharType="separate"/>
            </w:r>
            <w:r>
              <w:rPr>
                <w:noProof/>
                <w:webHidden/>
              </w:rPr>
              <w:t>6</w:t>
            </w:r>
            <w:r>
              <w:rPr>
                <w:noProof/>
                <w:webHidden/>
              </w:rPr>
              <w:fldChar w:fldCharType="end"/>
            </w:r>
          </w:hyperlink>
        </w:p>
        <w:p w14:paraId="2C0006A4" w14:textId="668CD61F" w:rsidR="007222C2" w:rsidRDefault="007222C2">
          <w:pPr>
            <w:pStyle w:val="TOC3"/>
            <w:rPr>
              <w:rFonts w:asciiTheme="minorHAnsi" w:eastAsiaTheme="minorEastAsia" w:hAnsiTheme="minorHAnsi" w:cstheme="minorBidi"/>
              <w:noProof/>
              <w:sz w:val="22"/>
              <w:szCs w:val="22"/>
              <w:lang w:val="bs-Latn-BA" w:eastAsia="bs-Latn-BA"/>
            </w:rPr>
          </w:pPr>
          <w:hyperlink w:anchor="_Toc96496981" w:history="1">
            <w:r w:rsidRPr="00E83D43">
              <w:rPr>
                <w:rStyle w:val="Hyperlink"/>
                <w:noProof/>
              </w:rPr>
              <w:t>4.3.1</w:t>
            </w:r>
            <w:r>
              <w:rPr>
                <w:rFonts w:asciiTheme="minorHAnsi" w:eastAsiaTheme="minorEastAsia" w:hAnsiTheme="minorHAnsi" w:cstheme="minorBidi"/>
                <w:noProof/>
                <w:sz w:val="22"/>
                <w:szCs w:val="22"/>
                <w:lang w:val="bs-Latn-BA" w:eastAsia="bs-Latn-BA"/>
              </w:rPr>
              <w:tab/>
            </w:r>
            <w:r w:rsidRPr="00E83D43">
              <w:rPr>
                <w:rStyle w:val="Hyperlink"/>
                <w:noProof/>
              </w:rPr>
              <w:t>Korisnik</w:t>
            </w:r>
            <w:r>
              <w:rPr>
                <w:noProof/>
                <w:webHidden/>
              </w:rPr>
              <w:tab/>
            </w:r>
            <w:r>
              <w:rPr>
                <w:noProof/>
                <w:webHidden/>
              </w:rPr>
              <w:fldChar w:fldCharType="begin"/>
            </w:r>
            <w:r>
              <w:rPr>
                <w:noProof/>
                <w:webHidden/>
              </w:rPr>
              <w:instrText xml:space="preserve"> PAGEREF _Toc96496981 \h </w:instrText>
            </w:r>
            <w:r>
              <w:rPr>
                <w:noProof/>
                <w:webHidden/>
              </w:rPr>
            </w:r>
            <w:r>
              <w:rPr>
                <w:noProof/>
                <w:webHidden/>
              </w:rPr>
              <w:fldChar w:fldCharType="separate"/>
            </w:r>
            <w:r>
              <w:rPr>
                <w:noProof/>
                <w:webHidden/>
              </w:rPr>
              <w:t>6</w:t>
            </w:r>
            <w:r>
              <w:rPr>
                <w:noProof/>
                <w:webHidden/>
              </w:rPr>
              <w:fldChar w:fldCharType="end"/>
            </w:r>
          </w:hyperlink>
        </w:p>
        <w:p w14:paraId="180B99EC" w14:textId="3027C115"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82" w:history="1">
            <w:r w:rsidRPr="00E83D43">
              <w:rPr>
                <w:rStyle w:val="Hyperlink"/>
                <w:rFonts w:cs="Arial"/>
                <w:noProof/>
              </w:rPr>
              <w:t>4.4</w:t>
            </w:r>
            <w:r>
              <w:rPr>
                <w:rFonts w:asciiTheme="minorHAnsi" w:eastAsiaTheme="minorEastAsia" w:hAnsiTheme="minorHAnsi" w:cstheme="minorBidi"/>
                <w:noProof/>
                <w:sz w:val="22"/>
                <w:szCs w:val="22"/>
                <w:lang w:val="bs-Latn-BA" w:eastAsia="bs-Latn-BA"/>
              </w:rPr>
              <w:tab/>
            </w:r>
            <w:r w:rsidRPr="00E83D43">
              <w:rPr>
                <w:rStyle w:val="Hyperlink"/>
                <w:rFonts w:cs="Arial"/>
                <w:noProof/>
              </w:rPr>
              <w:t>Ključne potrebe interesnih grupa i korisnika</w:t>
            </w:r>
            <w:r>
              <w:rPr>
                <w:noProof/>
                <w:webHidden/>
              </w:rPr>
              <w:tab/>
            </w:r>
            <w:r>
              <w:rPr>
                <w:noProof/>
                <w:webHidden/>
              </w:rPr>
              <w:fldChar w:fldCharType="begin"/>
            </w:r>
            <w:r>
              <w:rPr>
                <w:noProof/>
                <w:webHidden/>
              </w:rPr>
              <w:instrText xml:space="preserve"> PAGEREF _Toc96496982 \h </w:instrText>
            </w:r>
            <w:r>
              <w:rPr>
                <w:noProof/>
                <w:webHidden/>
              </w:rPr>
            </w:r>
            <w:r>
              <w:rPr>
                <w:noProof/>
                <w:webHidden/>
              </w:rPr>
              <w:fldChar w:fldCharType="separate"/>
            </w:r>
            <w:r>
              <w:rPr>
                <w:noProof/>
                <w:webHidden/>
              </w:rPr>
              <w:t>6</w:t>
            </w:r>
            <w:r>
              <w:rPr>
                <w:noProof/>
                <w:webHidden/>
              </w:rPr>
              <w:fldChar w:fldCharType="end"/>
            </w:r>
          </w:hyperlink>
        </w:p>
        <w:p w14:paraId="101CAC22" w14:textId="21C034C6"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83" w:history="1">
            <w:r w:rsidRPr="00E83D43">
              <w:rPr>
                <w:rStyle w:val="Hyperlink"/>
                <w:rFonts w:cs="Arial"/>
                <w:noProof/>
              </w:rPr>
              <w:t>4.5</w:t>
            </w:r>
            <w:r>
              <w:rPr>
                <w:rFonts w:asciiTheme="minorHAnsi" w:eastAsiaTheme="minorEastAsia" w:hAnsiTheme="minorHAnsi" w:cstheme="minorBidi"/>
                <w:noProof/>
                <w:sz w:val="22"/>
                <w:szCs w:val="22"/>
                <w:lang w:val="bs-Latn-BA" w:eastAsia="bs-Latn-BA"/>
              </w:rPr>
              <w:tab/>
            </w:r>
            <w:r w:rsidRPr="00E83D43">
              <w:rPr>
                <w:rStyle w:val="Hyperlink"/>
                <w:rFonts w:cs="Arial"/>
                <w:noProof/>
              </w:rPr>
              <w:t>Alternative i konkurencija</w:t>
            </w:r>
            <w:r>
              <w:rPr>
                <w:noProof/>
                <w:webHidden/>
              </w:rPr>
              <w:tab/>
            </w:r>
            <w:r>
              <w:rPr>
                <w:noProof/>
                <w:webHidden/>
              </w:rPr>
              <w:fldChar w:fldCharType="begin"/>
            </w:r>
            <w:r>
              <w:rPr>
                <w:noProof/>
                <w:webHidden/>
              </w:rPr>
              <w:instrText xml:space="preserve"> PAGEREF _Toc96496983 \h </w:instrText>
            </w:r>
            <w:r>
              <w:rPr>
                <w:noProof/>
                <w:webHidden/>
              </w:rPr>
            </w:r>
            <w:r>
              <w:rPr>
                <w:noProof/>
                <w:webHidden/>
              </w:rPr>
              <w:fldChar w:fldCharType="separate"/>
            </w:r>
            <w:r>
              <w:rPr>
                <w:noProof/>
                <w:webHidden/>
              </w:rPr>
              <w:t>6</w:t>
            </w:r>
            <w:r>
              <w:rPr>
                <w:noProof/>
                <w:webHidden/>
              </w:rPr>
              <w:fldChar w:fldCharType="end"/>
            </w:r>
          </w:hyperlink>
        </w:p>
        <w:p w14:paraId="37044D13" w14:textId="60937568" w:rsidR="007222C2" w:rsidRDefault="007222C2">
          <w:pPr>
            <w:pStyle w:val="TOC1"/>
            <w:tabs>
              <w:tab w:val="left" w:pos="432"/>
            </w:tabs>
            <w:rPr>
              <w:rFonts w:asciiTheme="minorHAnsi" w:eastAsiaTheme="minorEastAsia" w:hAnsiTheme="minorHAnsi" w:cstheme="minorBidi"/>
              <w:noProof/>
              <w:sz w:val="22"/>
              <w:szCs w:val="22"/>
              <w:lang w:val="bs-Latn-BA" w:eastAsia="bs-Latn-BA"/>
            </w:rPr>
          </w:pPr>
          <w:hyperlink w:anchor="_Toc96496984" w:history="1">
            <w:r w:rsidRPr="00E83D43">
              <w:rPr>
                <w:rStyle w:val="Hyperlink"/>
                <w:noProof/>
              </w:rPr>
              <w:t>5.</w:t>
            </w:r>
            <w:r>
              <w:rPr>
                <w:rFonts w:asciiTheme="minorHAnsi" w:eastAsiaTheme="minorEastAsia" w:hAnsiTheme="minorHAnsi" w:cstheme="minorBidi"/>
                <w:noProof/>
                <w:sz w:val="22"/>
                <w:szCs w:val="22"/>
                <w:lang w:val="bs-Latn-BA" w:eastAsia="bs-Latn-BA"/>
              </w:rPr>
              <w:tab/>
            </w:r>
            <w:r w:rsidRPr="00E83D43">
              <w:rPr>
                <w:rStyle w:val="Hyperlink"/>
                <w:noProof/>
              </w:rPr>
              <w:t>Pregled proizvoda</w:t>
            </w:r>
            <w:r>
              <w:rPr>
                <w:noProof/>
                <w:webHidden/>
              </w:rPr>
              <w:tab/>
            </w:r>
            <w:r>
              <w:rPr>
                <w:noProof/>
                <w:webHidden/>
              </w:rPr>
              <w:fldChar w:fldCharType="begin"/>
            </w:r>
            <w:r>
              <w:rPr>
                <w:noProof/>
                <w:webHidden/>
              </w:rPr>
              <w:instrText xml:space="preserve"> PAGEREF _Toc96496984 \h </w:instrText>
            </w:r>
            <w:r>
              <w:rPr>
                <w:noProof/>
                <w:webHidden/>
              </w:rPr>
            </w:r>
            <w:r>
              <w:rPr>
                <w:noProof/>
                <w:webHidden/>
              </w:rPr>
              <w:fldChar w:fldCharType="separate"/>
            </w:r>
            <w:r>
              <w:rPr>
                <w:noProof/>
                <w:webHidden/>
              </w:rPr>
              <w:t>6</w:t>
            </w:r>
            <w:r>
              <w:rPr>
                <w:noProof/>
                <w:webHidden/>
              </w:rPr>
              <w:fldChar w:fldCharType="end"/>
            </w:r>
          </w:hyperlink>
        </w:p>
        <w:p w14:paraId="3B0D98A3" w14:textId="3D8D8227"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85" w:history="1">
            <w:r w:rsidRPr="00E83D43">
              <w:rPr>
                <w:rStyle w:val="Hyperlink"/>
                <w:rFonts w:cs="Arial"/>
                <w:noProof/>
              </w:rPr>
              <w:t>5.1</w:t>
            </w:r>
            <w:r>
              <w:rPr>
                <w:rFonts w:asciiTheme="minorHAnsi" w:eastAsiaTheme="minorEastAsia" w:hAnsiTheme="minorHAnsi" w:cstheme="minorBidi"/>
                <w:noProof/>
                <w:sz w:val="22"/>
                <w:szCs w:val="22"/>
                <w:lang w:val="bs-Latn-BA" w:eastAsia="bs-Latn-BA"/>
              </w:rPr>
              <w:tab/>
            </w:r>
            <w:r w:rsidRPr="00E83D43">
              <w:rPr>
                <w:rStyle w:val="Hyperlink"/>
                <w:rFonts w:cs="Arial"/>
                <w:noProof/>
              </w:rPr>
              <w:t>Perspektiva proizvoda</w:t>
            </w:r>
            <w:r>
              <w:rPr>
                <w:noProof/>
                <w:webHidden/>
              </w:rPr>
              <w:tab/>
            </w:r>
            <w:r>
              <w:rPr>
                <w:noProof/>
                <w:webHidden/>
              </w:rPr>
              <w:fldChar w:fldCharType="begin"/>
            </w:r>
            <w:r>
              <w:rPr>
                <w:noProof/>
                <w:webHidden/>
              </w:rPr>
              <w:instrText xml:space="preserve"> PAGEREF _Toc96496985 \h </w:instrText>
            </w:r>
            <w:r>
              <w:rPr>
                <w:noProof/>
                <w:webHidden/>
              </w:rPr>
            </w:r>
            <w:r>
              <w:rPr>
                <w:noProof/>
                <w:webHidden/>
              </w:rPr>
              <w:fldChar w:fldCharType="separate"/>
            </w:r>
            <w:r>
              <w:rPr>
                <w:noProof/>
                <w:webHidden/>
              </w:rPr>
              <w:t>6</w:t>
            </w:r>
            <w:r>
              <w:rPr>
                <w:noProof/>
                <w:webHidden/>
              </w:rPr>
              <w:fldChar w:fldCharType="end"/>
            </w:r>
          </w:hyperlink>
        </w:p>
        <w:p w14:paraId="13A56AAD" w14:textId="1ABDD592"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86" w:history="1">
            <w:r w:rsidRPr="00E83D43">
              <w:rPr>
                <w:rStyle w:val="Hyperlink"/>
                <w:rFonts w:cs="Arial"/>
                <w:noProof/>
              </w:rPr>
              <w:t>5.2</w:t>
            </w:r>
            <w:r>
              <w:rPr>
                <w:rFonts w:asciiTheme="minorHAnsi" w:eastAsiaTheme="minorEastAsia" w:hAnsiTheme="minorHAnsi" w:cstheme="minorBidi"/>
                <w:noProof/>
                <w:sz w:val="22"/>
                <w:szCs w:val="22"/>
                <w:lang w:val="bs-Latn-BA" w:eastAsia="bs-Latn-BA"/>
              </w:rPr>
              <w:tab/>
            </w:r>
            <w:r w:rsidRPr="00E83D43">
              <w:rPr>
                <w:rStyle w:val="Hyperlink"/>
                <w:rFonts w:cs="Arial"/>
                <w:noProof/>
              </w:rPr>
              <w:t>Sažetak mogućnosti</w:t>
            </w:r>
            <w:r>
              <w:rPr>
                <w:noProof/>
                <w:webHidden/>
              </w:rPr>
              <w:tab/>
            </w:r>
            <w:r>
              <w:rPr>
                <w:noProof/>
                <w:webHidden/>
              </w:rPr>
              <w:fldChar w:fldCharType="begin"/>
            </w:r>
            <w:r>
              <w:rPr>
                <w:noProof/>
                <w:webHidden/>
              </w:rPr>
              <w:instrText xml:space="preserve"> PAGEREF _Toc96496986 \h </w:instrText>
            </w:r>
            <w:r>
              <w:rPr>
                <w:noProof/>
                <w:webHidden/>
              </w:rPr>
            </w:r>
            <w:r>
              <w:rPr>
                <w:noProof/>
                <w:webHidden/>
              </w:rPr>
              <w:fldChar w:fldCharType="separate"/>
            </w:r>
            <w:r>
              <w:rPr>
                <w:noProof/>
                <w:webHidden/>
              </w:rPr>
              <w:t>7</w:t>
            </w:r>
            <w:r>
              <w:rPr>
                <w:noProof/>
                <w:webHidden/>
              </w:rPr>
              <w:fldChar w:fldCharType="end"/>
            </w:r>
          </w:hyperlink>
        </w:p>
        <w:p w14:paraId="4BFA30EF" w14:textId="0E03355A"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87" w:history="1">
            <w:r w:rsidRPr="00E83D43">
              <w:rPr>
                <w:rStyle w:val="Hyperlink"/>
                <w:rFonts w:cs="Arial"/>
                <w:noProof/>
              </w:rPr>
              <w:t>5.3</w:t>
            </w:r>
            <w:r>
              <w:rPr>
                <w:rFonts w:asciiTheme="minorHAnsi" w:eastAsiaTheme="minorEastAsia" w:hAnsiTheme="minorHAnsi" w:cstheme="minorBidi"/>
                <w:noProof/>
                <w:sz w:val="22"/>
                <w:szCs w:val="22"/>
                <w:lang w:val="bs-Latn-BA" w:eastAsia="bs-Latn-BA"/>
              </w:rPr>
              <w:tab/>
            </w:r>
            <w:r w:rsidRPr="00E83D43">
              <w:rPr>
                <w:rStyle w:val="Hyperlink"/>
                <w:rFonts w:cs="Arial"/>
                <w:noProof/>
              </w:rPr>
              <w:t>Pretpostavke i zavisnosti</w:t>
            </w:r>
            <w:r>
              <w:rPr>
                <w:noProof/>
                <w:webHidden/>
              </w:rPr>
              <w:tab/>
            </w:r>
            <w:r>
              <w:rPr>
                <w:noProof/>
                <w:webHidden/>
              </w:rPr>
              <w:fldChar w:fldCharType="begin"/>
            </w:r>
            <w:r>
              <w:rPr>
                <w:noProof/>
                <w:webHidden/>
              </w:rPr>
              <w:instrText xml:space="preserve"> PAGEREF _Toc96496987 \h </w:instrText>
            </w:r>
            <w:r>
              <w:rPr>
                <w:noProof/>
                <w:webHidden/>
              </w:rPr>
            </w:r>
            <w:r>
              <w:rPr>
                <w:noProof/>
                <w:webHidden/>
              </w:rPr>
              <w:fldChar w:fldCharType="separate"/>
            </w:r>
            <w:r>
              <w:rPr>
                <w:noProof/>
                <w:webHidden/>
              </w:rPr>
              <w:t>7</w:t>
            </w:r>
            <w:r>
              <w:rPr>
                <w:noProof/>
                <w:webHidden/>
              </w:rPr>
              <w:fldChar w:fldCharType="end"/>
            </w:r>
          </w:hyperlink>
        </w:p>
        <w:p w14:paraId="5834229B" w14:textId="632AA432"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88" w:history="1">
            <w:r w:rsidRPr="00E83D43">
              <w:rPr>
                <w:rStyle w:val="Hyperlink"/>
                <w:rFonts w:cs="Arial"/>
                <w:noProof/>
              </w:rPr>
              <w:t>5.4</w:t>
            </w:r>
            <w:r>
              <w:rPr>
                <w:rFonts w:asciiTheme="minorHAnsi" w:eastAsiaTheme="minorEastAsia" w:hAnsiTheme="minorHAnsi" w:cstheme="minorBidi"/>
                <w:noProof/>
                <w:sz w:val="22"/>
                <w:szCs w:val="22"/>
                <w:lang w:val="bs-Latn-BA" w:eastAsia="bs-Latn-BA"/>
              </w:rPr>
              <w:tab/>
            </w:r>
            <w:r w:rsidRPr="00E83D43">
              <w:rPr>
                <w:rStyle w:val="Hyperlink"/>
                <w:rFonts w:cs="Arial"/>
                <w:noProof/>
              </w:rPr>
              <w:t>Troškovi i cijene</w:t>
            </w:r>
            <w:r>
              <w:rPr>
                <w:noProof/>
                <w:webHidden/>
              </w:rPr>
              <w:tab/>
            </w:r>
            <w:r>
              <w:rPr>
                <w:noProof/>
                <w:webHidden/>
              </w:rPr>
              <w:fldChar w:fldCharType="begin"/>
            </w:r>
            <w:r>
              <w:rPr>
                <w:noProof/>
                <w:webHidden/>
              </w:rPr>
              <w:instrText xml:space="preserve"> PAGEREF _Toc96496988 \h </w:instrText>
            </w:r>
            <w:r>
              <w:rPr>
                <w:noProof/>
                <w:webHidden/>
              </w:rPr>
            </w:r>
            <w:r>
              <w:rPr>
                <w:noProof/>
                <w:webHidden/>
              </w:rPr>
              <w:fldChar w:fldCharType="separate"/>
            </w:r>
            <w:r>
              <w:rPr>
                <w:noProof/>
                <w:webHidden/>
              </w:rPr>
              <w:t>7</w:t>
            </w:r>
            <w:r>
              <w:rPr>
                <w:noProof/>
                <w:webHidden/>
              </w:rPr>
              <w:fldChar w:fldCharType="end"/>
            </w:r>
          </w:hyperlink>
        </w:p>
        <w:p w14:paraId="63206FB8" w14:textId="33DF736A"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89" w:history="1">
            <w:r w:rsidRPr="00E83D43">
              <w:rPr>
                <w:rStyle w:val="Hyperlink"/>
                <w:rFonts w:cs="Arial"/>
                <w:noProof/>
              </w:rPr>
              <w:t>5.5</w:t>
            </w:r>
            <w:r>
              <w:rPr>
                <w:rFonts w:asciiTheme="minorHAnsi" w:eastAsiaTheme="minorEastAsia" w:hAnsiTheme="minorHAnsi" w:cstheme="minorBidi"/>
                <w:noProof/>
                <w:sz w:val="22"/>
                <w:szCs w:val="22"/>
                <w:lang w:val="bs-Latn-BA" w:eastAsia="bs-Latn-BA"/>
              </w:rPr>
              <w:tab/>
            </w:r>
            <w:r w:rsidRPr="00E83D43">
              <w:rPr>
                <w:rStyle w:val="Hyperlink"/>
                <w:rFonts w:cs="Arial"/>
                <w:noProof/>
              </w:rPr>
              <w:t>Licenciranje i instalacija</w:t>
            </w:r>
            <w:r>
              <w:rPr>
                <w:noProof/>
                <w:webHidden/>
              </w:rPr>
              <w:tab/>
            </w:r>
            <w:r>
              <w:rPr>
                <w:noProof/>
                <w:webHidden/>
              </w:rPr>
              <w:fldChar w:fldCharType="begin"/>
            </w:r>
            <w:r>
              <w:rPr>
                <w:noProof/>
                <w:webHidden/>
              </w:rPr>
              <w:instrText xml:space="preserve"> PAGEREF _Toc96496989 \h </w:instrText>
            </w:r>
            <w:r>
              <w:rPr>
                <w:noProof/>
                <w:webHidden/>
              </w:rPr>
            </w:r>
            <w:r>
              <w:rPr>
                <w:noProof/>
                <w:webHidden/>
              </w:rPr>
              <w:fldChar w:fldCharType="separate"/>
            </w:r>
            <w:r>
              <w:rPr>
                <w:noProof/>
                <w:webHidden/>
              </w:rPr>
              <w:t>7</w:t>
            </w:r>
            <w:r>
              <w:rPr>
                <w:noProof/>
                <w:webHidden/>
              </w:rPr>
              <w:fldChar w:fldCharType="end"/>
            </w:r>
          </w:hyperlink>
        </w:p>
        <w:p w14:paraId="6E6AD6C2" w14:textId="3BC11B0E" w:rsidR="007222C2" w:rsidRDefault="007222C2">
          <w:pPr>
            <w:pStyle w:val="TOC1"/>
            <w:tabs>
              <w:tab w:val="left" w:pos="432"/>
            </w:tabs>
            <w:rPr>
              <w:rFonts w:asciiTheme="minorHAnsi" w:eastAsiaTheme="minorEastAsia" w:hAnsiTheme="minorHAnsi" w:cstheme="minorBidi"/>
              <w:noProof/>
              <w:sz w:val="22"/>
              <w:szCs w:val="22"/>
              <w:lang w:val="bs-Latn-BA" w:eastAsia="bs-Latn-BA"/>
            </w:rPr>
          </w:pPr>
          <w:hyperlink w:anchor="_Toc96496990" w:history="1">
            <w:r w:rsidRPr="00E83D43">
              <w:rPr>
                <w:rStyle w:val="Hyperlink"/>
                <w:noProof/>
              </w:rPr>
              <w:t>6.</w:t>
            </w:r>
            <w:r>
              <w:rPr>
                <w:rFonts w:asciiTheme="minorHAnsi" w:eastAsiaTheme="minorEastAsia" w:hAnsiTheme="minorHAnsi" w:cstheme="minorBidi"/>
                <w:noProof/>
                <w:sz w:val="22"/>
                <w:szCs w:val="22"/>
                <w:lang w:val="bs-Latn-BA" w:eastAsia="bs-Latn-BA"/>
              </w:rPr>
              <w:tab/>
            </w:r>
            <w:r w:rsidRPr="00E83D43">
              <w:rPr>
                <w:rStyle w:val="Hyperlink"/>
                <w:noProof/>
              </w:rPr>
              <w:t>Karakteristike proizvoda</w:t>
            </w:r>
            <w:r>
              <w:rPr>
                <w:noProof/>
                <w:webHidden/>
              </w:rPr>
              <w:tab/>
            </w:r>
            <w:r>
              <w:rPr>
                <w:noProof/>
                <w:webHidden/>
              </w:rPr>
              <w:fldChar w:fldCharType="begin"/>
            </w:r>
            <w:r>
              <w:rPr>
                <w:noProof/>
                <w:webHidden/>
              </w:rPr>
              <w:instrText xml:space="preserve"> PAGEREF _Toc96496990 \h </w:instrText>
            </w:r>
            <w:r>
              <w:rPr>
                <w:noProof/>
                <w:webHidden/>
              </w:rPr>
            </w:r>
            <w:r>
              <w:rPr>
                <w:noProof/>
                <w:webHidden/>
              </w:rPr>
              <w:fldChar w:fldCharType="separate"/>
            </w:r>
            <w:r>
              <w:rPr>
                <w:noProof/>
                <w:webHidden/>
              </w:rPr>
              <w:t>7</w:t>
            </w:r>
            <w:r>
              <w:rPr>
                <w:noProof/>
                <w:webHidden/>
              </w:rPr>
              <w:fldChar w:fldCharType="end"/>
            </w:r>
          </w:hyperlink>
        </w:p>
        <w:p w14:paraId="13BDC66B" w14:textId="7C26BF1D" w:rsidR="007222C2" w:rsidRDefault="007222C2">
          <w:pPr>
            <w:pStyle w:val="TOC1"/>
            <w:tabs>
              <w:tab w:val="left" w:pos="432"/>
            </w:tabs>
            <w:rPr>
              <w:rFonts w:asciiTheme="minorHAnsi" w:eastAsiaTheme="minorEastAsia" w:hAnsiTheme="minorHAnsi" w:cstheme="minorBidi"/>
              <w:noProof/>
              <w:sz w:val="22"/>
              <w:szCs w:val="22"/>
              <w:lang w:val="bs-Latn-BA" w:eastAsia="bs-Latn-BA"/>
            </w:rPr>
          </w:pPr>
          <w:hyperlink w:anchor="_Toc96496991" w:history="1">
            <w:r w:rsidRPr="00E83D43">
              <w:rPr>
                <w:rStyle w:val="Hyperlink"/>
                <w:noProof/>
              </w:rPr>
              <w:t>7.</w:t>
            </w:r>
            <w:r>
              <w:rPr>
                <w:rFonts w:asciiTheme="minorHAnsi" w:eastAsiaTheme="minorEastAsia" w:hAnsiTheme="minorHAnsi" w:cstheme="minorBidi"/>
                <w:noProof/>
                <w:sz w:val="22"/>
                <w:szCs w:val="22"/>
                <w:lang w:val="bs-Latn-BA" w:eastAsia="bs-Latn-BA"/>
              </w:rPr>
              <w:tab/>
            </w:r>
            <w:r w:rsidRPr="00E83D43">
              <w:rPr>
                <w:rStyle w:val="Hyperlink"/>
                <w:noProof/>
              </w:rPr>
              <w:t>Ograničenja</w:t>
            </w:r>
            <w:r>
              <w:rPr>
                <w:noProof/>
                <w:webHidden/>
              </w:rPr>
              <w:tab/>
            </w:r>
            <w:r>
              <w:rPr>
                <w:noProof/>
                <w:webHidden/>
              </w:rPr>
              <w:fldChar w:fldCharType="begin"/>
            </w:r>
            <w:r>
              <w:rPr>
                <w:noProof/>
                <w:webHidden/>
              </w:rPr>
              <w:instrText xml:space="preserve"> PAGEREF _Toc96496991 \h </w:instrText>
            </w:r>
            <w:r>
              <w:rPr>
                <w:noProof/>
                <w:webHidden/>
              </w:rPr>
            </w:r>
            <w:r>
              <w:rPr>
                <w:noProof/>
                <w:webHidden/>
              </w:rPr>
              <w:fldChar w:fldCharType="separate"/>
            </w:r>
            <w:r>
              <w:rPr>
                <w:noProof/>
                <w:webHidden/>
              </w:rPr>
              <w:t>8</w:t>
            </w:r>
            <w:r>
              <w:rPr>
                <w:noProof/>
                <w:webHidden/>
              </w:rPr>
              <w:fldChar w:fldCharType="end"/>
            </w:r>
          </w:hyperlink>
        </w:p>
        <w:p w14:paraId="7271A6BF" w14:textId="3CF03107" w:rsidR="007222C2" w:rsidRDefault="007222C2">
          <w:pPr>
            <w:pStyle w:val="TOC1"/>
            <w:tabs>
              <w:tab w:val="left" w:pos="432"/>
            </w:tabs>
            <w:rPr>
              <w:rFonts w:asciiTheme="minorHAnsi" w:eastAsiaTheme="minorEastAsia" w:hAnsiTheme="minorHAnsi" w:cstheme="minorBidi"/>
              <w:noProof/>
              <w:sz w:val="22"/>
              <w:szCs w:val="22"/>
              <w:lang w:val="bs-Latn-BA" w:eastAsia="bs-Latn-BA"/>
            </w:rPr>
          </w:pPr>
          <w:hyperlink w:anchor="_Toc96496992" w:history="1">
            <w:r w:rsidRPr="00E83D43">
              <w:rPr>
                <w:rStyle w:val="Hyperlink"/>
                <w:noProof/>
              </w:rPr>
              <w:t>8.</w:t>
            </w:r>
            <w:r>
              <w:rPr>
                <w:rFonts w:asciiTheme="minorHAnsi" w:eastAsiaTheme="minorEastAsia" w:hAnsiTheme="minorHAnsi" w:cstheme="minorBidi"/>
                <w:noProof/>
                <w:sz w:val="22"/>
                <w:szCs w:val="22"/>
                <w:lang w:val="bs-Latn-BA" w:eastAsia="bs-Latn-BA"/>
              </w:rPr>
              <w:tab/>
            </w:r>
            <w:r w:rsidRPr="00E83D43">
              <w:rPr>
                <w:rStyle w:val="Hyperlink"/>
                <w:noProof/>
              </w:rPr>
              <w:t>Rasponi kvaliteta</w:t>
            </w:r>
            <w:r>
              <w:rPr>
                <w:noProof/>
                <w:webHidden/>
              </w:rPr>
              <w:tab/>
            </w:r>
            <w:r>
              <w:rPr>
                <w:noProof/>
                <w:webHidden/>
              </w:rPr>
              <w:fldChar w:fldCharType="begin"/>
            </w:r>
            <w:r>
              <w:rPr>
                <w:noProof/>
                <w:webHidden/>
              </w:rPr>
              <w:instrText xml:space="preserve"> PAGEREF _Toc96496992 \h </w:instrText>
            </w:r>
            <w:r>
              <w:rPr>
                <w:noProof/>
                <w:webHidden/>
              </w:rPr>
            </w:r>
            <w:r>
              <w:rPr>
                <w:noProof/>
                <w:webHidden/>
              </w:rPr>
              <w:fldChar w:fldCharType="separate"/>
            </w:r>
            <w:r>
              <w:rPr>
                <w:noProof/>
                <w:webHidden/>
              </w:rPr>
              <w:t>8</w:t>
            </w:r>
            <w:r>
              <w:rPr>
                <w:noProof/>
                <w:webHidden/>
              </w:rPr>
              <w:fldChar w:fldCharType="end"/>
            </w:r>
          </w:hyperlink>
        </w:p>
        <w:p w14:paraId="0D16F037" w14:textId="415C7482" w:rsidR="007222C2" w:rsidRDefault="007222C2">
          <w:pPr>
            <w:pStyle w:val="TOC1"/>
            <w:tabs>
              <w:tab w:val="left" w:pos="432"/>
            </w:tabs>
            <w:rPr>
              <w:rFonts w:asciiTheme="minorHAnsi" w:eastAsiaTheme="minorEastAsia" w:hAnsiTheme="minorHAnsi" w:cstheme="minorBidi"/>
              <w:noProof/>
              <w:sz w:val="22"/>
              <w:szCs w:val="22"/>
              <w:lang w:val="bs-Latn-BA" w:eastAsia="bs-Latn-BA"/>
            </w:rPr>
          </w:pPr>
          <w:hyperlink w:anchor="_Toc96496993" w:history="1">
            <w:r w:rsidRPr="00E83D43">
              <w:rPr>
                <w:rStyle w:val="Hyperlink"/>
                <w:noProof/>
              </w:rPr>
              <w:t>9.</w:t>
            </w:r>
            <w:r>
              <w:rPr>
                <w:rFonts w:asciiTheme="minorHAnsi" w:eastAsiaTheme="minorEastAsia" w:hAnsiTheme="minorHAnsi" w:cstheme="minorBidi"/>
                <w:noProof/>
                <w:sz w:val="22"/>
                <w:szCs w:val="22"/>
                <w:lang w:val="bs-Latn-BA" w:eastAsia="bs-Latn-BA"/>
              </w:rPr>
              <w:tab/>
            </w:r>
            <w:r w:rsidRPr="00E83D43">
              <w:rPr>
                <w:rStyle w:val="Hyperlink"/>
                <w:noProof/>
              </w:rPr>
              <w:t>Prventstvo i prioritet</w:t>
            </w:r>
            <w:r>
              <w:rPr>
                <w:noProof/>
                <w:webHidden/>
              </w:rPr>
              <w:tab/>
            </w:r>
            <w:r>
              <w:rPr>
                <w:noProof/>
                <w:webHidden/>
              </w:rPr>
              <w:fldChar w:fldCharType="begin"/>
            </w:r>
            <w:r>
              <w:rPr>
                <w:noProof/>
                <w:webHidden/>
              </w:rPr>
              <w:instrText xml:space="preserve"> PAGEREF _Toc96496993 \h </w:instrText>
            </w:r>
            <w:r>
              <w:rPr>
                <w:noProof/>
                <w:webHidden/>
              </w:rPr>
            </w:r>
            <w:r>
              <w:rPr>
                <w:noProof/>
                <w:webHidden/>
              </w:rPr>
              <w:fldChar w:fldCharType="separate"/>
            </w:r>
            <w:r>
              <w:rPr>
                <w:noProof/>
                <w:webHidden/>
              </w:rPr>
              <w:t>8</w:t>
            </w:r>
            <w:r>
              <w:rPr>
                <w:noProof/>
                <w:webHidden/>
              </w:rPr>
              <w:fldChar w:fldCharType="end"/>
            </w:r>
          </w:hyperlink>
        </w:p>
        <w:p w14:paraId="440A2727" w14:textId="497965C6"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94" w:history="1">
            <w:r w:rsidRPr="00E83D43">
              <w:rPr>
                <w:rStyle w:val="Hyperlink"/>
                <w:rFonts w:cs="Arial"/>
                <w:noProof/>
              </w:rPr>
              <w:t>9.1</w:t>
            </w:r>
            <w:r>
              <w:rPr>
                <w:rFonts w:asciiTheme="minorHAnsi" w:eastAsiaTheme="minorEastAsia" w:hAnsiTheme="minorHAnsi" w:cstheme="minorBidi"/>
                <w:noProof/>
                <w:sz w:val="22"/>
                <w:szCs w:val="22"/>
                <w:lang w:val="bs-Latn-BA" w:eastAsia="bs-Latn-BA"/>
              </w:rPr>
              <w:tab/>
            </w:r>
            <w:r w:rsidRPr="00E83D43">
              <w:rPr>
                <w:rStyle w:val="Hyperlink"/>
                <w:rFonts w:cs="Arial"/>
                <w:noProof/>
              </w:rPr>
              <w:t>Sistemski zahtjevi</w:t>
            </w:r>
            <w:r>
              <w:rPr>
                <w:noProof/>
                <w:webHidden/>
              </w:rPr>
              <w:tab/>
            </w:r>
            <w:r>
              <w:rPr>
                <w:noProof/>
                <w:webHidden/>
              </w:rPr>
              <w:fldChar w:fldCharType="begin"/>
            </w:r>
            <w:r>
              <w:rPr>
                <w:noProof/>
                <w:webHidden/>
              </w:rPr>
              <w:instrText xml:space="preserve"> PAGEREF _Toc96496994 \h </w:instrText>
            </w:r>
            <w:r>
              <w:rPr>
                <w:noProof/>
                <w:webHidden/>
              </w:rPr>
            </w:r>
            <w:r>
              <w:rPr>
                <w:noProof/>
                <w:webHidden/>
              </w:rPr>
              <w:fldChar w:fldCharType="separate"/>
            </w:r>
            <w:r>
              <w:rPr>
                <w:noProof/>
                <w:webHidden/>
              </w:rPr>
              <w:t>8</w:t>
            </w:r>
            <w:r>
              <w:rPr>
                <w:noProof/>
                <w:webHidden/>
              </w:rPr>
              <w:fldChar w:fldCharType="end"/>
            </w:r>
          </w:hyperlink>
        </w:p>
        <w:p w14:paraId="548CCD59" w14:textId="0E53E2D5"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6995" w:history="1">
            <w:r w:rsidRPr="00E83D43">
              <w:rPr>
                <w:rStyle w:val="Hyperlink"/>
                <w:rFonts w:cs="Arial"/>
                <w:noProof/>
              </w:rPr>
              <w:t>9.2</w:t>
            </w:r>
            <w:r>
              <w:rPr>
                <w:rFonts w:asciiTheme="minorHAnsi" w:eastAsiaTheme="minorEastAsia" w:hAnsiTheme="minorHAnsi" w:cstheme="minorBidi"/>
                <w:noProof/>
                <w:sz w:val="22"/>
                <w:szCs w:val="22"/>
                <w:lang w:val="bs-Latn-BA" w:eastAsia="bs-Latn-BA"/>
              </w:rPr>
              <w:tab/>
            </w:r>
            <w:r w:rsidRPr="00E83D43">
              <w:rPr>
                <w:rStyle w:val="Hyperlink"/>
                <w:rFonts w:cs="Arial"/>
                <w:noProof/>
              </w:rPr>
              <w:t>Zahtjevi okruženja</w:t>
            </w:r>
            <w:r>
              <w:rPr>
                <w:noProof/>
                <w:webHidden/>
              </w:rPr>
              <w:tab/>
            </w:r>
            <w:r>
              <w:rPr>
                <w:noProof/>
                <w:webHidden/>
              </w:rPr>
              <w:fldChar w:fldCharType="begin"/>
            </w:r>
            <w:r>
              <w:rPr>
                <w:noProof/>
                <w:webHidden/>
              </w:rPr>
              <w:instrText xml:space="preserve"> PAGEREF _Toc96496995 \h </w:instrText>
            </w:r>
            <w:r>
              <w:rPr>
                <w:noProof/>
                <w:webHidden/>
              </w:rPr>
            </w:r>
            <w:r>
              <w:rPr>
                <w:noProof/>
                <w:webHidden/>
              </w:rPr>
              <w:fldChar w:fldCharType="separate"/>
            </w:r>
            <w:r>
              <w:rPr>
                <w:noProof/>
                <w:webHidden/>
              </w:rPr>
              <w:t>8</w:t>
            </w:r>
            <w:r>
              <w:rPr>
                <w:noProof/>
                <w:webHidden/>
              </w:rPr>
              <w:fldChar w:fldCharType="end"/>
            </w:r>
          </w:hyperlink>
        </w:p>
        <w:p w14:paraId="38AEA26E" w14:textId="6748E114" w:rsidR="007222C2" w:rsidRDefault="007222C2">
          <w:pPr>
            <w:pStyle w:val="TOC1"/>
            <w:tabs>
              <w:tab w:val="left" w:pos="864"/>
            </w:tabs>
            <w:rPr>
              <w:rFonts w:asciiTheme="minorHAnsi" w:eastAsiaTheme="minorEastAsia" w:hAnsiTheme="minorHAnsi" w:cstheme="minorBidi"/>
              <w:noProof/>
              <w:sz w:val="22"/>
              <w:szCs w:val="22"/>
              <w:lang w:val="bs-Latn-BA" w:eastAsia="bs-Latn-BA"/>
            </w:rPr>
          </w:pPr>
          <w:hyperlink w:anchor="_Toc96496996" w:history="1">
            <w:r w:rsidRPr="00E83D43">
              <w:rPr>
                <w:rStyle w:val="Hyperlink"/>
                <w:noProof/>
              </w:rPr>
              <w:t>10.</w:t>
            </w:r>
            <w:r>
              <w:rPr>
                <w:rFonts w:asciiTheme="minorHAnsi" w:eastAsiaTheme="minorEastAsia" w:hAnsiTheme="minorHAnsi" w:cstheme="minorBidi"/>
                <w:noProof/>
                <w:sz w:val="22"/>
                <w:szCs w:val="22"/>
                <w:lang w:val="bs-Latn-BA" w:eastAsia="bs-Latn-BA"/>
              </w:rPr>
              <w:tab/>
            </w:r>
            <w:r w:rsidRPr="00E83D43">
              <w:rPr>
                <w:rStyle w:val="Hyperlink"/>
                <w:noProof/>
              </w:rPr>
              <w:t>Zahtjevi dokumentacije</w:t>
            </w:r>
            <w:r>
              <w:rPr>
                <w:noProof/>
                <w:webHidden/>
              </w:rPr>
              <w:tab/>
            </w:r>
            <w:r>
              <w:rPr>
                <w:noProof/>
                <w:webHidden/>
              </w:rPr>
              <w:fldChar w:fldCharType="begin"/>
            </w:r>
            <w:r>
              <w:rPr>
                <w:noProof/>
                <w:webHidden/>
              </w:rPr>
              <w:instrText xml:space="preserve"> PAGEREF _Toc96496996 \h </w:instrText>
            </w:r>
            <w:r>
              <w:rPr>
                <w:noProof/>
                <w:webHidden/>
              </w:rPr>
            </w:r>
            <w:r>
              <w:rPr>
                <w:noProof/>
                <w:webHidden/>
              </w:rPr>
              <w:fldChar w:fldCharType="separate"/>
            </w:r>
            <w:r>
              <w:rPr>
                <w:noProof/>
                <w:webHidden/>
              </w:rPr>
              <w:t>9</w:t>
            </w:r>
            <w:r>
              <w:rPr>
                <w:noProof/>
                <w:webHidden/>
              </w:rPr>
              <w:fldChar w:fldCharType="end"/>
            </w:r>
          </w:hyperlink>
        </w:p>
        <w:p w14:paraId="1E9A1A4C" w14:textId="3288E5F2" w:rsidR="007222C2" w:rsidRDefault="007222C2">
          <w:pPr>
            <w:pStyle w:val="TOC2"/>
            <w:tabs>
              <w:tab w:val="left" w:pos="1200"/>
            </w:tabs>
            <w:rPr>
              <w:rFonts w:asciiTheme="minorHAnsi" w:eastAsiaTheme="minorEastAsia" w:hAnsiTheme="minorHAnsi" w:cstheme="minorBidi"/>
              <w:noProof/>
              <w:sz w:val="22"/>
              <w:szCs w:val="22"/>
              <w:lang w:val="bs-Latn-BA" w:eastAsia="bs-Latn-BA"/>
            </w:rPr>
          </w:pPr>
          <w:hyperlink w:anchor="_Toc96496997" w:history="1">
            <w:r w:rsidRPr="00E83D43">
              <w:rPr>
                <w:rStyle w:val="Hyperlink"/>
                <w:rFonts w:cs="Arial"/>
                <w:noProof/>
              </w:rPr>
              <w:t>10.1</w:t>
            </w:r>
            <w:r>
              <w:rPr>
                <w:rFonts w:asciiTheme="minorHAnsi" w:eastAsiaTheme="minorEastAsia" w:hAnsiTheme="minorHAnsi" w:cstheme="minorBidi"/>
                <w:noProof/>
                <w:sz w:val="22"/>
                <w:szCs w:val="22"/>
                <w:lang w:val="bs-Latn-BA" w:eastAsia="bs-Latn-BA"/>
              </w:rPr>
              <w:tab/>
            </w:r>
            <w:r w:rsidRPr="00E83D43">
              <w:rPr>
                <w:rStyle w:val="Hyperlink"/>
                <w:rFonts w:cs="Arial"/>
                <w:noProof/>
              </w:rPr>
              <w:t>Korisničko uputstvo</w:t>
            </w:r>
            <w:r>
              <w:rPr>
                <w:noProof/>
                <w:webHidden/>
              </w:rPr>
              <w:tab/>
            </w:r>
            <w:r>
              <w:rPr>
                <w:noProof/>
                <w:webHidden/>
              </w:rPr>
              <w:fldChar w:fldCharType="begin"/>
            </w:r>
            <w:r>
              <w:rPr>
                <w:noProof/>
                <w:webHidden/>
              </w:rPr>
              <w:instrText xml:space="preserve"> PAGEREF _Toc96496997 \h </w:instrText>
            </w:r>
            <w:r>
              <w:rPr>
                <w:noProof/>
                <w:webHidden/>
              </w:rPr>
            </w:r>
            <w:r>
              <w:rPr>
                <w:noProof/>
                <w:webHidden/>
              </w:rPr>
              <w:fldChar w:fldCharType="separate"/>
            </w:r>
            <w:r>
              <w:rPr>
                <w:noProof/>
                <w:webHidden/>
              </w:rPr>
              <w:t>9</w:t>
            </w:r>
            <w:r>
              <w:rPr>
                <w:noProof/>
                <w:webHidden/>
              </w:rPr>
              <w:fldChar w:fldCharType="end"/>
            </w:r>
          </w:hyperlink>
        </w:p>
        <w:p w14:paraId="18EFA244" w14:textId="63327E16" w:rsidR="007222C2" w:rsidRDefault="007222C2">
          <w:pPr>
            <w:pStyle w:val="TOC2"/>
            <w:tabs>
              <w:tab w:val="left" w:pos="1200"/>
            </w:tabs>
            <w:rPr>
              <w:rFonts w:asciiTheme="minorHAnsi" w:eastAsiaTheme="minorEastAsia" w:hAnsiTheme="minorHAnsi" w:cstheme="minorBidi"/>
              <w:noProof/>
              <w:sz w:val="22"/>
              <w:szCs w:val="22"/>
              <w:lang w:val="bs-Latn-BA" w:eastAsia="bs-Latn-BA"/>
            </w:rPr>
          </w:pPr>
          <w:hyperlink w:anchor="_Toc96496998" w:history="1">
            <w:r w:rsidRPr="00E83D43">
              <w:rPr>
                <w:rStyle w:val="Hyperlink"/>
                <w:rFonts w:cs="Arial"/>
                <w:noProof/>
              </w:rPr>
              <w:t>10.2</w:t>
            </w:r>
            <w:r>
              <w:rPr>
                <w:rFonts w:asciiTheme="minorHAnsi" w:eastAsiaTheme="minorEastAsia" w:hAnsiTheme="minorHAnsi" w:cstheme="minorBidi"/>
                <w:noProof/>
                <w:sz w:val="22"/>
                <w:szCs w:val="22"/>
                <w:lang w:val="bs-Latn-BA" w:eastAsia="bs-Latn-BA"/>
              </w:rPr>
              <w:tab/>
            </w:r>
            <w:r w:rsidRPr="00E83D43">
              <w:rPr>
                <w:rStyle w:val="Hyperlink"/>
                <w:rFonts w:cs="Arial"/>
                <w:noProof/>
              </w:rPr>
              <w:t>Online pomoć</w:t>
            </w:r>
            <w:r>
              <w:rPr>
                <w:noProof/>
                <w:webHidden/>
              </w:rPr>
              <w:tab/>
            </w:r>
            <w:r>
              <w:rPr>
                <w:noProof/>
                <w:webHidden/>
              </w:rPr>
              <w:fldChar w:fldCharType="begin"/>
            </w:r>
            <w:r>
              <w:rPr>
                <w:noProof/>
                <w:webHidden/>
              </w:rPr>
              <w:instrText xml:space="preserve"> PAGEREF _Toc96496998 \h </w:instrText>
            </w:r>
            <w:r>
              <w:rPr>
                <w:noProof/>
                <w:webHidden/>
              </w:rPr>
            </w:r>
            <w:r>
              <w:rPr>
                <w:noProof/>
                <w:webHidden/>
              </w:rPr>
              <w:fldChar w:fldCharType="separate"/>
            </w:r>
            <w:r>
              <w:rPr>
                <w:noProof/>
                <w:webHidden/>
              </w:rPr>
              <w:t>9</w:t>
            </w:r>
            <w:r>
              <w:rPr>
                <w:noProof/>
                <w:webHidden/>
              </w:rPr>
              <w:fldChar w:fldCharType="end"/>
            </w:r>
          </w:hyperlink>
        </w:p>
        <w:p w14:paraId="3C30B736" w14:textId="33FF1C3B" w:rsidR="007222C2" w:rsidRDefault="007222C2">
          <w:pPr>
            <w:pStyle w:val="TOC2"/>
            <w:tabs>
              <w:tab w:val="left" w:pos="1200"/>
            </w:tabs>
            <w:rPr>
              <w:rFonts w:asciiTheme="minorHAnsi" w:eastAsiaTheme="minorEastAsia" w:hAnsiTheme="minorHAnsi" w:cstheme="minorBidi"/>
              <w:noProof/>
              <w:sz w:val="22"/>
              <w:szCs w:val="22"/>
              <w:lang w:val="bs-Latn-BA" w:eastAsia="bs-Latn-BA"/>
            </w:rPr>
          </w:pPr>
          <w:hyperlink w:anchor="_Toc96496999" w:history="1">
            <w:r w:rsidRPr="00E83D43">
              <w:rPr>
                <w:rStyle w:val="Hyperlink"/>
                <w:rFonts w:cs="Arial"/>
                <w:noProof/>
              </w:rPr>
              <w:t>10.3</w:t>
            </w:r>
            <w:r>
              <w:rPr>
                <w:rFonts w:asciiTheme="minorHAnsi" w:eastAsiaTheme="minorEastAsia" w:hAnsiTheme="minorHAnsi" w:cstheme="minorBidi"/>
                <w:noProof/>
                <w:sz w:val="22"/>
                <w:szCs w:val="22"/>
                <w:lang w:val="bs-Latn-BA" w:eastAsia="bs-Latn-BA"/>
              </w:rPr>
              <w:tab/>
            </w:r>
            <w:r w:rsidRPr="00E83D43">
              <w:rPr>
                <w:rStyle w:val="Hyperlink"/>
                <w:rFonts w:cs="Arial"/>
                <w:noProof/>
              </w:rPr>
              <w:t>Vodič za instalaciju, konfiguracija i Read Me fajl</w:t>
            </w:r>
            <w:r>
              <w:rPr>
                <w:noProof/>
                <w:webHidden/>
              </w:rPr>
              <w:tab/>
            </w:r>
            <w:r>
              <w:rPr>
                <w:noProof/>
                <w:webHidden/>
              </w:rPr>
              <w:fldChar w:fldCharType="begin"/>
            </w:r>
            <w:r>
              <w:rPr>
                <w:noProof/>
                <w:webHidden/>
              </w:rPr>
              <w:instrText xml:space="preserve"> PAGEREF _Toc96496999 \h </w:instrText>
            </w:r>
            <w:r>
              <w:rPr>
                <w:noProof/>
                <w:webHidden/>
              </w:rPr>
            </w:r>
            <w:r>
              <w:rPr>
                <w:noProof/>
                <w:webHidden/>
              </w:rPr>
              <w:fldChar w:fldCharType="separate"/>
            </w:r>
            <w:r>
              <w:rPr>
                <w:noProof/>
                <w:webHidden/>
              </w:rPr>
              <w:t>9</w:t>
            </w:r>
            <w:r>
              <w:rPr>
                <w:noProof/>
                <w:webHidden/>
              </w:rPr>
              <w:fldChar w:fldCharType="end"/>
            </w:r>
          </w:hyperlink>
        </w:p>
        <w:p w14:paraId="33F16869" w14:textId="3602C062" w:rsidR="007222C2" w:rsidRDefault="007222C2">
          <w:pPr>
            <w:pStyle w:val="TOC2"/>
            <w:tabs>
              <w:tab w:val="left" w:pos="1200"/>
            </w:tabs>
            <w:rPr>
              <w:rFonts w:asciiTheme="minorHAnsi" w:eastAsiaTheme="minorEastAsia" w:hAnsiTheme="minorHAnsi" w:cstheme="minorBidi"/>
              <w:noProof/>
              <w:sz w:val="22"/>
              <w:szCs w:val="22"/>
              <w:lang w:val="bs-Latn-BA" w:eastAsia="bs-Latn-BA"/>
            </w:rPr>
          </w:pPr>
          <w:hyperlink w:anchor="_Toc96497000" w:history="1">
            <w:r w:rsidRPr="00E83D43">
              <w:rPr>
                <w:rStyle w:val="Hyperlink"/>
                <w:rFonts w:cs="Arial"/>
                <w:noProof/>
              </w:rPr>
              <w:t>10.4</w:t>
            </w:r>
            <w:r>
              <w:rPr>
                <w:rFonts w:asciiTheme="minorHAnsi" w:eastAsiaTheme="minorEastAsia" w:hAnsiTheme="minorHAnsi" w:cstheme="minorBidi"/>
                <w:noProof/>
                <w:sz w:val="22"/>
                <w:szCs w:val="22"/>
                <w:lang w:val="bs-Latn-BA" w:eastAsia="bs-Latn-BA"/>
              </w:rPr>
              <w:tab/>
            </w:r>
            <w:r w:rsidRPr="00E83D43">
              <w:rPr>
                <w:rStyle w:val="Hyperlink"/>
                <w:rFonts w:cs="Arial"/>
                <w:noProof/>
              </w:rPr>
              <w:t>Obilježavanje i pakovanje</w:t>
            </w:r>
            <w:r>
              <w:rPr>
                <w:noProof/>
                <w:webHidden/>
              </w:rPr>
              <w:tab/>
            </w:r>
            <w:r>
              <w:rPr>
                <w:noProof/>
                <w:webHidden/>
              </w:rPr>
              <w:fldChar w:fldCharType="begin"/>
            </w:r>
            <w:r>
              <w:rPr>
                <w:noProof/>
                <w:webHidden/>
              </w:rPr>
              <w:instrText xml:space="preserve"> PAGEREF _Toc96497000 \h </w:instrText>
            </w:r>
            <w:r>
              <w:rPr>
                <w:noProof/>
                <w:webHidden/>
              </w:rPr>
            </w:r>
            <w:r>
              <w:rPr>
                <w:noProof/>
                <w:webHidden/>
              </w:rPr>
              <w:fldChar w:fldCharType="separate"/>
            </w:r>
            <w:r>
              <w:rPr>
                <w:noProof/>
                <w:webHidden/>
              </w:rPr>
              <w:t>9</w:t>
            </w:r>
            <w:r>
              <w:rPr>
                <w:noProof/>
                <w:webHidden/>
              </w:rPr>
              <w:fldChar w:fldCharType="end"/>
            </w:r>
          </w:hyperlink>
        </w:p>
        <w:p w14:paraId="4F3F5D29" w14:textId="13096BAA" w:rsidR="007222C2" w:rsidRDefault="007222C2">
          <w:pPr>
            <w:pStyle w:val="TOC1"/>
            <w:rPr>
              <w:rFonts w:asciiTheme="minorHAnsi" w:eastAsiaTheme="minorEastAsia" w:hAnsiTheme="minorHAnsi" w:cstheme="minorBidi"/>
              <w:noProof/>
              <w:sz w:val="22"/>
              <w:szCs w:val="22"/>
              <w:lang w:val="bs-Latn-BA" w:eastAsia="bs-Latn-BA"/>
            </w:rPr>
          </w:pPr>
          <w:hyperlink w:anchor="_Toc96497001" w:history="1">
            <w:r w:rsidRPr="00E83D43">
              <w:rPr>
                <w:rStyle w:val="Hyperlink"/>
                <w:noProof/>
              </w:rPr>
              <w:t>A         Atributi karakteristika</w:t>
            </w:r>
            <w:r>
              <w:rPr>
                <w:noProof/>
                <w:webHidden/>
              </w:rPr>
              <w:tab/>
            </w:r>
            <w:r>
              <w:rPr>
                <w:noProof/>
                <w:webHidden/>
              </w:rPr>
              <w:fldChar w:fldCharType="begin"/>
            </w:r>
            <w:r>
              <w:rPr>
                <w:noProof/>
                <w:webHidden/>
              </w:rPr>
              <w:instrText xml:space="preserve"> PAGEREF _Toc96497001 \h </w:instrText>
            </w:r>
            <w:r>
              <w:rPr>
                <w:noProof/>
                <w:webHidden/>
              </w:rPr>
            </w:r>
            <w:r>
              <w:rPr>
                <w:noProof/>
                <w:webHidden/>
              </w:rPr>
              <w:fldChar w:fldCharType="separate"/>
            </w:r>
            <w:r>
              <w:rPr>
                <w:noProof/>
                <w:webHidden/>
              </w:rPr>
              <w:t>9</w:t>
            </w:r>
            <w:r>
              <w:rPr>
                <w:noProof/>
                <w:webHidden/>
              </w:rPr>
              <w:fldChar w:fldCharType="end"/>
            </w:r>
          </w:hyperlink>
        </w:p>
        <w:p w14:paraId="4CE5BFA4" w14:textId="28857919"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7002" w:history="1">
            <w:r w:rsidRPr="00E83D43">
              <w:rPr>
                <w:rStyle w:val="Hyperlink"/>
                <w:rFonts w:cs="Arial"/>
                <w:noProof/>
              </w:rPr>
              <w:t>A.1</w:t>
            </w:r>
            <w:r>
              <w:rPr>
                <w:rFonts w:asciiTheme="minorHAnsi" w:eastAsiaTheme="minorEastAsia" w:hAnsiTheme="minorHAnsi" w:cstheme="minorBidi"/>
                <w:noProof/>
                <w:sz w:val="22"/>
                <w:szCs w:val="22"/>
                <w:lang w:val="bs-Latn-BA" w:eastAsia="bs-Latn-BA"/>
              </w:rPr>
              <w:tab/>
            </w:r>
            <w:r w:rsidRPr="00E83D43">
              <w:rPr>
                <w:rStyle w:val="Hyperlink"/>
                <w:rFonts w:cs="Arial"/>
                <w:noProof/>
              </w:rPr>
              <w:t>Status</w:t>
            </w:r>
            <w:r>
              <w:rPr>
                <w:noProof/>
                <w:webHidden/>
              </w:rPr>
              <w:tab/>
            </w:r>
            <w:r>
              <w:rPr>
                <w:noProof/>
                <w:webHidden/>
              </w:rPr>
              <w:fldChar w:fldCharType="begin"/>
            </w:r>
            <w:r>
              <w:rPr>
                <w:noProof/>
                <w:webHidden/>
              </w:rPr>
              <w:instrText xml:space="preserve"> PAGEREF _Toc96497002 \h </w:instrText>
            </w:r>
            <w:r>
              <w:rPr>
                <w:noProof/>
                <w:webHidden/>
              </w:rPr>
            </w:r>
            <w:r>
              <w:rPr>
                <w:noProof/>
                <w:webHidden/>
              </w:rPr>
              <w:fldChar w:fldCharType="separate"/>
            </w:r>
            <w:r>
              <w:rPr>
                <w:noProof/>
                <w:webHidden/>
              </w:rPr>
              <w:t>9</w:t>
            </w:r>
            <w:r>
              <w:rPr>
                <w:noProof/>
                <w:webHidden/>
              </w:rPr>
              <w:fldChar w:fldCharType="end"/>
            </w:r>
          </w:hyperlink>
        </w:p>
        <w:p w14:paraId="24F5D6F0" w14:textId="548EB533"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7003" w:history="1">
            <w:r w:rsidRPr="00E83D43">
              <w:rPr>
                <w:rStyle w:val="Hyperlink"/>
                <w:rFonts w:cs="Arial"/>
                <w:noProof/>
              </w:rPr>
              <w:t>A.2</w:t>
            </w:r>
            <w:r>
              <w:rPr>
                <w:rFonts w:asciiTheme="minorHAnsi" w:eastAsiaTheme="minorEastAsia" w:hAnsiTheme="minorHAnsi" w:cstheme="minorBidi"/>
                <w:noProof/>
                <w:sz w:val="22"/>
                <w:szCs w:val="22"/>
                <w:lang w:val="bs-Latn-BA" w:eastAsia="bs-Latn-BA"/>
              </w:rPr>
              <w:tab/>
            </w:r>
            <w:r w:rsidRPr="00E83D43">
              <w:rPr>
                <w:rStyle w:val="Hyperlink"/>
                <w:rFonts w:cs="Arial"/>
                <w:noProof/>
              </w:rPr>
              <w:t>Benefit</w:t>
            </w:r>
            <w:r>
              <w:rPr>
                <w:noProof/>
                <w:webHidden/>
              </w:rPr>
              <w:tab/>
            </w:r>
            <w:r>
              <w:rPr>
                <w:noProof/>
                <w:webHidden/>
              </w:rPr>
              <w:fldChar w:fldCharType="begin"/>
            </w:r>
            <w:r>
              <w:rPr>
                <w:noProof/>
                <w:webHidden/>
              </w:rPr>
              <w:instrText xml:space="preserve"> PAGEREF _Toc96497003 \h </w:instrText>
            </w:r>
            <w:r>
              <w:rPr>
                <w:noProof/>
                <w:webHidden/>
              </w:rPr>
            </w:r>
            <w:r>
              <w:rPr>
                <w:noProof/>
                <w:webHidden/>
              </w:rPr>
              <w:fldChar w:fldCharType="separate"/>
            </w:r>
            <w:r>
              <w:rPr>
                <w:noProof/>
                <w:webHidden/>
              </w:rPr>
              <w:t>9</w:t>
            </w:r>
            <w:r>
              <w:rPr>
                <w:noProof/>
                <w:webHidden/>
              </w:rPr>
              <w:fldChar w:fldCharType="end"/>
            </w:r>
          </w:hyperlink>
        </w:p>
        <w:p w14:paraId="06437F4C" w14:textId="621350BF"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7004" w:history="1">
            <w:r w:rsidRPr="00E83D43">
              <w:rPr>
                <w:rStyle w:val="Hyperlink"/>
                <w:rFonts w:cs="Arial"/>
                <w:noProof/>
              </w:rPr>
              <w:t>A.3</w:t>
            </w:r>
            <w:r>
              <w:rPr>
                <w:rFonts w:asciiTheme="minorHAnsi" w:eastAsiaTheme="minorEastAsia" w:hAnsiTheme="minorHAnsi" w:cstheme="minorBidi"/>
                <w:noProof/>
                <w:sz w:val="22"/>
                <w:szCs w:val="22"/>
                <w:lang w:val="bs-Latn-BA" w:eastAsia="bs-Latn-BA"/>
              </w:rPr>
              <w:tab/>
            </w:r>
            <w:r w:rsidRPr="00E83D43">
              <w:rPr>
                <w:rStyle w:val="Hyperlink"/>
                <w:rFonts w:cs="Arial"/>
                <w:noProof/>
              </w:rPr>
              <w:t>Napor</w:t>
            </w:r>
            <w:r>
              <w:rPr>
                <w:noProof/>
                <w:webHidden/>
              </w:rPr>
              <w:tab/>
            </w:r>
            <w:r>
              <w:rPr>
                <w:noProof/>
                <w:webHidden/>
              </w:rPr>
              <w:fldChar w:fldCharType="begin"/>
            </w:r>
            <w:r>
              <w:rPr>
                <w:noProof/>
                <w:webHidden/>
              </w:rPr>
              <w:instrText xml:space="preserve"> PAGEREF _Toc96497004 \h </w:instrText>
            </w:r>
            <w:r>
              <w:rPr>
                <w:noProof/>
                <w:webHidden/>
              </w:rPr>
            </w:r>
            <w:r>
              <w:rPr>
                <w:noProof/>
                <w:webHidden/>
              </w:rPr>
              <w:fldChar w:fldCharType="separate"/>
            </w:r>
            <w:r>
              <w:rPr>
                <w:noProof/>
                <w:webHidden/>
              </w:rPr>
              <w:t>10</w:t>
            </w:r>
            <w:r>
              <w:rPr>
                <w:noProof/>
                <w:webHidden/>
              </w:rPr>
              <w:fldChar w:fldCharType="end"/>
            </w:r>
          </w:hyperlink>
        </w:p>
        <w:p w14:paraId="66772C5F" w14:textId="143BB207"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7005" w:history="1">
            <w:r w:rsidRPr="00E83D43">
              <w:rPr>
                <w:rStyle w:val="Hyperlink"/>
                <w:rFonts w:cs="Arial"/>
                <w:noProof/>
              </w:rPr>
              <w:t>A.4</w:t>
            </w:r>
            <w:r>
              <w:rPr>
                <w:rFonts w:asciiTheme="minorHAnsi" w:eastAsiaTheme="minorEastAsia" w:hAnsiTheme="minorHAnsi" w:cstheme="minorBidi"/>
                <w:noProof/>
                <w:sz w:val="22"/>
                <w:szCs w:val="22"/>
                <w:lang w:val="bs-Latn-BA" w:eastAsia="bs-Latn-BA"/>
              </w:rPr>
              <w:tab/>
            </w:r>
            <w:r w:rsidRPr="00E83D43">
              <w:rPr>
                <w:rStyle w:val="Hyperlink"/>
                <w:rFonts w:cs="Arial"/>
                <w:noProof/>
              </w:rPr>
              <w:t>Rizik</w:t>
            </w:r>
            <w:r>
              <w:rPr>
                <w:noProof/>
                <w:webHidden/>
              </w:rPr>
              <w:tab/>
            </w:r>
            <w:r>
              <w:rPr>
                <w:noProof/>
                <w:webHidden/>
              </w:rPr>
              <w:fldChar w:fldCharType="begin"/>
            </w:r>
            <w:r>
              <w:rPr>
                <w:noProof/>
                <w:webHidden/>
              </w:rPr>
              <w:instrText xml:space="preserve"> PAGEREF _Toc96497005 \h </w:instrText>
            </w:r>
            <w:r>
              <w:rPr>
                <w:noProof/>
                <w:webHidden/>
              </w:rPr>
            </w:r>
            <w:r>
              <w:rPr>
                <w:noProof/>
                <w:webHidden/>
              </w:rPr>
              <w:fldChar w:fldCharType="separate"/>
            </w:r>
            <w:r>
              <w:rPr>
                <w:noProof/>
                <w:webHidden/>
              </w:rPr>
              <w:t>10</w:t>
            </w:r>
            <w:r>
              <w:rPr>
                <w:noProof/>
                <w:webHidden/>
              </w:rPr>
              <w:fldChar w:fldCharType="end"/>
            </w:r>
          </w:hyperlink>
        </w:p>
        <w:p w14:paraId="04EE2756" w14:textId="4E3FE0C4"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7006" w:history="1">
            <w:r w:rsidRPr="00E83D43">
              <w:rPr>
                <w:rStyle w:val="Hyperlink"/>
                <w:rFonts w:cs="Arial"/>
                <w:noProof/>
              </w:rPr>
              <w:t>A.5</w:t>
            </w:r>
            <w:r>
              <w:rPr>
                <w:rFonts w:asciiTheme="minorHAnsi" w:eastAsiaTheme="minorEastAsia" w:hAnsiTheme="minorHAnsi" w:cstheme="minorBidi"/>
                <w:noProof/>
                <w:sz w:val="22"/>
                <w:szCs w:val="22"/>
                <w:lang w:val="bs-Latn-BA" w:eastAsia="bs-Latn-BA"/>
              </w:rPr>
              <w:tab/>
            </w:r>
            <w:r w:rsidRPr="00E83D43">
              <w:rPr>
                <w:rStyle w:val="Hyperlink"/>
                <w:rFonts w:cs="Arial"/>
                <w:noProof/>
              </w:rPr>
              <w:t>Stabilnost</w:t>
            </w:r>
            <w:r>
              <w:rPr>
                <w:noProof/>
                <w:webHidden/>
              </w:rPr>
              <w:tab/>
            </w:r>
            <w:r>
              <w:rPr>
                <w:noProof/>
                <w:webHidden/>
              </w:rPr>
              <w:fldChar w:fldCharType="begin"/>
            </w:r>
            <w:r>
              <w:rPr>
                <w:noProof/>
                <w:webHidden/>
              </w:rPr>
              <w:instrText xml:space="preserve"> PAGEREF _Toc96497006 \h </w:instrText>
            </w:r>
            <w:r>
              <w:rPr>
                <w:noProof/>
                <w:webHidden/>
              </w:rPr>
            </w:r>
            <w:r>
              <w:rPr>
                <w:noProof/>
                <w:webHidden/>
              </w:rPr>
              <w:fldChar w:fldCharType="separate"/>
            </w:r>
            <w:r>
              <w:rPr>
                <w:noProof/>
                <w:webHidden/>
              </w:rPr>
              <w:t>10</w:t>
            </w:r>
            <w:r>
              <w:rPr>
                <w:noProof/>
                <w:webHidden/>
              </w:rPr>
              <w:fldChar w:fldCharType="end"/>
            </w:r>
          </w:hyperlink>
        </w:p>
        <w:p w14:paraId="3F67B428" w14:textId="619E58FE"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7007" w:history="1">
            <w:r w:rsidRPr="00E83D43">
              <w:rPr>
                <w:rStyle w:val="Hyperlink"/>
                <w:rFonts w:cs="Arial"/>
                <w:noProof/>
              </w:rPr>
              <w:t>A.6</w:t>
            </w:r>
            <w:r>
              <w:rPr>
                <w:rFonts w:asciiTheme="minorHAnsi" w:eastAsiaTheme="minorEastAsia" w:hAnsiTheme="minorHAnsi" w:cstheme="minorBidi"/>
                <w:noProof/>
                <w:sz w:val="22"/>
                <w:szCs w:val="22"/>
                <w:lang w:val="bs-Latn-BA" w:eastAsia="bs-Latn-BA"/>
              </w:rPr>
              <w:tab/>
            </w:r>
            <w:r w:rsidRPr="00E83D43">
              <w:rPr>
                <w:rStyle w:val="Hyperlink"/>
                <w:rFonts w:cs="Arial"/>
                <w:noProof/>
              </w:rPr>
              <w:t>Cilj izdanja</w:t>
            </w:r>
            <w:r>
              <w:rPr>
                <w:noProof/>
                <w:webHidden/>
              </w:rPr>
              <w:tab/>
            </w:r>
            <w:r>
              <w:rPr>
                <w:noProof/>
                <w:webHidden/>
              </w:rPr>
              <w:fldChar w:fldCharType="begin"/>
            </w:r>
            <w:r>
              <w:rPr>
                <w:noProof/>
                <w:webHidden/>
              </w:rPr>
              <w:instrText xml:space="preserve"> PAGEREF _Toc96497007 \h </w:instrText>
            </w:r>
            <w:r>
              <w:rPr>
                <w:noProof/>
                <w:webHidden/>
              </w:rPr>
            </w:r>
            <w:r>
              <w:rPr>
                <w:noProof/>
                <w:webHidden/>
              </w:rPr>
              <w:fldChar w:fldCharType="separate"/>
            </w:r>
            <w:r>
              <w:rPr>
                <w:noProof/>
                <w:webHidden/>
              </w:rPr>
              <w:t>10</w:t>
            </w:r>
            <w:r>
              <w:rPr>
                <w:noProof/>
                <w:webHidden/>
              </w:rPr>
              <w:fldChar w:fldCharType="end"/>
            </w:r>
          </w:hyperlink>
        </w:p>
        <w:p w14:paraId="087738ED" w14:textId="4BC343EA"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7008" w:history="1">
            <w:r w:rsidRPr="00E83D43">
              <w:rPr>
                <w:rStyle w:val="Hyperlink"/>
                <w:rFonts w:cs="Arial"/>
                <w:noProof/>
              </w:rPr>
              <w:t>A.7</w:t>
            </w:r>
            <w:r>
              <w:rPr>
                <w:rFonts w:asciiTheme="minorHAnsi" w:eastAsiaTheme="minorEastAsia" w:hAnsiTheme="minorHAnsi" w:cstheme="minorBidi"/>
                <w:noProof/>
                <w:sz w:val="22"/>
                <w:szCs w:val="22"/>
                <w:lang w:val="bs-Latn-BA" w:eastAsia="bs-Latn-BA"/>
              </w:rPr>
              <w:tab/>
            </w:r>
            <w:r w:rsidRPr="00E83D43">
              <w:rPr>
                <w:rStyle w:val="Hyperlink"/>
                <w:rFonts w:cs="Arial"/>
                <w:noProof/>
              </w:rPr>
              <w:t>Dodijeljeno</w:t>
            </w:r>
            <w:r>
              <w:rPr>
                <w:noProof/>
                <w:webHidden/>
              </w:rPr>
              <w:tab/>
            </w:r>
            <w:r>
              <w:rPr>
                <w:noProof/>
                <w:webHidden/>
              </w:rPr>
              <w:fldChar w:fldCharType="begin"/>
            </w:r>
            <w:r>
              <w:rPr>
                <w:noProof/>
                <w:webHidden/>
              </w:rPr>
              <w:instrText xml:space="preserve"> PAGEREF _Toc96497008 \h </w:instrText>
            </w:r>
            <w:r>
              <w:rPr>
                <w:noProof/>
                <w:webHidden/>
              </w:rPr>
            </w:r>
            <w:r>
              <w:rPr>
                <w:noProof/>
                <w:webHidden/>
              </w:rPr>
              <w:fldChar w:fldCharType="separate"/>
            </w:r>
            <w:r>
              <w:rPr>
                <w:noProof/>
                <w:webHidden/>
              </w:rPr>
              <w:t>10</w:t>
            </w:r>
            <w:r>
              <w:rPr>
                <w:noProof/>
                <w:webHidden/>
              </w:rPr>
              <w:fldChar w:fldCharType="end"/>
            </w:r>
          </w:hyperlink>
        </w:p>
        <w:p w14:paraId="60CFA022" w14:textId="38360E6D" w:rsidR="007222C2" w:rsidRDefault="007222C2">
          <w:pPr>
            <w:pStyle w:val="TOC2"/>
            <w:tabs>
              <w:tab w:val="left" w:pos="1000"/>
            </w:tabs>
            <w:rPr>
              <w:rFonts w:asciiTheme="minorHAnsi" w:eastAsiaTheme="minorEastAsia" w:hAnsiTheme="minorHAnsi" w:cstheme="minorBidi"/>
              <w:noProof/>
              <w:sz w:val="22"/>
              <w:szCs w:val="22"/>
              <w:lang w:val="bs-Latn-BA" w:eastAsia="bs-Latn-BA"/>
            </w:rPr>
          </w:pPr>
          <w:hyperlink w:anchor="_Toc96497009" w:history="1">
            <w:r w:rsidRPr="00E83D43">
              <w:rPr>
                <w:rStyle w:val="Hyperlink"/>
                <w:rFonts w:cs="Arial"/>
                <w:noProof/>
              </w:rPr>
              <w:t>A.8</w:t>
            </w:r>
            <w:r>
              <w:rPr>
                <w:rFonts w:asciiTheme="minorHAnsi" w:eastAsiaTheme="minorEastAsia" w:hAnsiTheme="minorHAnsi" w:cstheme="minorBidi"/>
                <w:noProof/>
                <w:sz w:val="22"/>
                <w:szCs w:val="22"/>
                <w:lang w:val="bs-Latn-BA" w:eastAsia="bs-Latn-BA"/>
              </w:rPr>
              <w:tab/>
            </w:r>
            <w:r w:rsidRPr="00E83D43">
              <w:rPr>
                <w:rStyle w:val="Hyperlink"/>
                <w:rFonts w:cs="Arial"/>
                <w:noProof/>
              </w:rPr>
              <w:t>Razlog</w:t>
            </w:r>
            <w:r>
              <w:rPr>
                <w:noProof/>
                <w:webHidden/>
              </w:rPr>
              <w:tab/>
            </w:r>
            <w:r>
              <w:rPr>
                <w:noProof/>
                <w:webHidden/>
              </w:rPr>
              <w:fldChar w:fldCharType="begin"/>
            </w:r>
            <w:r>
              <w:rPr>
                <w:noProof/>
                <w:webHidden/>
              </w:rPr>
              <w:instrText xml:space="preserve"> PAGEREF _Toc96497009 \h </w:instrText>
            </w:r>
            <w:r>
              <w:rPr>
                <w:noProof/>
                <w:webHidden/>
              </w:rPr>
            </w:r>
            <w:r>
              <w:rPr>
                <w:noProof/>
                <w:webHidden/>
              </w:rPr>
              <w:fldChar w:fldCharType="separate"/>
            </w:r>
            <w:r>
              <w:rPr>
                <w:noProof/>
                <w:webHidden/>
              </w:rPr>
              <w:t>10</w:t>
            </w:r>
            <w:r>
              <w:rPr>
                <w:noProof/>
                <w:webHidden/>
              </w:rPr>
              <w:fldChar w:fldCharType="end"/>
            </w:r>
          </w:hyperlink>
        </w:p>
        <w:p w14:paraId="65CD9BED" w14:textId="0CD4357B" w:rsidR="007222C2" w:rsidRDefault="007222C2">
          <w:r>
            <w:rPr>
              <w:b/>
              <w:bCs/>
              <w:noProof/>
            </w:rPr>
            <w:fldChar w:fldCharType="end"/>
          </w:r>
        </w:p>
      </w:sdtContent>
    </w:sdt>
    <w:p w14:paraId="7D7F94EA" w14:textId="77777777" w:rsidR="007222C2" w:rsidRDefault="007222C2">
      <w:pPr>
        <w:pStyle w:val="Title"/>
        <w:rPr>
          <w:rFonts w:cs="Arial"/>
          <w:sz w:val="20"/>
        </w:rPr>
      </w:pPr>
    </w:p>
    <w:p w14:paraId="23080350" w14:textId="24A588D8" w:rsidR="00265F38" w:rsidRPr="007222C2" w:rsidRDefault="00F14935">
      <w:pPr>
        <w:pStyle w:val="Title"/>
        <w:rPr>
          <w:rFonts w:cs="Arial"/>
          <w:szCs w:val="36"/>
        </w:rPr>
      </w:pPr>
      <w:r w:rsidRPr="007222C2">
        <w:rPr>
          <w:rFonts w:cs="Arial"/>
          <w:szCs w:val="36"/>
        </w:rPr>
        <w:t xml:space="preserve">Vizija </w:t>
      </w:r>
    </w:p>
    <w:p w14:paraId="0573E9EF" w14:textId="4B5E392B" w:rsidR="00265F38" w:rsidRPr="007222C2" w:rsidRDefault="00F14935">
      <w:pPr>
        <w:pStyle w:val="Heading1"/>
        <w:rPr>
          <w:rFonts w:cs="Arial"/>
          <w:szCs w:val="24"/>
        </w:rPr>
      </w:pPr>
      <w:bookmarkStart w:id="0" w:name="_Toc436203377"/>
      <w:bookmarkStart w:id="1" w:name="_Toc452813577"/>
      <w:bookmarkStart w:id="2" w:name="_Toc96496967"/>
      <w:r w:rsidRPr="007222C2">
        <w:rPr>
          <w:rFonts w:cs="Arial"/>
          <w:szCs w:val="24"/>
        </w:rPr>
        <w:t>Uvod</w:t>
      </w:r>
      <w:bookmarkEnd w:id="2"/>
    </w:p>
    <w:p w14:paraId="3DE5BE5E" w14:textId="02BF9832" w:rsidR="00265F38" w:rsidRPr="00C84E31" w:rsidRDefault="00F14935">
      <w:pPr>
        <w:pStyle w:val="Heading2"/>
        <w:rPr>
          <w:rFonts w:cs="Arial"/>
        </w:rPr>
      </w:pPr>
      <w:bookmarkStart w:id="3" w:name="_Toc96496968"/>
      <w:r w:rsidRPr="00C84E31">
        <w:rPr>
          <w:rFonts w:cs="Arial"/>
        </w:rPr>
        <w:t>Svrha</w:t>
      </w:r>
      <w:bookmarkEnd w:id="3"/>
    </w:p>
    <w:p w14:paraId="309A0AC7" w14:textId="3C5F2CE7" w:rsidR="00492CCD" w:rsidRPr="00C84E31" w:rsidRDefault="00492CCD" w:rsidP="00492CCD">
      <w:pPr>
        <w:ind w:left="720"/>
        <w:rPr>
          <w:rFonts w:ascii="Arial" w:hAnsi="Arial" w:cs="Arial"/>
        </w:rPr>
      </w:pPr>
      <w:r w:rsidRPr="00C84E31">
        <w:rPr>
          <w:rFonts w:ascii="Arial" w:hAnsi="Arial" w:cs="Arial"/>
        </w:rPr>
        <w:t xml:space="preserve">Svrha dokumenta Vizija jeste da prikaže prednosti ……. dijagrama u različitim sferama, opiše korisnike i zainteresovane strane kao i da pruži uvid u poziciju datog sistema sa poslovnog aspekta. </w:t>
      </w:r>
    </w:p>
    <w:p w14:paraId="693AFDD1" w14:textId="053C2BAB" w:rsidR="00265F38" w:rsidRPr="00C84E31" w:rsidRDefault="00F14935">
      <w:pPr>
        <w:pStyle w:val="Heading2"/>
        <w:rPr>
          <w:rFonts w:cs="Arial"/>
        </w:rPr>
      </w:pPr>
      <w:bookmarkStart w:id="4" w:name="_Toc96496969"/>
      <w:r w:rsidRPr="00C84E31">
        <w:rPr>
          <w:rFonts w:cs="Arial"/>
        </w:rPr>
        <w:t>Područje primjene</w:t>
      </w:r>
      <w:bookmarkEnd w:id="4"/>
    </w:p>
    <w:p w14:paraId="47C5CD94" w14:textId="15BAFE68" w:rsidR="00492CCD" w:rsidRPr="00C84E31" w:rsidRDefault="00492CCD" w:rsidP="00492CCD">
      <w:pPr>
        <w:ind w:left="720"/>
        <w:rPr>
          <w:rFonts w:ascii="Arial" w:hAnsi="Arial" w:cs="Arial"/>
        </w:rPr>
      </w:pPr>
      <w:r w:rsidRPr="00C84E31">
        <w:rPr>
          <w:rFonts w:ascii="Arial" w:hAnsi="Arial" w:cs="Arial"/>
        </w:rPr>
        <w:t>Dokument Vizija se koristi prilikom izrade grafičkog editora za iscrtavanje logičkih kola, jer su njime obuhvaćeni svi parametri, koji su potrebni projektantskom timu, da realizuje traženu aplikaciju. Dokument je namijenjen za bolje razumijevanje softvera između zainteresovanih strana i razvojnog tima.</w:t>
      </w:r>
    </w:p>
    <w:p w14:paraId="706402A1" w14:textId="77777777" w:rsidR="00492CCD" w:rsidRPr="00C84E31" w:rsidRDefault="00492CCD" w:rsidP="00492CCD">
      <w:pPr>
        <w:rPr>
          <w:rFonts w:ascii="Arial" w:hAnsi="Arial" w:cs="Arial"/>
        </w:rPr>
      </w:pPr>
    </w:p>
    <w:p w14:paraId="7B1E2D6D" w14:textId="41BE97A6" w:rsidR="00265F38" w:rsidRPr="00C84E31" w:rsidRDefault="004012F8">
      <w:pPr>
        <w:pStyle w:val="Heading2"/>
        <w:rPr>
          <w:rFonts w:cs="Arial"/>
        </w:rPr>
      </w:pPr>
      <w:bookmarkStart w:id="5" w:name="_Toc456598589"/>
      <w:bookmarkStart w:id="6" w:name="_Toc456600920"/>
      <w:bookmarkStart w:id="7" w:name="_Toc509300831"/>
      <w:bookmarkStart w:id="8" w:name="_Toc96496970"/>
      <w:r w:rsidRPr="00C84E31">
        <w:rPr>
          <w:rFonts w:cs="Arial"/>
        </w:rPr>
        <w:t>Def</w:t>
      </w:r>
      <w:bookmarkEnd w:id="5"/>
      <w:bookmarkEnd w:id="6"/>
      <w:bookmarkEnd w:id="7"/>
      <w:r w:rsidR="00F14935" w:rsidRPr="00C84E31">
        <w:rPr>
          <w:rFonts w:cs="Arial"/>
        </w:rPr>
        <w:t>inicije, akronimi i skraćenice</w:t>
      </w:r>
      <w:bookmarkEnd w:id="8"/>
    </w:p>
    <w:p w14:paraId="1B9AAE9A" w14:textId="77777777" w:rsidR="00492CCD" w:rsidRPr="00C84E31" w:rsidRDefault="00492CCD" w:rsidP="00492CCD">
      <w:pPr>
        <w:ind w:firstLine="720"/>
        <w:jc w:val="both"/>
        <w:rPr>
          <w:rFonts w:ascii="Arial" w:hAnsi="Arial" w:cs="Arial"/>
        </w:rPr>
      </w:pPr>
      <w:r w:rsidRPr="00C84E31">
        <w:rPr>
          <w:rFonts w:ascii="Arial" w:hAnsi="Arial" w:cs="Arial"/>
        </w:rPr>
        <w:t>Svi korišćeni, nepoznati pojmovi, akronimi i skraćenice su opisani u dokumentu Rječnik (Glossary).</w:t>
      </w:r>
    </w:p>
    <w:p w14:paraId="47CC9A2A" w14:textId="77777777" w:rsidR="00492CCD" w:rsidRPr="00C84E31" w:rsidRDefault="00492CCD" w:rsidP="00492CCD">
      <w:pPr>
        <w:rPr>
          <w:rFonts w:ascii="Arial" w:hAnsi="Arial" w:cs="Arial"/>
        </w:rPr>
      </w:pPr>
    </w:p>
    <w:p w14:paraId="30D96479" w14:textId="19001997" w:rsidR="00492CCD" w:rsidRDefault="004012F8" w:rsidP="00492CCD">
      <w:pPr>
        <w:pStyle w:val="Heading2"/>
        <w:rPr>
          <w:rFonts w:cs="Arial"/>
        </w:rPr>
      </w:pPr>
      <w:bookmarkStart w:id="9" w:name="_Toc456598590"/>
      <w:bookmarkStart w:id="10" w:name="_Toc456600921"/>
      <w:bookmarkStart w:id="11" w:name="_Toc509300832"/>
      <w:bookmarkStart w:id="12" w:name="_Toc96496971"/>
      <w:r w:rsidRPr="00C84E31">
        <w:rPr>
          <w:rFonts w:cs="Arial"/>
        </w:rPr>
        <w:t>Refer</w:t>
      </w:r>
      <w:bookmarkEnd w:id="9"/>
      <w:bookmarkEnd w:id="10"/>
      <w:bookmarkEnd w:id="11"/>
      <w:r w:rsidR="00F14935" w:rsidRPr="00C84E31">
        <w:rPr>
          <w:rFonts w:cs="Arial"/>
        </w:rPr>
        <w:t>ence</w:t>
      </w:r>
      <w:bookmarkEnd w:id="12"/>
    </w:p>
    <w:p w14:paraId="33E27313" w14:textId="062AAEF5" w:rsidR="00C144AA" w:rsidRPr="00C144AA" w:rsidRDefault="00C144AA" w:rsidP="00C144AA">
      <w:pPr>
        <w:ind w:left="720"/>
        <w:rPr>
          <w:rFonts w:ascii="Arial" w:hAnsi="Arial" w:cs="Arial"/>
        </w:rPr>
      </w:pPr>
      <w:r w:rsidRPr="00C144AA">
        <w:rPr>
          <w:rFonts w:ascii="Arial" w:hAnsi="Arial" w:cs="Arial"/>
        </w:rPr>
        <w:t>[1] https://www.electronics-tutorials.ws/combination/comb_1.html</w:t>
      </w:r>
    </w:p>
    <w:p w14:paraId="1C0B9E47" w14:textId="6FC2462A" w:rsidR="00C144AA" w:rsidRPr="00C144AA" w:rsidRDefault="00C144AA" w:rsidP="00C144AA">
      <w:pPr>
        <w:ind w:left="720"/>
        <w:rPr>
          <w:rFonts w:ascii="Arial" w:hAnsi="Arial" w:cs="Arial"/>
        </w:rPr>
      </w:pPr>
      <w:r w:rsidRPr="00C144AA">
        <w:rPr>
          <w:rFonts w:ascii="Arial" w:hAnsi="Arial" w:cs="Arial"/>
        </w:rPr>
        <w:t>[2] https://simulator.io/</w:t>
      </w:r>
    </w:p>
    <w:p w14:paraId="3D4000CA" w14:textId="7AF11359" w:rsidR="00C144AA" w:rsidRPr="00C144AA" w:rsidRDefault="00C144AA" w:rsidP="00C144AA">
      <w:pPr>
        <w:ind w:left="720"/>
        <w:rPr>
          <w:rFonts w:ascii="Arial" w:hAnsi="Arial" w:cs="Arial"/>
        </w:rPr>
      </w:pPr>
      <w:r w:rsidRPr="00C144AA">
        <w:rPr>
          <w:rFonts w:ascii="Arial" w:hAnsi="Arial" w:cs="Arial"/>
        </w:rPr>
        <w:t>[3] https://learnabout-electronics.org/Digital/dig46.php</w:t>
      </w:r>
    </w:p>
    <w:p w14:paraId="2D8A9735" w14:textId="3CFA8ACA" w:rsidR="00C144AA" w:rsidRPr="00C144AA" w:rsidRDefault="00C144AA" w:rsidP="00C144AA">
      <w:pPr>
        <w:ind w:left="720"/>
      </w:pPr>
      <w:r w:rsidRPr="00C144AA">
        <w:rPr>
          <w:rFonts w:ascii="Arial" w:hAnsi="Arial" w:cs="Arial"/>
        </w:rPr>
        <w:t>[4] https://logic.ly/demo/samples</w:t>
      </w:r>
    </w:p>
    <w:p w14:paraId="1430C192" w14:textId="77777777" w:rsidR="00C144AA" w:rsidRPr="00C144AA" w:rsidRDefault="00C144AA" w:rsidP="00C144AA"/>
    <w:p w14:paraId="3C51A8B4" w14:textId="4DE91BDC" w:rsidR="00265F38" w:rsidRPr="00C84E31" w:rsidRDefault="00F14935">
      <w:pPr>
        <w:pStyle w:val="Heading2"/>
        <w:rPr>
          <w:rFonts w:cs="Arial"/>
        </w:rPr>
      </w:pPr>
      <w:bookmarkStart w:id="13" w:name="_Toc96496972"/>
      <w:r w:rsidRPr="00C84E31">
        <w:rPr>
          <w:rFonts w:cs="Arial"/>
        </w:rPr>
        <w:t>Pregled</w:t>
      </w:r>
      <w:bookmarkEnd w:id="13"/>
    </w:p>
    <w:p w14:paraId="199ECADF" w14:textId="462284ED" w:rsidR="00492CCD" w:rsidRPr="00C84E31" w:rsidRDefault="00492CCD" w:rsidP="00492CCD">
      <w:pPr>
        <w:ind w:left="720"/>
        <w:rPr>
          <w:rFonts w:ascii="Arial" w:hAnsi="Arial" w:cs="Arial"/>
        </w:rPr>
      </w:pPr>
      <w:r w:rsidRPr="00C84E31">
        <w:rPr>
          <w:rFonts w:ascii="Arial" w:hAnsi="Arial" w:cs="Arial"/>
        </w:rPr>
        <w:t xml:space="preserve">U nastavku dokumenta Vizija prikazan je problem, kao i moguće rješenje istog, analizirane zainteresovane strane, kao i prikaz i kratak opis korisničkog okruženja. </w:t>
      </w:r>
    </w:p>
    <w:p w14:paraId="02DEB825" w14:textId="77777777" w:rsidR="00492CCD" w:rsidRPr="00C84E31" w:rsidRDefault="00492CCD" w:rsidP="00492CCD">
      <w:pPr>
        <w:rPr>
          <w:rFonts w:ascii="Arial" w:hAnsi="Arial" w:cs="Arial"/>
        </w:rPr>
      </w:pPr>
    </w:p>
    <w:p w14:paraId="5F9111C4" w14:textId="3C627431" w:rsidR="00265F38" w:rsidRPr="00C84E31" w:rsidRDefault="004012F8" w:rsidP="00421B63">
      <w:pPr>
        <w:pStyle w:val="Heading1"/>
      </w:pPr>
      <w:bookmarkStart w:id="14" w:name="_Toc509300834"/>
      <w:bookmarkStart w:id="15" w:name="_Toc96496973"/>
      <w:r w:rsidRPr="00421B63">
        <w:t>Po</w:t>
      </w:r>
      <w:bookmarkEnd w:id="0"/>
      <w:bookmarkEnd w:id="1"/>
      <w:bookmarkEnd w:id="14"/>
      <w:r w:rsidR="00492CCD" w:rsidRPr="00421B63">
        <w:t>zicioniranje</w:t>
      </w:r>
      <w:bookmarkEnd w:id="15"/>
    </w:p>
    <w:p w14:paraId="5B6381D7" w14:textId="5C78BEFD" w:rsidR="00265F38" w:rsidRPr="00C84E31" w:rsidRDefault="00492CCD">
      <w:pPr>
        <w:pStyle w:val="Heading2"/>
        <w:rPr>
          <w:rFonts w:cs="Arial"/>
        </w:rPr>
      </w:pPr>
      <w:bookmarkStart w:id="16" w:name="_Toc96496974"/>
      <w:r w:rsidRPr="00C84E31">
        <w:rPr>
          <w:rFonts w:cs="Arial"/>
        </w:rPr>
        <w:t>Poslovna prilika</w:t>
      </w:r>
      <w:bookmarkEnd w:id="16"/>
    </w:p>
    <w:p w14:paraId="22763FF3" w14:textId="027B7BFE" w:rsidR="00265F38" w:rsidRPr="00C84E31" w:rsidRDefault="00492CCD" w:rsidP="00492CCD">
      <w:pPr>
        <w:ind w:left="720"/>
        <w:rPr>
          <w:rFonts w:ascii="Arial" w:hAnsi="Arial" w:cs="Arial"/>
        </w:rPr>
      </w:pPr>
      <w:r w:rsidRPr="00C84E31">
        <w:rPr>
          <w:rFonts w:ascii="Arial" w:hAnsi="Arial" w:cs="Arial"/>
        </w:rPr>
        <w:t>Modelovanje upotrebom grafičkog editora za izradu</w:t>
      </w:r>
      <w:r w:rsidR="00421B63">
        <w:rPr>
          <w:rFonts w:ascii="Arial" w:hAnsi="Arial" w:cs="Arial"/>
        </w:rPr>
        <w:t xml:space="preserve"> kombinatorne mreže</w:t>
      </w:r>
      <w:r w:rsidRPr="00C84E31">
        <w:rPr>
          <w:rFonts w:ascii="Arial" w:hAnsi="Arial" w:cs="Arial"/>
        </w:rPr>
        <w:t xml:space="preserve"> mnogo olakšava predstavljanje zahtjeva projekta i uočavanje odnosa unutar istog. Na tržištu postoji mnogo ovakvih editora, međutim mnogi od njih ne ispunjavaju očekivanja kupaca u smislu da je potrebno platiti dodatno za bitne funkcionalnosti, visoka cijena licence, nemogućnost upotrebe bez internet konekcije i slično. Novi editor bi u značajnoj mjeri povećao efikasnost korisnika zbog mnoštva novih funkcija</w:t>
      </w:r>
      <w:r w:rsidR="006E2878" w:rsidRPr="00C84E31">
        <w:rPr>
          <w:rFonts w:ascii="Arial" w:hAnsi="Arial" w:cs="Arial"/>
        </w:rPr>
        <w:t xml:space="preserve"> i jasnog i jednostavnog izgleda, koji dodatno utiče na korisnički doživljaj.</w:t>
      </w:r>
    </w:p>
    <w:p w14:paraId="2D800D0B" w14:textId="4E8C64CB" w:rsidR="00265F38" w:rsidRPr="00C84E31" w:rsidRDefault="00265F38" w:rsidP="006E2878">
      <w:pPr>
        <w:pStyle w:val="InfoBlue"/>
      </w:pPr>
    </w:p>
    <w:tbl>
      <w:tblPr>
        <w:tblW w:w="0" w:type="auto"/>
        <w:tblInd w:w="828" w:type="dxa"/>
        <w:tblLayout w:type="fixed"/>
        <w:tblLook w:val="0000" w:firstRow="0" w:lastRow="0" w:firstColumn="0" w:lastColumn="0" w:noHBand="0" w:noVBand="0"/>
      </w:tblPr>
      <w:tblGrid>
        <w:gridCol w:w="2970"/>
        <w:gridCol w:w="5220"/>
      </w:tblGrid>
      <w:tr w:rsidR="00265F38" w:rsidRPr="00C84E31" w14:paraId="023A68A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4812894" w14:textId="0CA7B75A" w:rsidR="00265F38" w:rsidRPr="00C84E31" w:rsidRDefault="006E2878">
            <w:pPr>
              <w:pStyle w:val="BodyText"/>
              <w:keepNext/>
              <w:ind w:left="72"/>
              <w:rPr>
                <w:rFonts w:ascii="Arial" w:hAnsi="Arial" w:cs="Arial"/>
              </w:rPr>
            </w:pPr>
            <w:r w:rsidRPr="00C84E31">
              <w:rPr>
                <w:rFonts w:ascii="Arial" w:hAnsi="Arial" w:cs="Arial"/>
              </w:rPr>
              <w:lastRenderedPageBreak/>
              <w:t>Problem</w:t>
            </w:r>
          </w:p>
        </w:tc>
        <w:tc>
          <w:tcPr>
            <w:tcW w:w="5220" w:type="dxa"/>
            <w:tcBorders>
              <w:top w:val="single" w:sz="12" w:space="0" w:color="auto"/>
              <w:bottom w:val="single" w:sz="6" w:space="0" w:color="auto"/>
              <w:right w:val="single" w:sz="12" w:space="0" w:color="auto"/>
            </w:tcBorders>
          </w:tcPr>
          <w:p w14:paraId="09FE777B" w14:textId="748B4660" w:rsidR="00265F38" w:rsidRPr="00C84E31" w:rsidRDefault="006E2878" w:rsidP="006E2878">
            <w:pPr>
              <w:pStyle w:val="InfoBlue"/>
            </w:pPr>
            <w:r w:rsidRPr="00C84E31">
              <w:t>nastaje prilikom ručnog iscrtavanja dijagrama.</w:t>
            </w:r>
          </w:p>
        </w:tc>
      </w:tr>
      <w:tr w:rsidR="00265F38" w:rsidRPr="00C84E31" w14:paraId="27801B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CC8BC8" w14:textId="65259377" w:rsidR="00265F38" w:rsidRPr="00C84E31" w:rsidRDefault="006E2878">
            <w:pPr>
              <w:pStyle w:val="BodyText"/>
              <w:keepNext/>
              <w:ind w:left="72"/>
              <w:rPr>
                <w:rFonts w:ascii="Arial" w:hAnsi="Arial" w:cs="Arial"/>
              </w:rPr>
            </w:pPr>
            <w:r w:rsidRPr="00C84E31">
              <w:rPr>
                <w:rFonts w:ascii="Arial" w:hAnsi="Arial" w:cs="Arial"/>
              </w:rPr>
              <w:t>Prouzrokuje</w:t>
            </w:r>
          </w:p>
        </w:tc>
        <w:tc>
          <w:tcPr>
            <w:tcW w:w="5220" w:type="dxa"/>
            <w:tcBorders>
              <w:top w:val="single" w:sz="6" w:space="0" w:color="auto"/>
              <w:bottom w:val="single" w:sz="6" w:space="0" w:color="auto"/>
              <w:right w:val="single" w:sz="12" w:space="0" w:color="auto"/>
            </w:tcBorders>
          </w:tcPr>
          <w:p w14:paraId="631B4056" w14:textId="64792586" w:rsidR="00265F38" w:rsidRPr="00C84E31" w:rsidRDefault="006E2878" w:rsidP="006E2878">
            <w:pPr>
              <w:pStyle w:val="InfoBlue"/>
            </w:pPr>
            <w:r w:rsidRPr="00C84E31">
              <w:t>gubitak vremena pri izradi, zbog tražene preciznosti</w:t>
            </w:r>
          </w:p>
        </w:tc>
      </w:tr>
      <w:tr w:rsidR="006E2878" w:rsidRPr="00C84E31" w14:paraId="656F774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8A90BEC" w14:textId="5E1EA3C5" w:rsidR="006E2878" w:rsidRPr="00C84E31" w:rsidRDefault="006E2878" w:rsidP="006E2878">
            <w:pPr>
              <w:pStyle w:val="BodyText"/>
              <w:keepNext/>
              <w:ind w:left="0"/>
              <w:rPr>
                <w:rFonts w:ascii="Arial" w:hAnsi="Arial" w:cs="Arial"/>
              </w:rPr>
            </w:pPr>
            <w:r w:rsidRPr="00C84E31">
              <w:rPr>
                <w:rFonts w:ascii="Arial" w:hAnsi="Arial" w:cs="Arial"/>
              </w:rPr>
              <w:t xml:space="preserve"> Dovodi do</w:t>
            </w:r>
          </w:p>
        </w:tc>
        <w:tc>
          <w:tcPr>
            <w:tcW w:w="5220" w:type="dxa"/>
            <w:tcBorders>
              <w:top w:val="single" w:sz="6" w:space="0" w:color="auto"/>
              <w:bottom w:val="single" w:sz="6" w:space="0" w:color="auto"/>
              <w:right w:val="single" w:sz="12" w:space="0" w:color="auto"/>
            </w:tcBorders>
          </w:tcPr>
          <w:p w14:paraId="083B4916" w14:textId="0EE8AC6C" w:rsidR="006E2878" w:rsidRPr="00C84E31" w:rsidRDefault="006E2878" w:rsidP="006E2878">
            <w:pPr>
              <w:pStyle w:val="InfoBlue"/>
            </w:pPr>
            <w:r w:rsidRPr="00C84E31">
              <w:t>potrebe za softverskim paketom za modelovanje, koji će da omogućiti precizno iscrtavanje logičkih kola.</w:t>
            </w:r>
          </w:p>
        </w:tc>
      </w:tr>
      <w:tr w:rsidR="00265F38" w:rsidRPr="00C84E31" w14:paraId="7B496E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03FD808" w14:textId="510C1DE8" w:rsidR="00265F38" w:rsidRPr="00C84E31" w:rsidRDefault="006E2878">
            <w:pPr>
              <w:pStyle w:val="BodyText"/>
              <w:ind w:left="72"/>
              <w:rPr>
                <w:rFonts w:ascii="Arial" w:hAnsi="Arial" w:cs="Arial"/>
              </w:rPr>
            </w:pPr>
            <w:r w:rsidRPr="00C84E31">
              <w:rPr>
                <w:rFonts w:ascii="Arial" w:hAnsi="Arial" w:cs="Arial"/>
              </w:rPr>
              <w:t>Uspješno rješenje je</w:t>
            </w:r>
          </w:p>
        </w:tc>
        <w:tc>
          <w:tcPr>
            <w:tcW w:w="5220" w:type="dxa"/>
            <w:tcBorders>
              <w:top w:val="single" w:sz="6" w:space="0" w:color="auto"/>
              <w:bottom w:val="single" w:sz="6" w:space="0" w:color="auto"/>
              <w:right w:val="single" w:sz="12" w:space="0" w:color="auto"/>
            </w:tcBorders>
          </w:tcPr>
          <w:p w14:paraId="2C4F5A56" w14:textId="6755CBF8" w:rsidR="00265F38" w:rsidRPr="00C84E31" w:rsidRDefault="006E2878" w:rsidP="006E2878">
            <w:pPr>
              <w:pStyle w:val="InfoBlue"/>
            </w:pPr>
            <w:r w:rsidRPr="00C84E31">
              <w:t>Izrada grafičkog editora za iscrtavanje logičkih kombinatornih kola na brz, precizan i efikasan način.</w:t>
            </w:r>
          </w:p>
        </w:tc>
      </w:tr>
    </w:tbl>
    <w:p w14:paraId="4B17BA1C" w14:textId="6653CC0F" w:rsidR="00265F38" w:rsidRPr="00C84E31" w:rsidRDefault="00492CCD">
      <w:pPr>
        <w:pStyle w:val="Heading2"/>
        <w:rPr>
          <w:rFonts w:cs="Arial"/>
        </w:rPr>
      </w:pPr>
      <w:bookmarkStart w:id="17" w:name="_Toc96496975"/>
      <w:r w:rsidRPr="00C84E31">
        <w:rPr>
          <w:rFonts w:cs="Arial"/>
        </w:rPr>
        <w:t>Mjesto problema na tržištu</w:t>
      </w:r>
      <w:bookmarkEnd w:id="17"/>
    </w:p>
    <w:p w14:paraId="684B9FCF" w14:textId="1E17D2A7" w:rsidR="00265F38" w:rsidRPr="00C84E31" w:rsidRDefault="00265F38" w:rsidP="006E2878">
      <w:pPr>
        <w:pStyle w:val="InfoBlue"/>
      </w:pPr>
    </w:p>
    <w:tbl>
      <w:tblPr>
        <w:tblW w:w="0" w:type="auto"/>
        <w:tblInd w:w="828" w:type="dxa"/>
        <w:tblLayout w:type="fixed"/>
        <w:tblLook w:val="0000" w:firstRow="0" w:lastRow="0" w:firstColumn="0" w:lastColumn="0" w:noHBand="0" w:noVBand="0"/>
      </w:tblPr>
      <w:tblGrid>
        <w:gridCol w:w="2790"/>
        <w:gridCol w:w="5400"/>
      </w:tblGrid>
      <w:tr w:rsidR="00265F38" w:rsidRPr="00C84E31" w14:paraId="22BA2E8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83EA7A9" w14:textId="14FEFFA3" w:rsidR="00265F38" w:rsidRPr="00C84E31" w:rsidRDefault="006E2878" w:rsidP="006E2878">
            <w:pPr>
              <w:pStyle w:val="BodyText"/>
              <w:keepNext/>
              <w:tabs>
                <w:tab w:val="center" w:pos="1323"/>
              </w:tabs>
              <w:ind w:left="72"/>
              <w:rPr>
                <w:rFonts w:ascii="Arial" w:hAnsi="Arial" w:cs="Arial"/>
              </w:rPr>
            </w:pPr>
            <w:r w:rsidRPr="00C84E31">
              <w:rPr>
                <w:rFonts w:ascii="Arial" w:hAnsi="Arial" w:cs="Arial"/>
              </w:rPr>
              <w:t>Za</w:t>
            </w:r>
          </w:p>
        </w:tc>
        <w:tc>
          <w:tcPr>
            <w:tcW w:w="5400" w:type="dxa"/>
            <w:tcBorders>
              <w:top w:val="single" w:sz="12" w:space="0" w:color="auto"/>
              <w:bottom w:val="single" w:sz="6" w:space="0" w:color="auto"/>
              <w:right w:val="single" w:sz="12" w:space="0" w:color="auto"/>
            </w:tcBorders>
          </w:tcPr>
          <w:p w14:paraId="56B2C19B" w14:textId="547B745D" w:rsidR="00265F38" w:rsidRPr="00C84E31" w:rsidRDefault="006E2878" w:rsidP="006E2878">
            <w:pPr>
              <w:pStyle w:val="InfoBlue"/>
            </w:pPr>
            <w:r w:rsidRPr="00C84E31">
              <w:t>učenike, studente, profesore, tehničare i inženjere.</w:t>
            </w:r>
          </w:p>
        </w:tc>
      </w:tr>
      <w:tr w:rsidR="00265F38" w:rsidRPr="00C84E31" w14:paraId="5118EA3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97B500" w14:textId="66F9914A" w:rsidR="00265F38" w:rsidRPr="00C84E31" w:rsidRDefault="006E2878" w:rsidP="006E2878">
            <w:pPr>
              <w:pStyle w:val="BodyText"/>
              <w:keepNext/>
              <w:ind w:left="0"/>
              <w:rPr>
                <w:rFonts w:ascii="Arial" w:hAnsi="Arial" w:cs="Arial"/>
              </w:rPr>
            </w:pPr>
            <w:r w:rsidRPr="00C84E31">
              <w:rPr>
                <w:rFonts w:ascii="Arial" w:hAnsi="Arial" w:cs="Arial"/>
              </w:rPr>
              <w:t xml:space="preserve">  Koji</w:t>
            </w:r>
          </w:p>
        </w:tc>
        <w:tc>
          <w:tcPr>
            <w:tcW w:w="5400" w:type="dxa"/>
            <w:tcBorders>
              <w:top w:val="single" w:sz="6" w:space="0" w:color="auto"/>
              <w:bottom w:val="single" w:sz="6" w:space="0" w:color="auto"/>
              <w:right w:val="single" w:sz="12" w:space="0" w:color="auto"/>
            </w:tcBorders>
          </w:tcPr>
          <w:p w14:paraId="6607B789" w14:textId="60AFA7A6" w:rsidR="00265F38" w:rsidRPr="00C84E31" w:rsidRDefault="006E2878" w:rsidP="006E2878">
            <w:pPr>
              <w:pStyle w:val="InfoBlue"/>
            </w:pPr>
            <w:r w:rsidRPr="00C84E31">
              <w:t>rade u različitim sferama</w:t>
            </w:r>
          </w:p>
        </w:tc>
      </w:tr>
      <w:tr w:rsidR="00265F38" w:rsidRPr="00C84E31" w14:paraId="54D86F8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3DF46CE" w14:textId="53067EE3" w:rsidR="00265F38" w:rsidRPr="00C84E31" w:rsidRDefault="00421B63">
            <w:pPr>
              <w:pStyle w:val="BodyText"/>
              <w:keepNext/>
              <w:ind w:left="72"/>
              <w:rPr>
                <w:rFonts w:ascii="Arial" w:hAnsi="Arial" w:cs="Arial"/>
              </w:rPr>
            </w:pPr>
            <w:r>
              <w:rPr>
                <w:rFonts w:ascii="Arial" w:hAnsi="Arial" w:cs="Arial"/>
              </w:rPr>
              <w:t>MakeitTrue-MiT</w:t>
            </w:r>
          </w:p>
        </w:tc>
        <w:tc>
          <w:tcPr>
            <w:tcW w:w="5400" w:type="dxa"/>
            <w:tcBorders>
              <w:top w:val="single" w:sz="6" w:space="0" w:color="auto"/>
              <w:bottom w:val="single" w:sz="6" w:space="0" w:color="auto"/>
              <w:right w:val="single" w:sz="12" w:space="0" w:color="auto"/>
            </w:tcBorders>
          </w:tcPr>
          <w:p w14:paraId="67AC3775" w14:textId="60195894" w:rsidR="00265F38" w:rsidRPr="00C84E31" w:rsidRDefault="006E2878" w:rsidP="006E2878">
            <w:pPr>
              <w:pStyle w:val="InfoBlue"/>
            </w:pPr>
            <w:r w:rsidRPr="00C84E31">
              <w:t>je grafički editor</w:t>
            </w:r>
          </w:p>
        </w:tc>
      </w:tr>
      <w:tr w:rsidR="00265F38" w:rsidRPr="00C84E31" w14:paraId="384BEF9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E3C4B38" w14:textId="4FDD7221" w:rsidR="00265F38" w:rsidRPr="00C84E31" w:rsidRDefault="006E2878">
            <w:pPr>
              <w:pStyle w:val="BodyText"/>
              <w:keepNext/>
              <w:ind w:left="72"/>
              <w:rPr>
                <w:rFonts w:ascii="Arial" w:hAnsi="Arial" w:cs="Arial"/>
              </w:rPr>
            </w:pPr>
            <w:r w:rsidRPr="00C84E31">
              <w:rPr>
                <w:rFonts w:ascii="Arial" w:hAnsi="Arial" w:cs="Arial"/>
              </w:rPr>
              <w:t>Koji</w:t>
            </w:r>
          </w:p>
        </w:tc>
        <w:tc>
          <w:tcPr>
            <w:tcW w:w="5400" w:type="dxa"/>
            <w:tcBorders>
              <w:top w:val="single" w:sz="6" w:space="0" w:color="auto"/>
              <w:bottom w:val="single" w:sz="6" w:space="0" w:color="auto"/>
              <w:right w:val="single" w:sz="12" w:space="0" w:color="auto"/>
            </w:tcBorders>
          </w:tcPr>
          <w:p w14:paraId="3A1E5266" w14:textId="5E6F24B1" w:rsidR="00265F38" w:rsidRPr="00C84E31" w:rsidRDefault="00E41001" w:rsidP="006E2878">
            <w:pPr>
              <w:pStyle w:val="InfoBlue"/>
            </w:pPr>
            <w:r w:rsidRPr="00C84E31">
              <w:t>nudi mogućnost brzog i efikasnog iscrtavanja dijagrama</w:t>
            </w:r>
          </w:p>
        </w:tc>
      </w:tr>
      <w:tr w:rsidR="00265F38" w:rsidRPr="00C84E31" w14:paraId="34360B6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4335A35" w14:textId="44E6B321" w:rsidR="00265F38" w:rsidRPr="00C84E31" w:rsidRDefault="006E2878">
            <w:pPr>
              <w:pStyle w:val="BodyText"/>
              <w:keepNext/>
              <w:ind w:left="72"/>
              <w:rPr>
                <w:rFonts w:ascii="Arial" w:hAnsi="Arial" w:cs="Arial"/>
              </w:rPr>
            </w:pPr>
            <w:r w:rsidRPr="00C84E31">
              <w:rPr>
                <w:rFonts w:ascii="Arial" w:hAnsi="Arial" w:cs="Arial"/>
              </w:rPr>
              <w:t>Za razliku od</w:t>
            </w:r>
          </w:p>
        </w:tc>
        <w:tc>
          <w:tcPr>
            <w:tcW w:w="5400" w:type="dxa"/>
            <w:tcBorders>
              <w:top w:val="single" w:sz="6" w:space="0" w:color="auto"/>
              <w:bottom w:val="single" w:sz="6" w:space="0" w:color="auto"/>
              <w:right w:val="single" w:sz="12" w:space="0" w:color="auto"/>
            </w:tcBorders>
          </w:tcPr>
          <w:p w14:paraId="511881BD" w14:textId="2894CFFD" w:rsidR="00265F38" w:rsidRPr="00C84E31" w:rsidRDefault="00E41001" w:rsidP="006E2878">
            <w:pPr>
              <w:pStyle w:val="InfoBlue"/>
            </w:pPr>
            <w:r w:rsidRPr="00C84E31">
              <w:t>već postojćeih softverskih proizvoda</w:t>
            </w:r>
          </w:p>
        </w:tc>
      </w:tr>
      <w:tr w:rsidR="00265F38" w:rsidRPr="00C84E31" w14:paraId="399B402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85F21F1" w14:textId="338F2240" w:rsidR="00265F38" w:rsidRPr="00C84E31" w:rsidRDefault="006E2878">
            <w:pPr>
              <w:pStyle w:val="BodyText"/>
              <w:ind w:left="72"/>
              <w:rPr>
                <w:rFonts w:ascii="Arial" w:hAnsi="Arial" w:cs="Arial"/>
              </w:rPr>
            </w:pPr>
            <w:r w:rsidRPr="00C84E31">
              <w:rPr>
                <w:rFonts w:ascii="Arial" w:hAnsi="Arial" w:cs="Arial"/>
              </w:rPr>
              <w:t>Naš proizvod</w:t>
            </w:r>
          </w:p>
        </w:tc>
        <w:tc>
          <w:tcPr>
            <w:tcW w:w="5400" w:type="dxa"/>
            <w:tcBorders>
              <w:top w:val="single" w:sz="6" w:space="0" w:color="auto"/>
              <w:bottom w:val="single" w:sz="12" w:space="0" w:color="auto"/>
              <w:right w:val="single" w:sz="12" w:space="0" w:color="auto"/>
            </w:tcBorders>
          </w:tcPr>
          <w:p w14:paraId="14A5D9A5" w14:textId="51B39FFF" w:rsidR="00265F38" w:rsidRPr="00C84E31" w:rsidRDefault="00E41001" w:rsidP="006E2878">
            <w:pPr>
              <w:pStyle w:val="InfoBlue"/>
            </w:pPr>
            <w:r w:rsidRPr="00C84E31">
              <w:t>pruža jednostavno i  efikasno kreiranje dijagrama, u cilju preciznijeg rješenja problema, pri čemu ispunjava sve zahtjeve korisnika.</w:t>
            </w:r>
          </w:p>
        </w:tc>
      </w:tr>
    </w:tbl>
    <w:p w14:paraId="6959492A" w14:textId="103D93F2" w:rsidR="00265F38" w:rsidRPr="007222C2" w:rsidRDefault="00E41001">
      <w:pPr>
        <w:pStyle w:val="Heading1"/>
        <w:rPr>
          <w:rFonts w:cs="Arial"/>
          <w:szCs w:val="24"/>
        </w:rPr>
      </w:pPr>
      <w:bookmarkStart w:id="18" w:name="_Toc436203381"/>
      <w:bookmarkStart w:id="19" w:name="_Toc96496976"/>
      <w:r w:rsidRPr="007222C2">
        <w:rPr>
          <w:rFonts w:cs="Arial"/>
          <w:szCs w:val="24"/>
        </w:rPr>
        <w:t>Opis zainteresovanih strana i korisnika</w:t>
      </w:r>
      <w:bookmarkEnd w:id="19"/>
    </w:p>
    <w:p w14:paraId="56AF4F17" w14:textId="194C7BB7" w:rsidR="00E41001" w:rsidRPr="00C84E31" w:rsidRDefault="00E41001" w:rsidP="00E41001">
      <w:pPr>
        <w:rPr>
          <w:rFonts w:ascii="Arial" w:hAnsi="Arial" w:cs="Arial"/>
        </w:rPr>
      </w:pPr>
      <w:r w:rsidRPr="00C84E31">
        <w:rPr>
          <w:rFonts w:ascii="Arial" w:hAnsi="Arial" w:cs="Arial"/>
        </w:rPr>
        <w:t xml:space="preserve">             Učenici, studenti, profesori, tehničari i inženjeri predstavljaju zainteresovane strane od interesa, mada dati grafički editor može da koristi bilo ko, ko želi da kreira dijagrame ove vrste.</w:t>
      </w:r>
    </w:p>
    <w:p w14:paraId="25615CBE" w14:textId="77777777" w:rsidR="00E41001" w:rsidRPr="00C84E31" w:rsidRDefault="00E41001" w:rsidP="00E41001">
      <w:pPr>
        <w:rPr>
          <w:rFonts w:ascii="Arial" w:hAnsi="Arial" w:cs="Arial"/>
        </w:rPr>
      </w:pPr>
    </w:p>
    <w:p w14:paraId="63D557FB" w14:textId="79F5707F" w:rsidR="00265F38" w:rsidRPr="007222C2" w:rsidRDefault="00E41001" w:rsidP="00421B63">
      <w:pPr>
        <w:pStyle w:val="Heading1"/>
        <w:rPr>
          <w:szCs w:val="24"/>
        </w:rPr>
      </w:pPr>
      <w:bookmarkStart w:id="20" w:name="_Toc96496977"/>
      <w:r w:rsidRPr="007222C2">
        <w:rPr>
          <w:szCs w:val="24"/>
        </w:rPr>
        <w:t>Demografija tržišta</w:t>
      </w:r>
      <w:bookmarkEnd w:id="20"/>
    </w:p>
    <w:p w14:paraId="14F0A03C" w14:textId="3AD79904" w:rsidR="00E41001" w:rsidRPr="00C84E31" w:rsidRDefault="00E41001" w:rsidP="006E7BEC">
      <w:pPr>
        <w:ind w:left="720"/>
        <w:rPr>
          <w:rFonts w:ascii="Arial" w:hAnsi="Arial" w:cs="Arial"/>
        </w:rPr>
      </w:pPr>
      <w:r w:rsidRPr="00C84E31">
        <w:rPr>
          <w:rFonts w:ascii="Arial" w:hAnsi="Arial" w:cs="Arial"/>
        </w:rPr>
        <w:t>Potreba za što preciznijim prikazom dijagrama,</w:t>
      </w:r>
      <w:r w:rsidR="006E7BEC" w:rsidRPr="00C84E31">
        <w:rPr>
          <w:rFonts w:ascii="Arial" w:hAnsi="Arial" w:cs="Arial"/>
        </w:rPr>
        <w:t xml:space="preserve"> kao i mnoštvom mogućnosti za izradu logičkih sklopova, koji mogu da realiziju bilo koju logičku funkciju prouzrokovala je izradu adekvatnog grafičkog editora. Da bi editor mogao da se koristi, potrebno je da korisnici budu računarski pismeni, kao i da poznaju tr</w:t>
      </w:r>
      <w:r w:rsidR="001C35E7" w:rsidRPr="00C84E31">
        <w:rPr>
          <w:rFonts w:ascii="Arial" w:hAnsi="Arial" w:cs="Arial"/>
        </w:rPr>
        <w:t>a</w:t>
      </w:r>
      <w:r w:rsidR="006E7BEC" w:rsidRPr="00C84E31">
        <w:rPr>
          <w:rFonts w:ascii="Arial" w:hAnsi="Arial" w:cs="Arial"/>
        </w:rPr>
        <w:t xml:space="preserve">ženu materiju, jer samo tako u punom kapacitetu, mogu da koriste ovaj softverski proizvod. Takođe, poželjno je da su upućeni u </w:t>
      </w:r>
      <w:r w:rsidR="001C35E7" w:rsidRPr="00C84E31">
        <w:rPr>
          <w:rFonts w:ascii="Arial" w:hAnsi="Arial" w:cs="Arial"/>
        </w:rPr>
        <w:t>upotrebu repozitorijuma, koji umnogome olakšava razmjenu materijala i lakše rukovanje dijagramima, odnosno projektima. Upotreba editora će biti naročito značajna u procesu učenja, jer će zainteresovane strane moći da provjeravaju ispravnost svojih šema, kroz mogućnost simulacija.</w:t>
      </w:r>
    </w:p>
    <w:p w14:paraId="57E9BEDB" w14:textId="77777777" w:rsidR="00E41001" w:rsidRPr="00C84E31" w:rsidRDefault="00E41001" w:rsidP="00E41001">
      <w:pPr>
        <w:rPr>
          <w:rFonts w:ascii="Arial" w:hAnsi="Arial" w:cs="Arial"/>
        </w:rPr>
      </w:pPr>
    </w:p>
    <w:p w14:paraId="1C5E651F" w14:textId="77777777" w:rsidR="00E41001" w:rsidRPr="00C84E31" w:rsidRDefault="00E41001" w:rsidP="00E41001">
      <w:pPr>
        <w:rPr>
          <w:rFonts w:ascii="Arial" w:hAnsi="Arial" w:cs="Arial"/>
        </w:rPr>
      </w:pPr>
    </w:p>
    <w:p w14:paraId="487454A9" w14:textId="4A1E5325" w:rsidR="00265F38" w:rsidRPr="00C84E31" w:rsidRDefault="001C35E7">
      <w:pPr>
        <w:pStyle w:val="Heading2"/>
        <w:rPr>
          <w:rFonts w:cs="Arial"/>
        </w:rPr>
      </w:pPr>
      <w:bookmarkStart w:id="21" w:name="_Toc96496978"/>
      <w:r w:rsidRPr="00C84E31">
        <w:rPr>
          <w:rFonts w:cs="Arial"/>
        </w:rPr>
        <w:t>Rezime zainteresovanih strana</w:t>
      </w:r>
      <w:bookmarkEnd w:id="21"/>
    </w:p>
    <w:p w14:paraId="31E0AB8A" w14:textId="574C1A05" w:rsidR="00265F38" w:rsidRPr="00C84E31" w:rsidRDefault="00265F38" w:rsidP="006E287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265F38" w:rsidRPr="00C84E31" w14:paraId="2DD434A4" w14:textId="77777777">
        <w:tc>
          <w:tcPr>
            <w:tcW w:w="1890" w:type="dxa"/>
            <w:shd w:val="solid" w:color="000000" w:fill="FFFFFF"/>
          </w:tcPr>
          <w:p w14:paraId="1321A64D" w14:textId="44D8E4EF" w:rsidR="00265F38" w:rsidRPr="00C84E31" w:rsidRDefault="0027260B">
            <w:pPr>
              <w:pStyle w:val="BodyText"/>
              <w:ind w:left="0"/>
              <w:rPr>
                <w:rFonts w:ascii="Arial" w:hAnsi="Arial" w:cs="Arial"/>
                <w:b/>
              </w:rPr>
            </w:pPr>
            <w:r>
              <w:rPr>
                <w:rFonts w:ascii="Arial" w:hAnsi="Arial" w:cs="Arial"/>
                <w:b/>
              </w:rPr>
              <w:t>Ime</w:t>
            </w:r>
          </w:p>
        </w:tc>
        <w:tc>
          <w:tcPr>
            <w:tcW w:w="2610" w:type="dxa"/>
            <w:shd w:val="solid" w:color="000000" w:fill="FFFFFF"/>
          </w:tcPr>
          <w:p w14:paraId="0CF5914C" w14:textId="4BB5FBBD" w:rsidR="00265F38" w:rsidRPr="00C84E31" w:rsidRDefault="0027260B">
            <w:pPr>
              <w:pStyle w:val="BodyText"/>
              <w:ind w:left="0"/>
              <w:rPr>
                <w:rFonts w:ascii="Arial" w:hAnsi="Arial" w:cs="Arial"/>
                <w:b/>
              </w:rPr>
            </w:pPr>
            <w:r>
              <w:rPr>
                <w:rFonts w:ascii="Arial" w:hAnsi="Arial" w:cs="Arial"/>
                <w:b/>
              </w:rPr>
              <w:t>Opis</w:t>
            </w:r>
          </w:p>
        </w:tc>
        <w:tc>
          <w:tcPr>
            <w:tcW w:w="3960" w:type="dxa"/>
            <w:shd w:val="solid" w:color="000000" w:fill="FFFFFF"/>
          </w:tcPr>
          <w:p w14:paraId="43D3C25D" w14:textId="5257A824" w:rsidR="00265F38" w:rsidRPr="00C84E31" w:rsidRDefault="0027260B">
            <w:pPr>
              <w:pStyle w:val="BodyText"/>
              <w:ind w:left="0"/>
              <w:rPr>
                <w:rFonts w:ascii="Arial" w:hAnsi="Arial" w:cs="Arial"/>
                <w:b/>
              </w:rPr>
            </w:pPr>
            <w:r>
              <w:rPr>
                <w:rFonts w:ascii="Arial" w:hAnsi="Arial" w:cs="Arial"/>
                <w:b/>
              </w:rPr>
              <w:t>Odgovornost</w:t>
            </w:r>
          </w:p>
        </w:tc>
      </w:tr>
      <w:tr w:rsidR="00265F38" w:rsidRPr="00C84E31" w14:paraId="53129AB8" w14:textId="77777777">
        <w:tc>
          <w:tcPr>
            <w:tcW w:w="1890" w:type="dxa"/>
          </w:tcPr>
          <w:p w14:paraId="40F43CAA" w14:textId="7A335CBE" w:rsidR="00265F38" w:rsidRPr="00C84E31" w:rsidRDefault="0027260B" w:rsidP="006E2878">
            <w:pPr>
              <w:pStyle w:val="InfoBlue"/>
            </w:pPr>
            <w:r>
              <w:t>Korisnik</w:t>
            </w:r>
          </w:p>
        </w:tc>
        <w:tc>
          <w:tcPr>
            <w:tcW w:w="2610" w:type="dxa"/>
          </w:tcPr>
          <w:p w14:paraId="74C80B5D" w14:textId="2E4FD05C" w:rsidR="00265F38" w:rsidRPr="00C84E31" w:rsidRDefault="007526ED" w:rsidP="006E2878">
            <w:pPr>
              <w:pStyle w:val="InfoBlue"/>
            </w:pPr>
            <w:r>
              <w:t>Subjekat</w:t>
            </w:r>
            <w:r w:rsidR="0027260B">
              <w:t>,</w:t>
            </w:r>
            <w:r w:rsidR="0027260B" w:rsidRPr="00C84E31">
              <w:t xml:space="preserve"> koj</w:t>
            </w:r>
            <w:r w:rsidR="0027260B">
              <w:t>a</w:t>
            </w:r>
            <w:r w:rsidR="0027260B" w:rsidRPr="00C84E31">
              <w:t xml:space="preserve"> bi dati alat koristi</w:t>
            </w:r>
            <w:r>
              <w:t>o</w:t>
            </w:r>
            <w:r w:rsidR="0027260B" w:rsidRPr="00C84E31">
              <w:t>, radi lakšeg i preciznijeg iscrtavanja logičkih kola</w:t>
            </w:r>
            <w:r>
              <w:t>.</w:t>
            </w:r>
          </w:p>
        </w:tc>
        <w:tc>
          <w:tcPr>
            <w:tcW w:w="3960" w:type="dxa"/>
          </w:tcPr>
          <w:p w14:paraId="33A4C47C" w14:textId="75A2B0C4" w:rsidR="00265F38" w:rsidRPr="00C84E31" w:rsidRDefault="0027260B" w:rsidP="001C35E7">
            <w:pPr>
              <w:pStyle w:val="InfoBlue"/>
            </w:pPr>
            <w:r w:rsidRPr="00C84E31">
              <w:t>Rješavanje</w:t>
            </w:r>
            <w:r>
              <w:t xml:space="preserve"> problema i zadataka u oblasti elektronike</w:t>
            </w:r>
            <w:r w:rsidR="007526ED">
              <w:t>, te verifikacija validnosti istih kroz simulaciju.</w:t>
            </w:r>
          </w:p>
        </w:tc>
      </w:tr>
    </w:tbl>
    <w:p w14:paraId="02DE5AA1" w14:textId="77777777" w:rsidR="00265F38" w:rsidRPr="00C84E31" w:rsidRDefault="00265F38">
      <w:pPr>
        <w:pStyle w:val="BodyText"/>
        <w:rPr>
          <w:rFonts w:ascii="Arial" w:hAnsi="Arial" w:cs="Arial"/>
        </w:rPr>
      </w:pPr>
    </w:p>
    <w:p w14:paraId="27477E19" w14:textId="07850DE5" w:rsidR="00265F38" w:rsidRPr="00C84E31" w:rsidRDefault="00520C46">
      <w:pPr>
        <w:pStyle w:val="Heading2"/>
        <w:rPr>
          <w:rFonts w:cs="Arial"/>
        </w:rPr>
      </w:pPr>
      <w:bookmarkStart w:id="22" w:name="_Toc96496979"/>
      <w:r w:rsidRPr="00C84E31">
        <w:rPr>
          <w:rFonts w:cs="Arial"/>
        </w:rPr>
        <w:t>Korisničko okruženje</w:t>
      </w:r>
      <w:bookmarkEnd w:id="22"/>
    </w:p>
    <w:p w14:paraId="6B6838E8" w14:textId="77777777" w:rsidR="005407C4" w:rsidRPr="00C84E31" w:rsidRDefault="00520C46" w:rsidP="005407C4">
      <w:pPr>
        <w:jc w:val="both"/>
        <w:rPr>
          <w:rFonts w:ascii="Arial" w:hAnsi="Arial" w:cs="Arial"/>
        </w:rPr>
      </w:pPr>
      <w:r w:rsidRPr="00C84E31">
        <w:rPr>
          <w:rFonts w:ascii="Arial" w:hAnsi="Arial" w:cs="Arial"/>
        </w:rPr>
        <w:t xml:space="preserve">Da bi koristili dati grafički editor, korisnici treba prvo da ga ispravno instaliraju na svoje računare. Da bi se </w:t>
      </w:r>
      <w:r w:rsidRPr="00C84E31">
        <w:rPr>
          <w:rFonts w:ascii="Arial" w:hAnsi="Arial" w:cs="Arial"/>
        </w:rPr>
        <w:lastRenderedPageBreak/>
        <w:t xml:space="preserve">softver mogao koristiti u svom punom kapacitetu, potrebna je bezbjedna konekcija na internet. </w:t>
      </w:r>
      <w:r w:rsidR="005407C4" w:rsidRPr="00C84E31">
        <w:rPr>
          <w:rFonts w:ascii="Arial" w:hAnsi="Arial" w:cs="Arial"/>
        </w:rPr>
        <w:t xml:space="preserve"> Softver na jednom računaru može da koristi samo jedna osoba, ali ostavljena je mogućnost da više korisnika može da radi na istom zadatku istovremeno, zbog mogućnosti konekcije na SVC. Instalacija dodatnih aplikacija nije potrebna za ispavno funkcionisanje sistema.</w:t>
      </w:r>
    </w:p>
    <w:p w14:paraId="25393642" w14:textId="29D23C08" w:rsidR="005407C4" w:rsidRPr="00C84E31" w:rsidRDefault="005407C4" w:rsidP="005407C4">
      <w:pPr>
        <w:jc w:val="both"/>
        <w:rPr>
          <w:rFonts w:ascii="Arial" w:hAnsi="Arial" w:cs="Arial"/>
        </w:rPr>
      </w:pPr>
      <w:r w:rsidRPr="00C84E31">
        <w:rPr>
          <w:rFonts w:ascii="Arial" w:hAnsi="Arial" w:cs="Arial"/>
        </w:rPr>
        <w:t>U sastavu okruženja se nalazi dio za rad sa alatkama pomoću koga može da se upravlja elementima, dijagramima i simulacijama, kao i dio gdje korisnici mogu pronaći podršku u vidu dokumentacije i pomoći.</w:t>
      </w:r>
    </w:p>
    <w:p w14:paraId="5B1BDE51" w14:textId="6F51CAA0" w:rsidR="00265F38" w:rsidRPr="00C84E31" w:rsidRDefault="007070E5">
      <w:pPr>
        <w:pStyle w:val="Heading2"/>
        <w:widowControl/>
        <w:rPr>
          <w:rFonts w:cs="Arial"/>
        </w:rPr>
      </w:pPr>
      <w:bookmarkStart w:id="23" w:name="_Toc96496980"/>
      <w:r w:rsidRPr="00C84E31">
        <w:rPr>
          <w:rFonts w:cs="Arial"/>
        </w:rPr>
        <w:t>Profili zainteresovanih strana</w:t>
      </w:r>
      <w:bookmarkEnd w:id="23"/>
      <w:r w:rsidR="004012F8" w:rsidRPr="00C84E31">
        <w:rPr>
          <w:rFonts w:cs="Arial"/>
        </w:rPr>
        <w:t xml:space="preserve">  </w:t>
      </w:r>
    </w:p>
    <w:p w14:paraId="3784DCB7" w14:textId="1CBABF3C" w:rsidR="00265F38" w:rsidRPr="00C84E31" w:rsidRDefault="00265F38">
      <w:pPr>
        <w:pStyle w:val="BodyText"/>
        <w:rPr>
          <w:rFonts w:ascii="Arial" w:hAnsi="Arial" w:cs="Arial"/>
        </w:rPr>
      </w:pPr>
    </w:p>
    <w:p w14:paraId="1AE9DBB2" w14:textId="0D4DF972" w:rsidR="00732052" w:rsidRPr="00C84E31" w:rsidRDefault="007526ED" w:rsidP="007526ED">
      <w:pPr>
        <w:pStyle w:val="Heading3"/>
      </w:pPr>
      <w:bookmarkStart w:id="24" w:name="_Toc96496981"/>
      <w:r>
        <w:t>Korisnik</w:t>
      </w:r>
      <w:bookmarkEnd w:id="24"/>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32052" w:rsidRPr="00C84E31" w14:paraId="11FC4BA3" w14:textId="77777777" w:rsidTr="00C144AA">
        <w:tc>
          <w:tcPr>
            <w:tcW w:w="1890" w:type="dxa"/>
          </w:tcPr>
          <w:p w14:paraId="189E040C" w14:textId="77777777" w:rsidR="00732052" w:rsidRPr="00C84E31" w:rsidRDefault="00732052" w:rsidP="00C144AA">
            <w:pPr>
              <w:rPr>
                <w:rFonts w:ascii="Arial" w:hAnsi="Arial" w:cs="Arial"/>
                <w:b/>
              </w:rPr>
            </w:pPr>
            <w:r w:rsidRPr="00C84E31">
              <w:rPr>
                <w:rFonts w:ascii="Arial" w:hAnsi="Arial" w:cs="Arial"/>
                <w:b/>
              </w:rPr>
              <w:t>Opis</w:t>
            </w:r>
          </w:p>
        </w:tc>
        <w:tc>
          <w:tcPr>
            <w:tcW w:w="6948" w:type="dxa"/>
          </w:tcPr>
          <w:p w14:paraId="010E05AC" w14:textId="3F000830" w:rsidR="00732052" w:rsidRPr="00C84E31" w:rsidRDefault="007526ED" w:rsidP="00C144AA">
            <w:pPr>
              <w:pStyle w:val="InfoBlue"/>
            </w:pPr>
            <w:r>
              <w:t>Subjekat,</w:t>
            </w:r>
            <w:r w:rsidRPr="00C84E31">
              <w:t xml:space="preserve"> koj</w:t>
            </w:r>
            <w:r>
              <w:t>a</w:t>
            </w:r>
            <w:r w:rsidRPr="00C84E31">
              <w:t xml:space="preserve"> bi dati alat koristi</w:t>
            </w:r>
            <w:r>
              <w:t>o</w:t>
            </w:r>
            <w:r w:rsidRPr="00C84E31">
              <w:t>, radi lakšeg i preciznijeg iscrtavanja logičkih kola</w:t>
            </w:r>
            <w:r>
              <w:t>.</w:t>
            </w:r>
          </w:p>
        </w:tc>
      </w:tr>
      <w:tr w:rsidR="00732052" w:rsidRPr="00C84E31" w14:paraId="3AD4F061" w14:textId="77777777" w:rsidTr="00C144AA">
        <w:tc>
          <w:tcPr>
            <w:tcW w:w="1890" w:type="dxa"/>
          </w:tcPr>
          <w:p w14:paraId="16EE6FE1" w14:textId="77777777" w:rsidR="00732052" w:rsidRPr="00C84E31" w:rsidRDefault="00732052" w:rsidP="00C144AA">
            <w:pPr>
              <w:rPr>
                <w:rFonts w:ascii="Arial" w:hAnsi="Arial" w:cs="Arial"/>
                <w:b/>
              </w:rPr>
            </w:pPr>
            <w:r w:rsidRPr="00C84E31">
              <w:rPr>
                <w:rFonts w:ascii="Arial" w:hAnsi="Arial" w:cs="Arial"/>
                <w:b/>
              </w:rPr>
              <w:t>Tip</w:t>
            </w:r>
          </w:p>
        </w:tc>
        <w:tc>
          <w:tcPr>
            <w:tcW w:w="6948" w:type="dxa"/>
          </w:tcPr>
          <w:p w14:paraId="5446CA8A" w14:textId="6272C779" w:rsidR="00732052" w:rsidRPr="00C84E31" w:rsidRDefault="00C84E31" w:rsidP="00C144AA">
            <w:pPr>
              <w:pStyle w:val="InfoBlue"/>
            </w:pPr>
            <w:r w:rsidRPr="00C84E31">
              <w:t>Poznaju materiju elektronike, posebno logičkih kola</w:t>
            </w:r>
            <w:r w:rsidR="007526ED">
              <w:t xml:space="preserve"> i</w:t>
            </w:r>
            <w:r w:rsidRPr="00C84E31">
              <w:t xml:space="preserve"> imaju osnovni nivo informatičke pismenosti</w:t>
            </w:r>
            <w:r w:rsidR="007526ED">
              <w:t>.</w:t>
            </w:r>
          </w:p>
        </w:tc>
      </w:tr>
      <w:tr w:rsidR="00732052" w:rsidRPr="00C84E31" w14:paraId="687B53BE" w14:textId="77777777" w:rsidTr="00C144AA">
        <w:tc>
          <w:tcPr>
            <w:tcW w:w="1890" w:type="dxa"/>
          </w:tcPr>
          <w:p w14:paraId="16168C1D" w14:textId="77777777" w:rsidR="00732052" w:rsidRPr="00C84E31" w:rsidRDefault="00732052" w:rsidP="00C144AA">
            <w:pPr>
              <w:rPr>
                <w:rFonts w:ascii="Arial" w:hAnsi="Arial" w:cs="Arial"/>
                <w:b/>
              </w:rPr>
            </w:pPr>
            <w:r w:rsidRPr="00C84E31">
              <w:rPr>
                <w:rFonts w:ascii="Arial" w:hAnsi="Arial" w:cs="Arial"/>
                <w:b/>
              </w:rPr>
              <w:t>Odgovornosti</w:t>
            </w:r>
          </w:p>
        </w:tc>
        <w:tc>
          <w:tcPr>
            <w:tcW w:w="6948" w:type="dxa"/>
          </w:tcPr>
          <w:p w14:paraId="7A09E3F6" w14:textId="41F0E386" w:rsidR="00732052" w:rsidRPr="00C84E31" w:rsidRDefault="00C84E31" w:rsidP="00C144AA">
            <w:pPr>
              <w:pStyle w:val="InfoBlue"/>
            </w:pPr>
            <w:r w:rsidRPr="00C84E31">
              <w:t>Crtanje kombinatorne mreže, rad sa elementima i svojstvima elemenata.</w:t>
            </w:r>
          </w:p>
        </w:tc>
      </w:tr>
      <w:tr w:rsidR="00732052" w:rsidRPr="00C84E31" w14:paraId="4E61D6D5" w14:textId="77777777" w:rsidTr="00C144AA">
        <w:tc>
          <w:tcPr>
            <w:tcW w:w="1890" w:type="dxa"/>
          </w:tcPr>
          <w:p w14:paraId="5E489822" w14:textId="77777777" w:rsidR="00732052" w:rsidRPr="00C84E31" w:rsidRDefault="00732052" w:rsidP="00C144AA">
            <w:pPr>
              <w:rPr>
                <w:rFonts w:ascii="Arial" w:hAnsi="Arial" w:cs="Arial"/>
                <w:b/>
              </w:rPr>
            </w:pPr>
            <w:r w:rsidRPr="00C84E31">
              <w:rPr>
                <w:rFonts w:ascii="Arial" w:hAnsi="Arial" w:cs="Arial"/>
                <w:b/>
              </w:rPr>
              <w:t>Kriterijum za uspjeh</w:t>
            </w:r>
          </w:p>
        </w:tc>
        <w:tc>
          <w:tcPr>
            <w:tcW w:w="6948" w:type="dxa"/>
          </w:tcPr>
          <w:p w14:paraId="22B68039" w14:textId="0D9F4B79" w:rsidR="00C84E31" w:rsidRPr="00C84E31" w:rsidRDefault="00C84E31" w:rsidP="00C84E31">
            <w:pPr>
              <w:pStyle w:val="InfoBlue"/>
            </w:pPr>
            <w:r w:rsidRPr="00C84E31">
              <w:t>Ispravna</w:t>
            </w:r>
            <w:r w:rsidR="007526ED">
              <w:t xml:space="preserve">, </w:t>
            </w:r>
            <w:r w:rsidRPr="00C84E31">
              <w:t>precizna i proširiva šema.</w:t>
            </w:r>
          </w:p>
        </w:tc>
      </w:tr>
      <w:tr w:rsidR="00732052" w:rsidRPr="00C84E31" w14:paraId="6C7ABD3A" w14:textId="77777777" w:rsidTr="00C144AA">
        <w:tc>
          <w:tcPr>
            <w:tcW w:w="1890" w:type="dxa"/>
          </w:tcPr>
          <w:p w14:paraId="1A7B9833" w14:textId="77777777" w:rsidR="00732052" w:rsidRPr="00C84E31" w:rsidRDefault="00732052" w:rsidP="00C144AA">
            <w:pPr>
              <w:rPr>
                <w:rFonts w:ascii="Arial" w:hAnsi="Arial" w:cs="Arial"/>
                <w:b/>
              </w:rPr>
            </w:pPr>
            <w:r w:rsidRPr="00C84E31">
              <w:rPr>
                <w:rFonts w:ascii="Arial" w:hAnsi="Arial" w:cs="Arial"/>
                <w:b/>
              </w:rPr>
              <w:t>Učešće</w:t>
            </w:r>
          </w:p>
        </w:tc>
        <w:tc>
          <w:tcPr>
            <w:tcW w:w="6948" w:type="dxa"/>
          </w:tcPr>
          <w:p w14:paraId="128AA8CF" w14:textId="77777777" w:rsidR="00732052" w:rsidRPr="00C84E31" w:rsidRDefault="00732052" w:rsidP="00C144AA">
            <w:pPr>
              <w:pStyle w:val="InfoBlue"/>
            </w:pPr>
            <w:r w:rsidRPr="00C84E31">
              <w:t>Ključni korisnici grafičkog editora MiT.</w:t>
            </w:r>
          </w:p>
        </w:tc>
      </w:tr>
    </w:tbl>
    <w:p w14:paraId="434721D6" w14:textId="77777777" w:rsidR="00732052" w:rsidRPr="00C84E31" w:rsidRDefault="00732052">
      <w:pPr>
        <w:pStyle w:val="BodyText"/>
        <w:rPr>
          <w:rFonts w:ascii="Arial" w:hAnsi="Arial" w:cs="Arial"/>
        </w:rPr>
      </w:pPr>
    </w:p>
    <w:p w14:paraId="6E95D3F2" w14:textId="77777777" w:rsidR="00732052" w:rsidRPr="00C84E31" w:rsidRDefault="00732052">
      <w:pPr>
        <w:pStyle w:val="BodyText"/>
        <w:rPr>
          <w:rFonts w:ascii="Arial" w:hAnsi="Arial" w:cs="Arial"/>
        </w:rPr>
      </w:pPr>
    </w:p>
    <w:p w14:paraId="1D3DFB5B" w14:textId="77777777" w:rsidR="00265F38" w:rsidRPr="00C84E31" w:rsidRDefault="00265F38">
      <w:pPr>
        <w:pStyle w:val="BodyText"/>
        <w:rPr>
          <w:rFonts w:ascii="Arial" w:hAnsi="Arial" w:cs="Arial"/>
        </w:rPr>
      </w:pPr>
    </w:p>
    <w:p w14:paraId="6DE09664" w14:textId="7EE08482" w:rsidR="00265F38" w:rsidRPr="00C84E31" w:rsidRDefault="004012F8">
      <w:pPr>
        <w:pStyle w:val="Heading2"/>
        <w:rPr>
          <w:rFonts w:cs="Arial"/>
        </w:rPr>
      </w:pPr>
      <w:bookmarkStart w:id="25" w:name="_Toc452813588"/>
      <w:bookmarkStart w:id="26" w:name="_Toc509300847"/>
      <w:bookmarkStart w:id="27" w:name="_Toc96496982"/>
      <w:r w:rsidRPr="00C84E31">
        <w:rPr>
          <w:rFonts w:cs="Arial"/>
        </w:rPr>
        <w:t>K</w:t>
      </w:r>
      <w:bookmarkEnd w:id="25"/>
      <w:bookmarkEnd w:id="26"/>
      <w:r w:rsidR="005407C4" w:rsidRPr="00C84E31">
        <w:rPr>
          <w:rFonts w:cs="Arial"/>
        </w:rPr>
        <w:t>ljučne potrebe interesnih grupa i korisnika</w:t>
      </w:r>
      <w:bookmarkEnd w:id="27"/>
    </w:p>
    <w:p w14:paraId="064863E5" w14:textId="2EEDB039" w:rsidR="005407C4" w:rsidRPr="00C84E31" w:rsidRDefault="005407C4" w:rsidP="005407C4">
      <w:pPr>
        <w:rPr>
          <w:rFonts w:ascii="Arial" w:hAnsi="Arial" w:cs="Arial"/>
        </w:rPr>
      </w:pPr>
      <w:r w:rsidRPr="00C84E31">
        <w:rPr>
          <w:rFonts w:ascii="Arial" w:hAnsi="Arial" w:cs="Arial"/>
        </w:rPr>
        <w:t xml:space="preserve">Nakon prikupljanja zahtjeva korisnika i analize istih, projektantski tim je došao do zaključka, da postoji potreba za provjerom ispravnosti kreiranih sklopova u zadovoljavajućem vremenskom periodu, a </w:t>
      </w:r>
      <w:r w:rsidR="00421B63">
        <w:rPr>
          <w:rFonts w:ascii="Arial" w:hAnsi="Arial" w:cs="Arial"/>
        </w:rPr>
        <w:t>MiT</w:t>
      </w:r>
      <w:r w:rsidRPr="00C84E31">
        <w:rPr>
          <w:rFonts w:ascii="Arial" w:hAnsi="Arial" w:cs="Arial"/>
        </w:rPr>
        <w:t xml:space="preserve"> ima mogućnost verfikacije. Takođe postoji potreba, da korisnici sami mogu da prilagode korisničko okruženje</w:t>
      </w:r>
      <w:r w:rsidR="00C57B09" w:rsidRPr="00C84E31">
        <w:rPr>
          <w:rFonts w:ascii="Arial" w:hAnsi="Arial" w:cs="Arial"/>
        </w:rPr>
        <w:t>, pa im je ostavljena mogućnost za to.</w:t>
      </w:r>
    </w:p>
    <w:p w14:paraId="134A1CC0" w14:textId="0155BB3A" w:rsidR="00265F38" w:rsidRPr="00C84E31" w:rsidRDefault="00265F38" w:rsidP="006E2878">
      <w:pPr>
        <w:pStyle w:val="InfoBlue"/>
      </w:pPr>
    </w:p>
    <w:p w14:paraId="422F778C" w14:textId="77777777" w:rsidR="00265F38" w:rsidRPr="00C84E31" w:rsidRDefault="00265F38">
      <w:pPr>
        <w:pStyle w:val="BodyText"/>
        <w:rPr>
          <w:rFonts w:ascii="Arial" w:hAnsi="Arial" w:cs="Arial"/>
        </w:rPr>
      </w:pPr>
    </w:p>
    <w:p w14:paraId="320A0BF4" w14:textId="0D255DEA" w:rsidR="00265F38" w:rsidRPr="00C84E31" w:rsidRDefault="00460CEB">
      <w:pPr>
        <w:pStyle w:val="Heading2"/>
        <w:rPr>
          <w:rFonts w:cs="Arial"/>
        </w:rPr>
      </w:pPr>
      <w:bookmarkStart w:id="28" w:name="_Toc96496983"/>
      <w:r w:rsidRPr="00C84E31">
        <w:rPr>
          <w:rFonts w:cs="Arial"/>
        </w:rPr>
        <w:t>Alternative i konkurencija</w:t>
      </w:r>
      <w:bookmarkEnd w:id="28"/>
    </w:p>
    <w:p w14:paraId="78DF3125" w14:textId="7A515D98" w:rsidR="00A30331" w:rsidRPr="00C84E31" w:rsidRDefault="00460CEB" w:rsidP="00460CEB">
      <w:pPr>
        <w:rPr>
          <w:rFonts w:ascii="Arial" w:hAnsi="Arial" w:cs="Arial"/>
        </w:rPr>
      </w:pPr>
      <w:r w:rsidRPr="00C84E31">
        <w:rPr>
          <w:rFonts w:ascii="Arial" w:hAnsi="Arial" w:cs="Arial"/>
        </w:rPr>
        <w:t>Postoji mnogo besplatnih alata na internetu, koji omogućavaju zadovoljavajuće kreiranje dijagrama. Alati, koji su navedeni u nastavku su u trenutno mnogo popularni i izrazito konkurentni na tržištu, a to su:</w:t>
      </w:r>
      <w:r w:rsidRPr="00C84E31">
        <w:rPr>
          <w:rFonts w:ascii="Arial" w:hAnsi="Arial" w:cs="Arial"/>
        </w:rPr>
        <w:br/>
        <w:t xml:space="preserve"> 1. Logic.ly</w:t>
      </w:r>
    </w:p>
    <w:p w14:paraId="1E8092D2" w14:textId="7B780F7A" w:rsidR="00460CEB" w:rsidRPr="00C84E31" w:rsidRDefault="00460CEB" w:rsidP="00460CEB">
      <w:pPr>
        <w:rPr>
          <w:rFonts w:ascii="Arial" w:hAnsi="Arial" w:cs="Arial"/>
        </w:rPr>
      </w:pPr>
      <w:r w:rsidRPr="00C84E31">
        <w:rPr>
          <w:rFonts w:ascii="Arial" w:hAnsi="Arial" w:cs="Arial"/>
        </w:rPr>
        <w:t xml:space="preserve"> 2. CircuitVerse</w:t>
      </w:r>
    </w:p>
    <w:p w14:paraId="47F6B454" w14:textId="1B4E0728" w:rsidR="00460CEB" w:rsidRPr="00C84E31" w:rsidRDefault="00460CEB" w:rsidP="00460CEB">
      <w:pPr>
        <w:rPr>
          <w:rFonts w:ascii="Arial" w:hAnsi="Arial" w:cs="Arial"/>
        </w:rPr>
      </w:pPr>
      <w:r w:rsidRPr="00C84E31">
        <w:rPr>
          <w:rFonts w:ascii="Arial" w:hAnsi="Arial" w:cs="Arial"/>
        </w:rPr>
        <w:t xml:space="preserve"> 3. Logisim</w:t>
      </w:r>
    </w:p>
    <w:p w14:paraId="1B755A28" w14:textId="6A6B2CEB" w:rsidR="00460CEB" w:rsidRPr="00C84E31" w:rsidRDefault="00460CEB" w:rsidP="00460CEB">
      <w:pPr>
        <w:rPr>
          <w:rFonts w:ascii="Arial" w:hAnsi="Arial" w:cs="Arial"/>
        </w:rPr>
      </w:pPr>
      <w:r w:rsidRPr="00C84E31">
        <w:rPr>
          <w:rFonts w:ascii="Arial" w:hAnsi="Arial" w:cs="Arial"/>
        </w:rPr>
        <w:t xml:space="preserve"> 4. simulator.io</w:t>
      </w:r>
    </w:p>
    <w:p w14:paraId="2CA7135B" w14:textId="355DFAF3" w:rsidR="00460CEB" w:rsidRPr="00C84E31" w:rsidRDefault="00460CEB" w:rsidP="00460CEB">
      <w:pPr>
        <w:rPr>
          <w:rFonts w:ascii="Arial" w:hAnsi="Arial" w:cs="Arial"/>
        </w:rPr>
      </w:pPr>
      <w:r w:rsidRPr="00C84E31">
        <w:rPr>
          <w:rFonts w:ascii="Arial" w:hAnsi="Arial" w:cs="Arial"/>
        </w:rPr>
        <w:t xml:space="preserve"> 5. GAP</w:t>
      </w:r>
    </w:p>
    <w:p w14:paraId="53521462" w14:textId="4A2C446D" w:rsidR="00265F38" w:rsidRPr="00C84E31" w:rsidRDefault="004012F8" w:rsidP="00421B63">
      <w:pPr>
        <w:pStyle w:val="Heading1"/>
      </w:pPr>
      <w:bookmarkStart w:id="29" w:name="_Toc436203387"/>
      <w:bookmarkStart w:id="30" w:name="_Toc452813590"/>
      <w:bookmarkStart w:id="31" w:name="_Toc509300851"/>
      <w:bookmarkStart w:id="32" w:name="_Toc96496984"/>
      <w:bookmarkEnd w:id="18"/>
      <w:r w:rsidRPr="00C84E31">
        <w:t>Pr</w:t>
      </w:r>
      <w:bookmarkEnd w:id="29"/>
      <w:bookmarkEnd w:id="30"/>
      <w:bookmarkEnd w:id="31"/>
      <w:r w:rsidR="00F24955" w:rsidRPr="00C84E31">
        <w:t xml:space="preserve">egled </w:t>
      </w:r>
      <w:r w:rsidR="00F24955" w:rsidRPr="00421B63">
        <w:t>proizvoda</w:t>
      </w:r>
      <w:bookmarkEnd w:id="32"/>
    </w:p>
    <w:p w14:paraId="43B3CA42" w14:textId="1777353C" w:rsidR="00265F38" w:rsidRPr="00C84E31" w:rsidRDefault="006C5AF4" w:rsidP="006E2878">
      <w:pPr>
        <w:pStyle w:val="InfoBlue"/>
      </w:pPr>
      <w:r w:rsidRPr="00C84E31">
        <w:t xml:space="preserve">U odjeljku pregled proizvoda biće izložene mogućnosti </w:t>
      </w:r>
      <w:r w:rsidR="00421B63">
        <w:t>MiT</w:t>
      </w:r>
      <w:r w:rsidRPr="00C84E31">
        <w:t xml:space="preserve"> grafičkog editora za kombinatorna kola.</w:t>
      </w:r>
    </w:p>
    <w:p w14:paraId="6363171F" w14:textId="37FD11B7" w:rsidR="00265F38" w:rsidRPr="00C84E31" w:rsidRDefault="004012F8">
      <w:pPr>
        <w:pStyle w:val="Heading2"/>
        <w:rPr>
          <w:rFonts w:cs="Arial"/>
        </w:rPr>
      </w:pPr>
      <w:bookmarkStart w:id="33" w:name="_Toc425054391"/>
      <w:bookmarkStart w:id="34" w:name="_Toc318088998"/>
      <w:bookmarkStart w:id="35" w:name="_Toc320274603"/>
      <w:bookmarkStart w:id="36" w:name="_Toc320279476"/>
      <w:bookmarkStart w:id="37" w:name="_Toc323533353"/>
      <w:bookmarkStart w:id="38" w:name="_Toc339783677"/>
      <w:bookmarkStart w:id="39" w:name="_Toc339784266"/>
      <w:bookmarkStart w:id="40" w:name="_Toc342757867"/>
      <w:bookmarkStart w:id="41" w:name="_Toc346297778"/>
      <w:bookmarkStart w:id="42" w:name="_Toc422186484"/>
      <w:bookmarkStart w:id="43" w:name="_Toc436203388"/>
      <w:bookmarkStart w:id="44" w:name="_Toc452813591"/>
      <w:bookmarkStart w:id="45" w:name="_Toc509300852"/>
      <w:bookmarkStart w:id="46" w:name="_Toc96496985"/>
      <w:r w:rsidRPr="00C84E31">
        <w:rPr>
          <w:rFonts w:cs="Arial"/>
        </w:rPr>
        <w:t>P</w:t>
      </w:r>
      <w:bookmarkEnd w:id="33"/>
      <w:bookmarkEnd w:id="34"/>
      <w:bookmarkEnd w:id="35"/>
      <w:bookmarkEnd w:id="36"/>
      <w:bookmarkEnd w:id="37"/>
      <w:bookmarkEnd w:id="38"/>
      <w:bookmarkEnd w:id="39"/>
      <w:bookmarkEnd w:id="40"/>
      <w:bookmarkEnd w:id="41"/>
      <w:bookmarkEnd w:id="42"/>
      <w:bookmarkEnd w:id="43"/>
      <w:bookmarkEnd w:id="44"/>
      <w:bookmarkEnd w:id="45"/>
      <w:r w:rsidR="006C5AF4" w:rsidRPr="00C84E31">
        <w:rPr>
          <w:rFonts w:cs="Arial"/>
        </w:rPr>
        <w:t>erspektiva proizvoda</w:t>
      </w:r>
      <w:bookmarkEnd w:id="46"/>
    </w:p>
    <w:p w14:paraId="781A870C" w14:textId="2FC81D7A" w:rsidR="00561909" w:rsidRPr="00C84E31" w:rsidRDefault="00561909" w:rsidP="00F24955">
      <w:pPr>
        <w:ind w:firstLine="720"/>
        <w:jc w:val="both"/>
        <w:rPr>
          <w:rFonts w:ascii="Arial" w:hAnsi="Arial" w:cs="Arial"/>
        </w:rPr>
      </w:pPr>
      <w:bookmarkStart w:id="47" w:name="_Toc346297779"/>
      <w:bookmarkStart w:id="48" w:name="_Toc425054393"/>
      <w:bookmarkStart w:id="49" w:name="_Toc422186486"/>
      <w:bookmarkStart w:id="50" w:name="_Toc436203389"/>
      <w:bookmarkStart w:id="51" w:name="_Toc452813592"/>
      <w:bookmarkStart w:id="52" w:name="_Toc509300853"/>
    </w:p>
    <w:p w14:paraId="3BFEEFDB" w14:textId="30DA1B70" w:rsidR="00561909" w:rsidRPr="00C84E31" w:rsidRDefault="00C84E31" w:rsidP="00C84E31">
      <w:pPr>
        <w:jc w:val="both"/>
        <w:rPr>
          <w:rFonts w:ascii="Arial" w:hAnsi="Arial" w:cs="Arial"/>
        </w:rPr>
      </w:pPr>
      <w:r>
        <w:rPr>
          <w:rFonts w:ascii="Arial" w:hAnsi="Arial" w:cs="Arial"/>
        </w:rPr>
        <w:t xml:space="preserve">MiT grafički </w:t>
      </w:r>
      <w:r w:rsidR="00561909" w:rsidRPr="00C84E31">
        <w:rPr>
          <w:rFonts w:ascii="Arial" w:hAnsi="Arial" w:cs="Arial"/>
        </w:rPr>
        <w:t>editor jer razvijen, tako da podržava upotrebu svih univerzalnih simbola, koji su međunarodno priznati. Ove simbole mogu razumjeti svi oni ljudi, koji imaju pristup međunarodnoj notaciji, jer je prethodno raspoznavanje simbola neophodno za ispravno kreiranje logičkih sklopova. Notacija je jasna i nedvoslimena i omogućava predstavljanje složenih problema iz područja elektronike</w:t>
      </w:r>
      <w:r w:rsidR="00F24955" w:rsidRPr="00C84E31">
        <w:rPr>
          <w:rFonts w:ascii="Arial" w:hAnsi="Arial" w:cs="Arial"/>
        </w:rPr>
        <w:t xml:space="preserve">. Pored toga što omogućava efikasno, brzo i jednostavno kreiranje dijagrama, dati editor ne zavisi od drugih softverskih paketa, što ga svrstava u klasu proizvoda koji se na jednostavan način instaliraju bez potrebe za visokim </w:t>
      </w:r>
      <w:r w:rsidR="00F24955" w:rsidRPr="00C84E31">
        <w:rPr>
          <w:rFonts w:ascii="Arial" w:hAnsi="Arial" w:cs="Arial"/>
        </w:rPr>
        <w:lastRenderedPageBreak/>
        <w:t>hardverdskim zahtjevima. Kao bitna karakteristika može se istaći prilagođenost datog paketa početnicima, zbog jasnog i preciznog prikaza alata i funkcija, koji će im omogućiti brzo snalaženje u okruženju editora.</w:t>
      </w:r>
    </w:p>
    <w:p w14:paraId="672CD9A7" w14:textId="1F49EC35" w:rsidR="00265F38" w:rsidRPr="00C84E31" w:rsidRDefault="004012F8">
      <w:pPr>
        <w:pStyle w:val="Heading2"/>
        <w:rPr>
          <w:rFonts w:cs="Arial"/>
        </w:rPr>
      </w:pPr>
      <w:bookmarkStart w:id="53" w:name="_Toc96496986"/>
      <w:r w:rsidRPr="00C84E31">
        <w:rPr>
          <w:rFonts w:cs="Arial"/>
        </w:rPr>
        <w:t>S</w:t>
      </w:r>
      <w:bookmarkEnd w:id="47"/>
      <w:bookmarkEnd w:id="48"/>
      <w:bookmarkEnd w:id="49"/>
      <w:bookmarkEnd w:id="50"/>
      <w:bookmarkEnd w:id="51"/>
      <w:bookmarkEnd w:id="52"/>
      <w:r w:rsidR="006C5AF4" w:rsidRPr="00C84E31">
        <w:rPr>
          <w:rFonts w:cs="Arial"/>
        </w:rPr>
        <w:t>ažetak mogućnosti</w:t>
      </w:r>
      <w:bookmarkEnd w:id="53"/>
    </w:p>
    <w:p w14:paraId="71F7623A" w14:textId="5254D681" w:rsidR="00F24955" w:rsidRPr="00C84E31" w:rsidRDefault="00F24955" w:rsidP="00F24955">
      <w:pPr>
        <w:rPr>
          <w:rFonts w:ascii="Arial" w:hAnsi="Arial" w:cs="Arial"/>
        </w:rPr>
      </w:pPr>
      <w:r w:rsidRPr="00C84E31">
        <w:rPr>
          <w:rFonts w:ascii="Arial" w:hAnsi="Arial" w:cs="Arial"/>
        </w:rPr>
        <w:t xml:space="preserve">U tabeli </w:t>
      </w:r>
      <w:r w:rsidR="007222C2">
        <w:rPr>
          <w:rFonts w:ascii="Arial" w:hAnsi="Arial" w:cs="Arial"/>
        </w:rPr>
        <w:t>5</w:t>
      </w:r>
      <w:r w:rsidRPr="00C84E31">
        <w:rPr>
          <w:rFonts w:ascii="Arial" w:hAnsi="Arial" w:cs="Arial"/>
        </w:rPr>
        <w:t>.1 prikazan je sažetak mogućnosti:</w:t>
      </w:r>
    </w:p>
    <w:p w14:paraId="7C7BFE3C" w14:textId="2F4BEFC9" w:rsidR="00265F38" w:rsidRPr="00C84E31" w:rsidRDefault="00F24955">
      <w:pPr>
        <w:keepNext/>
        <w:ind w:left="2880" w:right="72" w:firstLine="720"/>
        <w:rPr>
          <w:rFonts w:ascii="Arial" w:hAnsi="Arial" w:cs="Arial"/>
          <w:b/>
        </w:rPr>
      </w:pPr>
      <w:r w:rsidRPr="00C84E31">
        <w:rPr>
          <w:rFonts w:ascii="Arial" w:hAnsi="Arial" w:cs="Arial"/>
          <w:b/>
        </w:rPr>
        <w:t xml:space="preserve">        </w:t>
      </w:r>
      <w:r w:rsidR="004012F8" w:rsidRPr="00C84E31">
        <w:rPr>
          <w:rFonts w:ascii="Arial" w:hAnsi="Arial" w:cs="Arial"/>
          <w:b/>
        </w:rPr>
        <w:t>Tab</w:t>
      </w:r>
      <w:r w:rsidRPr="00C84E31">
        <w:rPr>
          <w:rFonts w:ascii="Arial" w:hAnsi="Arial" w:cs="Arial"/>
          <w:b/>
        </w:rPr>
        <w:t xml:space="preserve">ela </w:t>
      </w:r>
      <w:r w:rsidR="007222C2">
        <w:rPr>
          <w:rFonts w:ascii="Arial" w:hAnsi="Arial" w:cs="Arial"/>
          <w:b/>
        </w:rPr>
        <w:t>5</w:t>
      </w:r>
      <w:r w:rsidRPr="00C84E31">
        <w:rPr>
          <w:rFonts w:ascii="Arial" w:hAnsi="Arial" w:cs="Arial"/>
          <w:b/>
        </w:rPr>
        <w:t>.1</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265F38" w:rsidRPr="00C84E31" w14:paraId="2F3700F7" w14:textId="77777777">
        <w:trPr>
          <w:cantSplit/>
        </w:trPr>
        <w:tc>
          <w:tcPr>
            <w:tcW w:w="3240" w:type="dxa"/>
          </w:tcPr>
          <w:p w14:paraId="3BD531F1" w14:textId="0CB2B8F3" w:rsidR="00265F38" w:rsidRPr="00C84E31" w:rsidRDefault="00F24955">
            <w:pPr>
              <w:keepNext/>
              <w:ind w:right="72"/>
              <w:rPr>
                <w:rFonts w:ascii="Arial" w:hAnsi="Arial" w:cs="Arial"/>
                <w:b/>
                <w:color w:val="000000"/>
              </w:rPr>
            </w:pPr>
            <w:r w:rsidRPr="00C84E31">
              <w:rPr>
                <w:rFonts w:ascii="Arial" w:hAnsi="Arial" w:cs="Arial"/>
                <w:b/>
                <w:color w:val="000000"/>
              </w:rPr>
              <w:t>Prednosti kupca</w:t>
            </w:r>
          </w:p>
        </w:tc>
        <w:tc>
          <w:tcPr>
            <w:tcW w:w="3780" w:type="dxa"/>
          </w:tcPr>
          <w:p w14:paraId="7CE9C4FC" w14:textId="761DD550" w:rsidR="00265F38" w:rsidRPr="00C84E31" w:rsidRDefault="00F24955">
            <w:pPr>
              <w:ind w:right="144"/>
              <w:rPr>
                <w:rFonts w:ascii="Arial" w:hAnsi="Arial" w:cs="Arial"/>
                <w:b/>
                <w:color w:val="000000"/>
              </w:rPr>
            </w:pPr>
            <w:r w:rsidRPr="00C84E31">
              <w:rPr>
                <w:rFonts w:ascii="Arial" w:hAnsi="Arial" w:cs="Arial"/>
                <w:b/>
                <w:color w:val="000000"/>
              </w:rPr>
              <w:t>Karakteristike</w:t>
            </w:r>
          </w:p>
        </w:tc>
      </w:tr>
      <w:tr w:rsidR="00265F38" w:rsidRPr="00C84E31" w14:paraId="59456F38" w14:textId="77777777">
        <w:trPr>
          <w:cantSplit/>
        </w:trPr>
        <w:tc>
          <w:tcPr>
            <w:tcW w:w="3240" w:type="dxa"/>
          </w:tcPr>
          <w:p w14:paraId="6C2CE2AA" w14:textId="51ABC5CC" w:rsidR="00265F38" w:rsidRPr="00C84E31" w:rsidRDefault="00F24955">
            <w:pPr>
              <w:keepNext/>
              <w:ind w:right="-14"/>
              <w:rPr>
                <w:rFonts w:ascii="Arial" w:hAnsi="Arial" w:cs="Arial"/>
                <w:color w:val="000000"/>
              </w:rPr>
            </w:pPr>
            <w:r w:rsidRPr="00C84E31">
              <w:rPr>
                <w:rFonts w:ascii="Arial" w:hAnsi="Arial" w:cs="Arial"/>
                <w:color w:val="000000"/>
              </w:rPr>
              <w:t xml:space="preserve">Jednostavan pristup </w:t>
            </w:r>
            <w:r w:rsidR="00C84E31">
              <w:rPr>
                <w:rFonts w:ascii="Arial" w:hAnsi="Arial" w:cs="Arial"/>
                <w:color w:val="000000"/>
              </w:rPr>
              <w:t xml:space="preserve">MiT </w:t>
            </w:r>
            <w:r w:rsidRPr="00C84E31">
              <w:rPr>
                <w:rFonts w:ascii="Arial" w:hAnsi="Arial" w:cs="Arial"/>
                <w:color w:val="000000"/>
              </w:rPr>
              <w:t>grafičkom editoru.</w:t>
            </w:r>
          </w:p>
        </w:tc>
        <w:tc>
          <w:tcPr>
            <w:tcW w:w="3780" w:type="dxa"/>
          </w:tcPr>
          <w:p w14:paraId="110072EC" w14:textId="0C7DE77F" w:rsidR="00265F38" w:rsidRPr="00C84E31" w:rsidRDefault="00F24955">
            <w:pPr>
              <w:ind w:right="144"/>
              <w:rPr>
                <w:rFonts w:ascii="Arial" w:hAnsi="Arial" w:cs="Arial"/>
                <w:color w:val="000000"/>
              </w:rPr>
            </w:pPr>
            <w:r w:rsidRPr="00C84E31">
              <w:rPr>
                <w:rFonts w:ascii="Arial" w:hAnsi="Arial" w:cs="Arial"/>
                <w:color w:val="000000"/>
              </w:rPr>
              <w:t>Jednostavno snalaženje u aplikaciji, bez potrebe za prethodnom obukom. Razlog je izuzetno pregledan set alata i funckija.</w:t>
            </w:r>
          </w:p>
        </w:tc>
      </w:tr>
      <w:tr w:rsidR="00265F38" w:rsidRPr="00C84E31" w14:paraId="629AB336" w14:textId="77777777">
        <w:trPr>
          <w:cantSplit/>
        </w:trPr>
        <w:tc>
          <w:tcPr>
            <w:tcW w:w="3240" w:type="dxa"/>
          </w:tcPr>
          <w:p w14:paraId="57C8ACFB" w14:textId="59683370" w:rsidR="00265F38" w:rsidRPr="00C84E31" w:rsidRDefault="00F24955">
            <w:pPr>
              <w:keepNext/>
              <w:ind w:right="-14"/>
              <w:rPr>
                <w:rFonts w:ascii="Arial" w:hAnsi="Arial" w:cs="Arial"/>
                <w:color w:val="000000"/>
              </w:rPr>
            </w:pPr>
            <w:r w:rsidRPr="00C84E31">
              <w:rPr>
                <w:rFonts w:ascii="Arial" w:hAnsi="Arial" w:cs="Arial"/>
                <w:color w:val="000000"/>
              </w:rPr>
              <w:t>Mogućnost rada u aplikaciji bez internet konekcije.</w:t>
            </w:r>
          </w:p>
        </w:tc>
        <w:tc>
          <w:tcPr>
            <w:tcW w:w="3780" w:type="dxa"/>
          </w:tcPr>
          <w:p w14:paraId="48A0F9C4" w14:textId="0E66CE40" w:rsidR="00265F38" w:rsidRPr="00C84E31" w:rsidRDefault="00F24955">
            <w:pPr>
              <w:ind w:right="144"/>
              <w:rPr>
                <w:rFonts w:ascii="Arial" w:hAnsi="Arial" w:cs="Arial"/>
                <w:color w:val="000000"/>
              </w:rPr>
            </w:pPr>
            <w:r w:rsidRPr="00C84E31">
              <w:rPr>
                <w:rFonts w:ascii="Arial" w:hAnsi="Arial" w:cs="Arial"/>
                <w:color w:val="000000"/>
              </w:rPr>
              <w:t>Korisnici mogu da obavljaju sve radnje, definisanje u okviru funkcionalnih zahtjeva, sem pristupa repozitorijumu za koji je potrebna validna internet konekcija.</w:t>
            </w:r>
          </w:p>
        </w:tc>
      </w:tr>
      <w:tr w:rsidR="00265F38" w:rsidRPr="00C84E31" w14:paraId="75CDD7CE" w14:textId="77777777">
        <w:trPr>
          <w:cantSplit/>
        </w:trPr>
        <w:tc>
          <w:tcPr>
            <w:tcW w:w="3240" w:type="dxa"/>
          </w:tcPr>
          <w:p w14:paraId="63DA04BE" w14:textId="0D8A4541" w:rsidR="00265F38" w:rsidRPr="00C84E31" w:rsidRDefault="00F24955">
            <w:pPr>
              <w:keepNext/>
              <w:ind w:right="-14"/>
              <w:rPr>
                <w:rFonts w:ascii="Arial" w:hAnsi="Arial" w:cs="Arial"/>
                <w:color w:val="000000"/>
              </w:rPr>
            </w:pPr>
            <w:r w:rsidRPr="00C84E31">
              <w:rPr>
                <w:rFonts w:ascii="Arial" w:hAnsi="Arial" w:cs="Arial"/>
                <w:color w:val="000000"/>
              </w:rPr>
              <w:t>Verifikacija dijagrama.</w:t>
            </w:r>
          </w:p>
        </w:tc>
        <w:tc>
          <w:tcPr>
            <w:tcW w:w="3780" w:type="dxa"/>
          </w:tcPr>
          <w:p w14:paraId="3DF4DCF7" w14:textId="4F10728A" w:rsidR="00265F38" w:rsidRPr="00C84E31" w:rsidRDefault="0025450B">
            <w:pPr>
              <w:ind w:right="144"/>
              <w:rPr>
                <w:rFonts w:ascii="Arial" w:hAnsi="Arial" w:cs="Arial"/>
                <w:color w:val="000000"/>
              </w:rPr>
            </w:pPr>
            <w:r w:rsidRPr="00C84E31">
              <w:rPr>
                <w:rFonts w:ascii="Arial" w:hAnsi="Arial" w:cs="Arial"/>
                <w:color w:val="000000"/>
              </w:rPr>
              <w:t>Omogućena provjera funkcionalnosti i verfikacija dijagrama.</w:t>
            </w:r>
          </w:p>
        </w:tc>
      </w:tr>
      <w:tr w:rsidR="00265F38" w:rsidRPr="00C84E31" w14:paraId="56A5C20D" w14:textId="77777777">
        <w:trPr>
          <w:cantSplit/>
        </w:trPr>
        <w:tc>
          <w:tcPr>
            <w:tcW w:w="3240" w:type="dxa"/>
          </w:tcPr>
          <w:p w14:paraId="74DCDF23" w14:textId="59B182F6" w:rsidR="00265F38" w:rsidRPr="00C84E31" w:rsidRDefault="00F24955">
            <w:pPr>
              <w:keepNext/>
              <w:ind w:right="-14"/>
              <w:rPr>
                <w:rFonts w:ascii="Arial" w:hAnsi="Arial" w:cs="Arial"/>
                <w:color w:val="000000"/>
              </w:rPr>
            </w:pPr>
            <w:r w:rsidRPr="00C84E31">
              <w:rPr>
                <w:rFonts w:ascii="Arial" w:hAnsi="Arial" w:cs="Arial"/>
                <w:color w:val="000000"/>
              </w:rPr>
              <w:t>Rad u timu.</w:t>
            </w:r>
          </w:p>
        </w:tc>
        <w:tc>
          <w:tcPr>
            <w:tcW w:w="3780" w:type="dxa"/>
          </w:tcPr>
          <w:p w14:paraId="586931BB" w14:textId="108AC85A" w:rsidR="0025450B" w:rsidRPr="00C84E31" w:rsidRDefault="0025450B">
            <w:pPr>
              <w:ind w:right="144"/>
              <w:rPr>
                <w:rFonts w:ascii="Arial" w:hAnsi="Arial" w:cs="Arial"/>
                <w:color w:val="000000"/>
              </w:rPr>
            </w:pPr>
            <w:r w:rsidRPr="00C84E31">
              <w:rPr>
                <w:rFonts w:ascii="Arial" w:hAnsi="Arial" w:cs="Arial"/>
                <w:color w:val="000000"/>
              </w:rPr>
              <w:t>Upotrebom SVC-a data je mogućnost rada u timu, kao i mogućnost da članovi tima brže i lakše razmjenjuju sav potreban materijal.</w:t>
            </w:r>
          </w:p>
        </w:tc>
      </w:tr>
      <w:tr w:rsidR="00265F38" w:rsidRPr="00C84E31" w14:paraId="4E3F450D" w14:textId="77777777">
        <w:trPr>
          <w:cantSplit/>
        </w:trPr>
        <w:tc>
          <w:tcPr>
            <w:tcW w:w="3240" w:type="dxa"/>
          </w:tcPr>
          <w:p w14:paraId="301254E0" w14:textId="28908725" w:rsidR="00265F38" w:rsidRPr="00C84E31" w:rsidRDefault="00F24955">
            <w:pPr>
              <w:keepNext/>
              <w:ind w:right="-14"/>
              <w:rPr>
                <w:rFonts w:ascii="Arial" w:hAnsi="Arial" w:cs="Arial"/>
                <w:color w:val="000000"/>
              </w:rPr>
            </w:pPr>
            <w:r w:rsidRPr="00C84E31">
              <w:rPr>
                <w:rFonts w:ascii="Arial" w:hAnsi="Arial" w:cs="Arial"/>
                <w:color w:val="000000"/>
              </w:rPr>
              <w:t>Podrška korisnicima.</w:t>
            </w:r>
          </w:p>
        </w:tc>
        <w:tc>
          <w:tcPr>
            <w:tcW w:w="3780" w:type="dxa"/>
          </w:tcPr>
          <w:p w14:paraId="4A4EDB48" w14:textId="55578E18" w:rsidR="00265F38" w:rsidRPr="00C84E31" w:rsidRDefault="0025450B">
            <w:pPr>
              <w:ind w:right="144"/>
              <w:rPr>
                <w:rFonts w:ascii="Arial" w:hAnsi="Arial" w:cs="Arial"/>
                <w:color w:val="000000"/>
              </w:rPr>
            </w:pPr>
            <w:r w:rsidRPr="00C84E31">
              <w:rPr>
                <w:rFonts w:ascii="Arial" w:hAnsi="Arial" w:cs="Arial"/>
                <w:color w:val="000000"/>
              </w:rPr>
              <w:t>Odgovorajuća pomoć korisnicima u vidu uputstava o načinu i uslovima u kojima se aplikacija koristi.</w:t>
            </w:r>
          </w:p>
        </w:tc>
      </w:tr>
    </w:tbl>
    <w:p w14:paraId="6C48F323" w14:textId="2F4C46FE" w:rsidR="00265F38" w:rsidRPr="00C84E31" w:rsidRDefault="006C5AF4">
      <w:pPr>
        <w:pStyle w:val="Heading2"/>
        <w:rPr>
          <w:rFonts w:cs="Arial"/>
        </w:rPr>
      </w:pPr>
      <w:bookmarkStart w:id="54" w:name="_Toc96496987"/>
      <w:r w:rsidRPr="00C84E31">
        <w:rPr>
          <w:rFonts w:cs="Arial"/>
        </w:rPr>
        <w:t>Pretpostavke i zavisnosti</w:t>
      </w:r>
      <w:bookmarkEnd w:id="54"/>
    </w:p>
    <w:p w14:paraId="45A489BD" w14:textId="381C0289" w:rsidR="00265F38" w:rsidRPr="00C84E31" w:rsidRDefault="0025450B" w:rsidP="006E2878">
      <w:pPr>
        <w:pStyle w:val="InfoBlue"/>
      </w:pPr>
      <w:r w:rsidRPr="00C84E31">
        <w:t>U ovom odjeljku obađene su određene pretpostavke i zavisnosti:</w:t>
      </w:r>
    </w:p>
    <w:p w14:paraId="259A0D39" w14:textId="039F8E51" w:rsidR="0025450B" w:rsidRPr="00C84E31" w:rsidRDefault="0025450B" w:rsidP="0025450B">
      <w:pPr>
        <w:pStyle w:val="BodyText"/>
        <w:numPr>
          <w:ilvl w:val="0"/>
          <w:numId w:val="33"/>
        </w:numPr>
        <w:rPr>
          <w:rFonts w:ascii="Arial" w:hAnsi="Arial" w:cs="Arial"/>
        </w:rPr>
      </w:pPr>
      <w:r w:rsidRPr="00C84E31">
        <w:rPr>
          <w:rFonts w:ascii="Arial" w:hAnsi="Arial" w:cs="Arial"/>
        </w:rPr>
        <w:t>U slučaju izmjene međunarodne notacije, potrebno je izvršiti ažuriranje aplikacije.</w:t>
      </w:r>
    </w:p>
    <w:p w14:paraId="072D6E33" w14:textId="1B23663C" w:rsidR="0025450B" w:rsidRPr="00C84E31" w:rsidRDefault="0025450B" w:rsidP="0025450B">
      <w:pPr>
        <w:pStyle w:val="BodyText"/>
        <w:numPr>
          <w:ilvl w:val="0"/>
          <w:numId w:val="33"/>
        </w:numPr>
        <w:rPr>
          <w:rFonts w:ascii="Arial" w:hAnsi="Arial" w:cs="Arial"/>
        </w:rPr>
      </w:pPr>
      <w:r w:rsidRPr="00C84E31">
        <w:rPr>
          <w:rFonts w:ascii="Arial" w:hAnsi="Arial" w:cs="Arial"/>
        </w:rPr>
        <w:t>Na zahtjev korsnika, moguće je uraditi upgrade aplikacije.</w:t>
      </w:r>
    </w:p>
    <w:p w14:paraId="0CE34308" w14:textId="3815D71A" w:rsidR="0025450B" w:rsidRPr="00C84E31" w:rsidRDefault="0025450B" w:rsidP="0025450B">
      <w:pPr>
        <w:pStyle w:val="BodyText"/>
        <w:numPr>
          <w:ilvl w:val="0"/>
          <w:numId w:val="33"/>
        </w:numPr>
        <w:rPr>
          <w:rFonts w:ascii="Arial" w:hAnsi="Arial" w:cs="Arial"/>
        </w:rPr>
      </w:pPr>
      <w:r w:rsidRPr="00C84E31">
        <w:rPr>
          <w:rFonts w:ascii="Arial" w:hAnsi="Arial" w:cs="Arial"/>
        </w:rPr>
        <w:t>Mogućnost prilagođavanja okruženja u slučaju promjene operativnog sistema.</w:t>
      </w:r>
    </w:p>
    <w:p w14:paraId="52D2FF78" w14:textId="25574B8B" w:rsidR="0025450B" w:rsidRPr="00C84E31" w:rsidRDefault="0025450B" w:rsidP="0025450B">
      <w:pPr>
        <w:pStyle w:val="BodyText"/>
        <w:numPr>
          <w:ilvl w:val="0"/>
          <w:numId w:val="33"/>
        </w:numPr>
        <w:rPr>
          <w:rFonts w:ascii="Arial" w:hAnsi="Arial" w:cs="Arial"/>
        </w:rPr>
      </w:pPr>
      <w:r w:rsidRPr="00C84E31">
        <w:rPr>
          <w:rFonts w:ascii="Arial" w:hAnsi="Arial" w:cs="Arial"/>
        </w:rPr>
        <w:t xml:space="preserve">Postojeća aplikacija će biti podržana najkasnije </w:t>
      </w:r>
      <w:r w:rsidR="001A1CED" w:rsidRPr="00C84E31">
        <w:rPr>
          <w:rFonts w:ascii="Arial" w:hAnsi="Arial" w:cs="Arial"/>
        </w:rPr>
        <w:t>do decembra, 2027. godine.</w:t>
      </w:r>
    </w:p>
    <w:p w14:paraId="5444F399" w14:textId="5E1C760D" w:rsidR="00265F38" w:rsidRPr="00C84E31" w:rsidRDefault="006C5AF4">
      <w:pPr>
        <w:pStyle w:val="Heading2"/>
        <w:widowControl/>
        <w:rPr>
          <w:rFonts w:cs="Arial"/>
        </w:rPr>
      </w:pPr>
      <w:bookmarkStart w:id="55" w:name="_Toc96496988"/>
      <w:r w:rsidRPr="00C84E31">
        <w:rPr>
          <w:rFonts w:cs="Arial"/>
        </w:rPr>
        <w:t>Troškovi i cijene</w:t>
      </w:r>
      <w:bookmarkEnd w:id="55"/>
    </w:p>
    <w:p w14:paraId="7442098C" w14:textId="37D5E4F2" w:rsidR="00265F38" w:rsidRPr="00C84E31" w:rsidRDefault="001A1CED" w:rsidP="006E2878">
      <w:pPr>
        <w:pStyle w:val="InfoBlue"/>
      </w:pPr>
      <w:r w:rsidRPr="00C84E31">
        <w:t>Proizvod je moguće preuzeti na internetu potpuno besplatno.</w:t>
      </w:r>
    </w:p>
    <w:p w14:paraId="24753F50" w14:textId="45EF081F" w:rsidR="00265F38" w:rsidRPr="00C84E31" w:rsidRDefault="006C5AF4">
      <w:pPr>
        <w:pStyle w:val="Heading2"/>
        <w:widowControl/>
        <w:rPr>
          <w:rFonts w:cs="Arial"/>
        </w:rPr>
      </w:pPr>
      <w:bookmarkStart w:id="56" w:name="_Toc96496989"/>
      <w:r w:rsidRPr="00C84E31">
        <w:rPr>
          <w:rFonts w:cs="Arial"/>
        </w:rPr>
        <w:t>Licenciranje i instalacija</w:t>
      </w:r>
      <w:bookmarkEnd w:id="56"/>
    </w:p>
    <w:p w14:paraId="53626666" w14:textId="35125BBD" w:rsidR="00265F38" w:rsidRPr="00C84E31" w:rsidRDefault="00421B63" w:rsidP="006E2878">
      <w:pPr>
        <w:pStyle w:val="InfoBlue"/>
      </w:pPr>
      <w:r>
        <w:t>MiT</w:t>
      </w:r>
      <w:r w:rsidR="001A1CED" w:rsidRPr="00C84E31">
        <w:t xml:space="preserve"> grafički editor je licenciran pod GNU GPL licencom i sva prava zadržavaju članovi Grupe 1. Putem inzerneta je moguće preuzeti instalacioni wizard, koji će da implementira instalacionu komponentu na računar.</w:t>
      </w:r>
    </w:p>
    <w:p w14:paraId="00FF43C8" w14:textId="7F6B559C" w:rsidR="00265F38" w:rsidRPr="00C84E31" w:rsidRDefault="006C5AF4" w:rsidP="00421B63">
      <w:pPr>
        <w:pStyle w:val="Heading1"/>
      </w:pPr>
      <w:bookmarkStart w:id="57" w:name="_Toc96496990"/>
      <w:r w:rsidRPr="00421B63">
        <w:t>Karakteristike</w:t>
      </w:r>
      <w:r w:rsidRPr="00C84E31">
        <w:t xml:space="preserve"> proizvoda</w:t>
      </w:r>
      <w:bookmarkEnd w:id="57"/>
    </w:p>
    <w:p w14:paraId="6664A9BB" w14:textId="4BA07442" w:rsidR="00265F38" w:rsidRPr="00C84E31" w:rsidRDefault="001A1CED" w:rsidP="00421B63">
      <w:pPr>
        <w:pStyle w:val="BodyText"/>
        <w:ind w:left="0"/>
        <w:rPr>
          <w:rFonts w:ascii="Arial" w:hAnsi="Arial" w:cs="Arial"/>
        </w:rPr>
      </w:pPr>
      <w:r w:rsidRPr="00C84E31">
        <w:rPr>
          <w:rFonts w:ascii="Arial" w:hAnsi="Arial" w:cs="Arial"/>
        </w:rPr>
        <w:t xml:space="preserve">U ovom dijelu biće ukratko predstavljenje karakteristike datog editora. Za više informacija i detalja, potrebno je pogledati dokument Specifikacija softverskih zahtjeva, koji se nalazi u sklopu Dokumentacije. </w:t>
      </w:r>
    </w:p>
    <w:p w14:paraId="6598EE40" w14:textId="1980D0C6" w:rsidR="001A1CED" w:rsidRPr="00C84E31" w:rsidRDefault="00C84E31" w:rsidP="00421B63">
      <w:pPr>
        <w:pStyle w:val="BodyText"/>
        <w:ind w:left="0"/>
        <w:rPr>
          <w:rFonts w:ascii="Arial" w:hAnsi="Arial" w:cs="Arial"/>
        </w:rPr>
      </w:pPr>
      <w:r>
        <w:rPr>
          <w:rFonts w:ascii="Arial" w:hAnsi="Arial" w:cs="Arial"/>
        </w:rPr>
        <w:t>MiT</w:t>
      </w:r>
      <w:r w:rsidR="001A1CED" w:rsidRPr="00C84E31">
        <w:rPr>
          <w:rFonts w:ascii="Arial" w:hAnsi="Arial" w:cs="Arial"/>
        </w:rPr>
        <w:t xml:space="preserve"> pruža širok speketar funkcija za rad sa proj</w:t>
      </w:r>
      <w:r w:rsidR="003001F5" w:rsidRPr="00C84E31">
        <w:rPr>
          <w:rFonts w:ascii="Arial" w:hAnsi="Arial" w:cs="Arial"/>
        </w:rPr>
        <w:t>ekt</w:t>
      </w:r>
      <w:r w:rsidR="001A1CED" w:rsidRPr="00C84E31">
        <w:rPr>
          <w:rFonts w:ascii="Arial" w:hAnsi="Arial" w:cs="Arial"/>
        </w:rPr>
        <w:t>ima kao što su: kreiranje, čuvanje, importovanje na r</w:t>
      </w:r>
      <w:r w:rsidR="003001F5" w:rsidRPr="00C84E31">
        <w:rPr>
          <w:rFonts w:ascii="Arial" w:hAnsi="Arial" w:cs="Arial"/>
        </w:rPr>
        <w:t>ačunar sa repozitorijuma, eksportovanje sa računara na repozitorijum, generisanje dokumentacije projekta, štampanje itd. U sklopu svakog projekta može da se nalazi više dijagrama, za koje je moguće koristiti opcije slične prethodno navedenim. Takođe, jedan dijagram može da sadrži druge dijagrame, zbog bržeg i lakšeg kreiranja elektronskih sklopova.</w:t>
      </w:r>
    </w:p>
    <w:p w14:paraId="3FE18332" w14:textId="77603042" w:rsidR="003001F5" w:rsidRPr="00C84E31" w:rsidRDefault="003001F5" w:rsidP="00421B63">
      <w:pPr>
        <w:pStyle w:val="BodyText"/>
        <w:ind w:left="0"/>
        <w:rPr>
          <w:rFonts w:ascii="Arial" w:hAnsi="Arial" w:cs="Arial"/>
        </w:rPr>
      </w:pPr>
      <w:r w:rsidRPr="00C84E31">
        <w:rPr>
          <w:rFonts w:ascii="Arial" w:hAnsi="Arial" w:cs="Arial"/>
        </w:rPr>
        <w:lastRenderedPageBreak/>
        <w:t>Dati editor podržava veliku paletu alatki za rad elementima, a neke od mogućnosti su: unos, isijecanje, kopiranje, lijepljenje, raspoređivanje, spajanje, brisanje itd. Takođe je omogućen rad sa svojstvima elemenata, a neke od mogućnosti su: promjena boje, oznake i veličine elementa.</w:t>
      </w:r>
    </w:p>
    <w:p w14:paraId="402841F9" w14:textId="6E5EA708" w:rsidR="003001F5" w:rsidRPr="00C84E31" w:rsidRDefault="003001F5" w:rsidP="00421B63">
      <w:pPr>
        <w:pStyle w:val="BodyText"/>
        <w:ind w:left="0"/>
        <w:rPr>
          <w:rFonts w:ascii="Arial" w:hAnsi="Arial" w:cs="Arial"/>
        </w:rPr>
      </w:pPr>
      <w:r w:rsidRPr="00C84E31">
        <w:rPr>
          <w:rFonts w:ascii="Arial" w:hAnsi="Arial" w:cs="Arial"/>
        </w:rPr>
        <w:t>Korisniku se ostavlja mogućnost rada sa simulacijama, pri čemu može da simulira rad kombinatorne mreže i provjeri njenu ispravnost. Simulacija je bazirana na pravilima logičkih kola, čija je specifikacija detaljnije data u sklopu dokumentacije.</w:t>
      </w:r>
    </w:p>
    <w:p w14:paraId="3ED068AA" w14:textId="27A37063" w:rsidR="00265F38" w:rsidRPr="00C84E31" w:rsidRDefault="006C5AF4" w:rsidP="00421B63">
      <w:pPr>
        <w:pStyle w:val="Heading1"/>
      </w:pPr>
      <w:bookmarkStart w:id="58" w:name="_Toc96496991"/>
      <w:r w:rsidRPr="00421B63">
        <w:t>Ograničenja</w:t>
      </w:r>
      <w:bookmarkEnd w:id="58"/>
    </w:p>
    <w:p w14:paraId="5C4C13A7" w14:textId="4C42278E" w:rsidR="00265F38" w:rsidRPr="00C84E31" w:rsidRDefault="006B4E60" w:rsidP="006E2878">
      <w:pPr>
        <w:pStyle w:val="InfoBlue"/>
      </w:pPr>
      <w:r w:rsidRPr="00C84E31">
        <w:t>Postoji nekoliko ograničenja, koja se odnose na dati editor, a to su:</w:t>
      </w:r>
    </w:p>
    <w:p w14:paraId="05F52FCA" w14:textId="512F5768" w:rsidR="006B4E60" w:rsidRPr="00C84E31" w:rsidRDefault="006B4E60" w:rsidP="006B4E60">
      <w:pPr>
        <w:pStyle w:val="ListParagraph"/>
        <w:numPr>
          <w:ilvl w:val="0"/>
          <w:numId w:val="34"/>
        </w:numPr>
        <w:jc w:val="both"/>
        <w:rPr>
          <w:rFonts w:ascii="Arial" w:hAnsi="Arial" w:cs="Arial"/>
        </w:rPr>
      </w:pPr>
      <w:r w:rsidRPr="00C84E31">
        <w:rPr>
          <w:rFonts w:ascii="Arial" w:hAnsi="Arial" w:cs="Arial"/>
        </w:rPr>
        <w:t>Sistem će biti izolovan od drugih programa na računaru i kao i od samog operativnog sistema.</w:t>
      </w:r>
    </w:p>
    <w:p w14:paraId="203913C4" w14:textId="77777777" w:rsidR="006B4E60" w:rsidRPr="00C84E31" w:rsidRDefault="006B4E60" w:rsidP="006B4E60">
      <w:pPr>
        <w:pStyle w:val="ListParagraph"/>
        <w:ind w:left="1080"/>
        <w:jc w:val="both"/>
        <w:rPr>
          <w:rFonts w:ascii="Arial" w:hAnsi="Arial" w:cs="Arial"/>
        </w:rPr>
      </w:pPr>
    </w:p>
    <w:p w14:paraId="1FDBF559" w14:textId="39B8C8F6" w:rsidR="006B4E60" w:rsidRPr="00C84E31" w:rsidRDefault="006B4E60" w:rsidP="006B4E60">
      <w:pPr>
        <w:pStyle w:val="ListParagraph"/>
        <w:numPr>
          <w:ilvl w:val="0"/>
          <w:numId w:val="34"/>
        </w:numPr>
        <w:jc w:val="both"/>
        <w:rPr>
          <w:rFonts w:ascii="Arial" w:hAnsi="Arial" w:cs="Arial"/>
        </w:rPr>
      </w:pPr>
      <w:r w:rsidRPr="00C84E31">
        <w:rPr>
          <w:rFonts w:ascii="Arial" w:hAnsi="Arial" w:cs="Arial"/>
        </w:rPr>
        <w:t>Sistem ne zavisi od jačine računara na kome se izvršava.</w:t>
      </w:r>
    </w:p>
    <w:p w14:paraId="01025CAA" w14:textId="77777777" w:rsidR="006B4E60" w:rsidRPr="00C84E31" w:rsidRDefault="006B4E60" w:rsidP="006B4E60">
      <w:pPr>
        <w:pStyle w:val="ListParagraph"/>
        <w:ind w:left="1080"/>
        <w:jc w:val="both"/>
        <w:rPr>
          <w:rFonts w:ascii="Arial" w:hAnsi="Arial" w:cs="Arial"/>
        </w:rPr>
      </w:pPr>
    </w:p>
    <w:p w14:paraId="62731143" w14:textId="52A98A52" w:rsidR="006B4E60" w:rsidRPr="00C84E31" w:rsidRDefault="006B4E60" w:rsidP="006B4E60">
      <w:pPr>
        <w:pStyle w:val="ListParagraph"/>
        <w:numPr>
          <w:ilvl w:val="0"/>
          <w:numId w:val="34"/>
        </w:numPr>
        <w:jc w:val="both"/>
        <w:rPr>
          <w:rFonts w:ascii="Arial" w:hAnsi="Arial" w:cs="Arial"/>
        </w:rPr>
      </w:pPr>
      <w:r w:rsidRPr="00C84E31">
        <w:rPr>
          <w:rFonts w:ascii="Arial" w:hAnsi="Arial" w:cs="Arial"/>
        </w:rPr>
        <w:t xml:space="preserve">Sistem neće zahtjevati bilo kakvu nadogradnju ili nabavku hardvera. </w:t>
      </w:r>
    </w:p>
    <w:p w14:paraId="4D2C5E35" w14:textId="77777777" w:rsidR="006B4E60" w:rsidRPr="00C84E31" w:rsidRDefault="006B4E60" w:rsidP="006B4E60">
      <w:pPr>
        <w:jc w:val="both"/>
        <w:rPr>
          <w:rFonts w:ascii="Arial" w:hAnsi="Arial" w:cs="Arial"/>
        </w:rPr>
      </w:pPr>
    </w:p>
    <w:p w14:paraId="47FB8C45" w14:textId="33E91CDF" w:rsidR="006B4E60" w:rsidRPr="00C84E31" w:rsidRDefault="006B4E60" w:rsidP="006B4E60">
      <w:pPr>
        <w:pStyle w:val="BodyText"/>
        <w:numPr>
          <w:ilvl w:val="0"/>
          <w:numId w:val="34"/>
        </w:numPr>
        <w:rPr>
          <w:rFonts w:ascii="Arial" w:hAnsi="Arial" w:cs="Arial"/>
        </w:rPr>
      </w:pPr>
      <w:r w:rsidRPr="00C84E31">
        <w:rPr>
          <w:rFonts w:ascii="Arial" w:hAnsi="Arial" w:cs="Arial"/>
        </w:rPr>
        <w:t>Sistem je moguće koristiti samo na računaru, nema podršku za druge mobilne uređaje.</w:t>
      </w:r>
    </w:p>
    <w:p w14:paraId="74CC2ECD" w14:textId="11057340" w:rsidR="006B4E60" w:rsidRPr="00C84E31" w:rsidRDefault="006B4E60" w:rsidP="006B4E60">
      <w:pPr>
        <w:pStyle w:val="BodyText"/>
        <w:numPr>
          <w:ilvl w:val="0"/>
          <w:numId w:val="34"/>
        </w:numPr>
        <w:rPr>
          <w:rFonts w:ascii="Arial" w:hAnsi="Arial" w:cs="Arial"/>
        </w:rPr>
      </w:pPr>
      <w:r w:rsidRPr="00C84E31">
        <w:rPr>
          <w:rFonts w:ascii="Arial" w:hAnsi="Arial" w:cs="Arial"/>
        </w:rPr>
        <w:t>Sistem je sposoban da detektuje greške, upozori korisnika i ponudi prijedloge za moguće ispravke.</w:t>
      </w:r>
    </w:p>
    <w:p w14:paraId="192328BB" w14:textId="7592B0A8" w:rsidR="006B4E60" w:rsidRPr="00C84E31" w:rsidRDefault="006B4E60" w:rsidP="006B4E60">
      <w:pPr>
        <w:pStyle w:val="BodyText"/>
        <w:numPr>
          <w:ilvl w:val="0"/>
          <w:numId w:val="34"/>
        </w:numPr>
        <w:rPr>
          <w:rFonts w:ascii="Arial" w:hAnsi="Arial" w:cs="Arial"/>
        </w:rPr>
      </w:pPr>
      <w:r w:rsidRPr="00C84E31">
        <w:rPr>
          <w:rFonts w:ascii="Arial" w:hAnsi="Arial" w:cs="Arial"/>
        </w:rPr>
        <w:t>Sistem je moguće koristiti na bilo kojem operativnom sistemu uz odgovarajuću verziju JRE, jer je programski kod pisan u Javi.</w:t>
      </w:r>
    </w:p>
    <w:p w14:paraId="7E0C5228" w14:textId="40CFD95C" w:rsidR="006B4E60" w:rsidRPr="00C84E31" w:rsidRDefault="006B4E60" w:rsidP="006B4E60">
      <w:pPr>
        <w:pStyle w:val="BodyText"/>
        <w:rPr>
          <w:rFonts w:ascii="Arial" w:hAnsi="Arial" w:cs="Arial"/>
        </w:rPr>
      </w:pPr>
    </w:p>
    <w:p w14:paraId="6D9ADBF6" w14:textId="17900C27" w:rsidR="00265F38" w:rsidRPr="00C84E31" w:rsidRDefault="006C5AF4" w:rsidP="00421B63">
      <w:pPr>
        <w:pStyle w:val="Heading1"/>
      </w:pPr>
      <w:bookmarkStart w:id="59" w:name="_Toc96496992"/>
      <w:r w:rsidRPr="00C84E31">
        <w:t xml:space="preserve">Rasponi </w:t>
      </w:r>
      <w:r w:rsidRPr="00421B63">
        <w:t>kvaliteta</w:t>
      </w:r>
      <w:bookmarkEnd w:id="59"/>
    </w:p>
    <w:p w14:paraId="0C2EF609" w14:textId="698B3753" w:rsidR="006B4E60" w:rsidRPr="00C84E31" w:rsidRDefault="00FF5FAF" w:rsidP="006B4E60">
      <w:pPr>
        <w:rPr>
          <w:rFonts w:ascii="Arial" w:hAnsi="Arial" w:cs="Arial"/>
        </w:rPr>
      </w:pPr>
      <w:r w:rsidRPr="00C84E31">
        <w:rPr>
          <w:rFonts w:ascii="Arial" w:hAnsi="Arial" w:cs="Arial"/>
        </w:rPr>
        <w:t>U slučaju pogrešno kreiranog električnog sklopa, koji neće moći obavljati svoju funkciju, sistem će obavijestiti korisnika, što ga činim pouzdanim i otpornim na greške. Za neometano izvođenje neophodno je prije svega stabilno okruženje. Jednostavnost i preglednost seta funkcija, omogućiće svim zainteresovanim stranama, da na brz i efikasan način predstavljaju i rješavaju složene zadatke iz elektronike. U slučaju nedoumica, korisnici imaju mogućnost korištenja Korisničke pomoći.</w:t>
      </w:r>
    </w:p>
    <w:p w14:paraId="26BB182C" w14:textId="6F162A82" w:rsidR="00265F38" w:rsidRPr="00C84E31" w:rsidRDefault="004012F8" w:rsidP="00421B63">
      <w:pPr>
        <w:pStyle w:val="Heading1"/>
      </w:pPr>
      <w:bookmarkStart w:id="60" w:name="_Toc436203407"/>
      <w:bookmarkStart w:id="61" w:name="_Toc452813601"/>
      <w:bookmarkStart w:id="62" w:name="_Toc509300862"/>
      <w:bookmarkStart w:id="63" w:name="_Toc96496993"/>
      <w:r w:rsidRPr="00C84E31">
        <w:t>Pr</w:t>
      </w:r>
      <w:bookmarkEnd w:id="60"/>
      <w:bookmarkEnd w:id="61"/>
      <w:bookmarkEnd w:id="62"/>
      <w:r w:rsidR="006C5AF4" w:rsidRPr="00C84E31">
        <w:t xml:space="preserve">ventstvo i </w:t>
      </w:r>
      <w:r w:rsidR="006C5AF4" w:rsidRPr="00421B63">
        <w:t>prioritet</w:t>
      </w:r>
      <w:bookmarkEnd w:id="63"/>
    </w:p>
    <w:p w14:paraId="7097BDDF" w14:textId="7D266C11" w:rsidR="00265F38" w:rsidRDefault="00FF5FAF" w:rsidP="007222C2">
      <w:pPr>
        <w:rPr>
          <w:rFonts w:ascii="Arial" w:hAnsi="Arial" w:cs="Arial"/>
        </w:rPr>
      </w:pPr>
      <w:r w:rsidRPr="00C84E31">
        <w:rPr>
          <w:rFonts w:ascii="Arial" w:hAnsi="Arial" w:cs="Arial"/>
        </w:rPr>
        <w:t>Svi zahtjevi navedeni u dokumentu Specifikacija softverskih zahtjeva posjeduju odgovarajući prioritet koji se nalazi na skali od 1 do 5. Zahtjevima najvećeg prioriteta biće dodijeljen prioritet 1. Ostali zahtjevi gradacijski imaju niži prioritet, koji se kreće od broja 2 do broja 5. Zahtjevi, kojima je dodijeljen prioritet 5 imaju najmanju važnost</w:t>
      </w:r>
      <w:r w:rsidR="007222C2">
        <w:rPr>
          <w:rFonts w:ascii="Arial" w:hAnsi="Arial" w:cs="Arial"/>
        </w:rPr>
        <w:t>.</w:t>
      </w:r>
    </w:p>
    <w:p w14:paraId="460CCD06" w14:textId="77777777" w:rsidR="007222C2" w:rsidRPr="007222C2" w:rsidRDefault="007222C2" w:rsidP="007222C2">
      <w:pPr>
        <w:rPr>
          <w:rFonts w:ascii="Arial" w:hAnsi="Arial" w:cs="Arial"/>
        </w:rPr>
      </w:pPr>
    </w:p>
    <w:p w14:paraId="085C0C5A" w14:textId="51B2171F" w:rsidR="00265F38" w:rsidRPr="00C84E31" w:rsidRDefault="004012F8">
      <w:pPr>
        <w:pStyle w:val="Heading2"/>
        <w:rPr>
          <w:rFonts w:cs="Arial"/>
        </w:rPr>
      </w:pPr>
      <w:bookmarkStart w:id="64" w:name="_Toc425054411"/>
      <w:bookmarkStart w:id="65" w:name="_Toc422186504"/>
      <w:bookmarkStart w:id="66" w:name="_Toc436203410"/>
      <w:bookmarkStart w:id="67" w:name="_Toc452813604"/>
      <w:bookmarkStart w:id="68" w:name="_Toc509300865"/>
      <w:bookmarkStart w:id="69" w:name="_Toc96496994"/>
      <w:r w:rsidRPr="00C84E31">
        <w:rPr>
          <w:rFonts w:cs="Arial"/>
        </w:rPr>
        <w:t>S</w:t>
      </w:r>
      <w:bookmarkEnd w:id="64"/>
      <w:bookmarkEnd w:id="65"/>
      <w:bookmarkEnd w:id="66"/>
      <w:bookmarkEnd w:id="67"/>
      <w:bookmarkEnd w:id="68"/>
      <w:r w:rsidR="006C5AF4" w:rsidRPr="00C84E31">
        <w:rPr>
          <w:rFonts w:cs="Arial"/>
        </w:rPr>
        <w:t>istemski zahtjevi</w:t>
      </w:r>
      <w:bookmarkEnd w:id="69"/>
    </w:p>
    <w:p w14:paraId="6183A0AA" w14:textId="34E32261" w:rsidR="00753F7C" w:rsidRPr="00C84E31" w:rsidRDefault="00753F7C" w:rsidP="00753F7C">
      <w:pPr>
        <w:ind w:firstLine="720"/>
        <w:rPr>
          <w:rFonts w:ascii="Arial" w:hAnsi="Arial" w:cs="Arial"/>
        </w:rPr>
      </w:pPr>
      <w:r w:rsidRPr="00C84E31">
        <w:rPr>
          <w:rFonts w:ascii="Arial" w:hAnsi="Arial" w:cs="Arial"/>
        </w:rPr>
        <w:t xml:space="preserve">Grafički editor će se moći izvršavati na Windows operativnom sistemu od verzije 7 pa nadalje. Moguće je da se koristi i na drugim operativnim sistemima, samo u slučaju da imaju odgovarajuću verziju JRE. </w:t>
      </w:r>
      <w:bookmarkStart w:id="70" w:name="_Toc346297793"/>
      <w:bookmarkStart w:id="71" w:name="_Toc425054412"/>
      <w:bookmarkStart w:id="72" w:name="_Toc422186505"/>
      <w:bookmarkStart w:id="73" w:name="_Toc436203411"/>
      <w:bookmarkStart w:id="74" w:name="_Toc452813605"/>
      <w:bookmarkStart w:id="75" w:name="_Toc509300866"/>
      <w:r w:rsidRPr="00C84E31">
        <w:rPr>
          <w:rFonts w:ascii="Arial" w:hAnsi="Arial" w:cs="Arial"/>
        </w:rPr>
        <w:t>Omogu</w:t>
      </w:r>
      <w:r w:rsidRPr="00C84E31">
        <w:rPr>
          <w:rFonts w:ascii="Arial" w:hAnsi="Arial" w:cs="Arial"/>
          <w:lang w:val="sr-Latn-BA"/>
        </w:rPr>
        <w:t>ćena je</w:t>
      </w:r>
      <w:r w:rsidRPr="00C84E31">
        <w:rPr>
          <w:rFonts w:ascii="Arial" w:hAnsi="Arial" w:cs="Arial"/>
        </w:rPr>
        <w:t xml:space="preserve"> komunikaciju sa softverima za kontrolu verzija: GIT  i SVN.</w:t>
      </w:r>
    </w:p>
    <w:p w14:paraId="4E3A5847" w14:textId="11B78702" w:rsidR="00265F38" w:rsidRPr="00C84E31" w:rsidRDefault="004012F8" w:rsidP="00753F7C">
      <w:pPr>
        <w:rPr>
          <w:rFonts w:ascii="Arial" w:hAnsi="Arial" w:cs="Arial"/>
        </w:rPr>
      </w:pPr>
      <w:r w:rsidRPr="00C84E31">
        <w:rPr>
          <w:rFonts w:ascii="Arial" w:hAnsi="Arial" w:cs="Arial"/>
        </w:rPr>
        <w:t>Performan</w:t>
      </w:r>
      <w:bookmarkEnd w:id="70"/>
      <w:bookmarkEnd w:id="71"/>
      <w:bookmarkEnd w:id="72"/>
      <w:bookmarkEnd w:id="73"/>
      <w:bookmarkEnd w:id="74"/>
      <w:bookmarkEnd w:id="75"/>
      <w:r w:rsidR="006C5AF4" w:rsidRPr="00C84E31">
        <w:rPr>
          <w:rFonts w:ascii="Arial" w:hAnsi="Arial" w:cs="Arial"/>
        </w:rPr>
        <w:t>se</w:t>
      </w:r>
    </w:p>
    <w:p w14:paraId="056A9922" w14:textId="77777777" w:rsidR="00753F7C" w:rsidRPr="00C84E31" w:rsidRDefault="00753F7C" w:rsidP="00753F7C">
      <w:pPr>
        <w:rPr>
          <w:rFonts w:ascii="Arial" w:hAnsi="Arial" w:cs="Arial"/>
        </w:rPr>
      </w:pPr>
    </w:p>
    <w:p w14:paraId="18A33B44" w14:textId="08AABE81" w:rsidR="00265F38" w:rsidRPr="00C84E31" w:rsidRDefault="006C5AF4">
      <w:pPr>
        <w:pStyle w:val="Heading2"/>
        <w:rPr>
          <w:rFonts w:cs="Arial"/>
        </w:rPr>
      </w:pPr>
      <w:bookmarkStart w:id="76" w:name="_Toc96496995"/>
      <w:r w:rsidRPr="00C84E31">
        <w:rPr>
          <w:rFonts w:cs="Arial"/>
        </w:rPr>
        <w:t>Zahtjevi okruženja</w:t>
      </w:r>
      <w:bookmarkEnd w:id="76"/>
    </w:p>
    <w:p w14:paraId="195B177C" w14:textId="49FD22B4" w:rsidR="00753F7C" w:rsidRPr="00C84E31" w:rsidRDefault="00753F7C" w:rsidP="00753F7C">
      <w:pPr>
        <w:rPr>
          <w:rFonts w:ascii="Arial" w:hAnsi="Arial" w:cs="Arial"/>
          <w:color w:val="000000"/>
        </w:rPr>
      </w:pPr>
      <w:r w:rsidRPr="00C84E31">
        <w:rPr>
          <w:rFonts w:ascii="Arial" w:hAnsi="Arial" w:cs="Arial"/>
        </w:rPr>
        <w:t xml:space="preserve">U slučaju nasilnog prekida rada programa, na primjer nestanka struje sistem će da omogući pravljenje rezervnih kopija. </w:t>
      </w:r>
      <w:r w:rsidRPr="00C84E31">
        <w:rPr>
          <w:rFonts w:ascii="Arial" w:hAnsi="Arial" w:cs="Arial"/>
          <w:color w:val="000000"/>
        </w:rPr>
        <w:t xml:space="preserve">Sistem se vraća u stanje koje je bilo do 5 minuta prije nasilnog prekida. Pravljenje rezervnih kopija vrši se na svakih 5 minuta. </w:t>
      </w:r>
    </w:p>
    <w:p w14:paraId="0F291DF3" w14:textId="220E73EF" w:rsidR="00753F7C" w:rsidRPr="00C84E31" w:rsidRDefault="00753F7C" w:rsidP="00753F7C">
      <w:pPr>
        <w:rPr>
          <w:rFonts w:ascii="Arial" w:hAnsi="Arial" w:cs="Arial"/>
        </w:rPr>
      </w:pPr>
      <w:r w:rsidRPr="00C84E31">
        <w:rPr>
          <w:rFonts w:ascii="Arial" w:hAnsi="Arial" w:cs="Arial"/>
          <w:color w:val="000000"/>
        </w:rPr>
        <w:t>Istovremeno je dozvoljeno, da budu otvorena 3 projekta,</w:t>
      </w:r>
      <w:r w:rsidR="004E4531" w:rsidRPr="00C84E31">
        <w:rPr>
          <w:rFonts w:ascii="Arial" w:hAnsi="Arial" w:cs="Arial"/>
          <w:color w:val="000000"/>
        </w:rPr>
        <w:t xml:space="preserve"> kao i prikazano 8 kartica dijagrama.</w:t>
      </w:r>
    </w:p>
    <w:p w14:paraId="371A6736" w14:textId="1F826501" w:rsidR="00265F38" w:rsidRPr="00C84E31" w:rsidRDefault="006C5AF4" w:rsidP="00421B63">
      <w:pPr>
        <w:pStyle w:val="Heading1"/>
      </w:pPr>
      <w:bookmarkStart w:id="77" w:name="_Toc96496996"/>
      <w:r w:rsidRPr="00C84E31">
        <w:lastRenderedPageBreak/>
        <w:t xml:space="preserve">Zahtjevi </w:t>
      </w:r>
      <w:r w:rsidRPr="00421B63">
        <w:t>dokumentacije</w:t>
      </w:r>
      <w:bookmarkEnd w:id="77"/>
    </w:p>
    <w:p w14:paraId="2925FC17" w14:textId="629C0EDE" w:rsidR="00265F38" w:rsidRPr="00C84E31" w:rsidRDefault="006C5AF4">
      <w:pPr>
        <w:pStyle w:val="Heading2"/>
        <w:rPr>
          <w:rFonts w:cs="Arial"/>
        </w:rPr>
      </w:pPr>
      <w:bookmarkStart w:id="78" w:name="_Toc96496997"/>
      <w:r w:rsidRPr="00C84E31">
        <w:rPr>
          <w:rFonts w:cs="Arial"/>
        </w:rPr>
        <w:t>Korisničko uputstvo</w:t>
      </w:r>
      <w:bookmarkEnd w:id="78"/>
    </w:p>
    <w:p w14:paraId="3144C936" w14:textId="455FC15F" w:rsidR="00265F38" w:rsidRPr="00C84E31" w:rsidRDefault="004E4531" w:rsidP="006E2878">
      <w:pPr>
        <w:pStyle w:val="InfoBlue"/>
        <w:rPr>
          <w:i/>
          <w:iCs w:val="0"/>
        </w:rPr>
      </w:pPr>
      <w:r w:rsidRPr="00C84E31">
        <w:t xml:space="preserve">Glavni razlog postojanja korisničkog uputstva jeste da se korisniku pruže sve potrebne informacije o funkcionalnostima </w:t>
      </w:r>
      <w:r w:rsidR="00421B63">
        <w:t>MiT</w:t>
      </w:r>
      <w:r w:rsidRPr="00C84E31">
        <w:t xml:space="preserve"> grafičkog editora. Svaka funkcionalnost je opisana detaljno, tako da korisnici uz minimalno napora mogu da shvate kako editor radi. U datom dokumentu su navedene informacije o: </w:t>
      </w:r>
      <w:r w:rsidRPr="00C84E31">
        <w:rPr>
          <w:i/>
          <w:iCs w:val="0"/>
        </w:rPr>
        <w:t>registraciji korisnika na repozitorijum, odjavi korisnika sa repozitorijuma, informacije o korisničkoj podršci i kao najvažniji dio opis sistemskih funkcionalnosti.</w:t>
      </w:r>
    </w:p>
    <w:p w14:paraId="36E7E1B4" w14:textId="0462ADAF" w:rsidR="00265F38" w:rsidRPr="00C84E31" w:rsidRDefault="004012F8">
      <w:pPr>
        <w:pStyle w:val="Heading2"/>
        <w:rPr>
          <w:rFonts w:cs="Arial"/>
        </w:rPr>
      </w:pPr>
      <w:bookmarkStart w:id="79" w:name="_Toc425054416"/>
      <w:bookmarkStart w:id="80" w:name="_Toc422186509"/>
      <w:bookmarkStart w:id="81" w:name="_Toc436203415"/>
      <w:bookmarkStart w:id="82" w:name="_Toc452813609"/>
      <w:bookmarkStart w:id="83" w:name="_Toc509300870"/>
      <w:bookmarkStart w:id="84" w:name="_Toc96496998"/>
      <w:r w:rsidRPr="00C84E31">
        <w:rPr>
          <w:rFonts w:cs="Arial"/>
        </w:rPr>
        <w:t xml:space="preserve">Online </w:t>
      </w:r>
      <w:bookmarkEnd w:id="79"/>
      <w:bookmarkEnd w:id="80"/>
      <w:bookmarkEnd w:id="81"/>
      <w:bookmarkEnd w:id="82"/>
      <w:bookmarkEnd w:id="83"/>
      <w:r w:rsidR="006C5AF4" w:rsidRPr="00C84E31">
        <w:rPr>
          <w:rFonts w:cs="Arial"/>
        </w:rPr>
        <w:t>pomoć</w:t>
      </w:r>
      <w:bookmarkEnd w:id="84"/>
    </w:p>
    <w:p w14:paraId="58ADB62A" w14:textId="409008FD" w:rsidR="004E4531" w:rsidRPr="00C84E31" w:rsidRDefault="004E4531" w:rsidP="004E4531">
      <w:pPr>
        <w:rPr>
          <w:rFonts w:ascii="Arial" w:hAnsi="Arial" w:cs="Arial"/>
        </w:rPr>
      </w:pPr>
      <w:r w:rsidRPr="00C84E31">
        <w:rPr>
          <w:rFonts w:ascii="Arial" w:hAnsi="Arial" w:cs="Arial"/>
        </w:rPr>
        <w:t>Online pomoć je sličnog sadržaja Korisničkom uputstvu, s tom razlikom što su na t</w:t>
      </w:r>
      <w:r w:rsidR="00C91A2F" w:rsidRPr="00C84E31">
        <w:rPr>
          <w:rFonts w:ascii="Arial" w:hAnsi="Arial" w:cs="Arial"/>
        </w:rPr>
        <w:t>o</w:t>
      </w:r>
      <w:r w:rsidRPr="00C84E31">
        <w:rPr>
          <w:rFonts w:ascii="Arial" w:hAnsi="Arial" w:cs="Arial"/>
        </w:rPr>
        <w:t xml:space="preserve">j stranici na internetu dostupni linkovi do drugih sajtova, </w:t>
      </w:r>
      <w:r w:rsidR="00C91A2F" w:rsidRPr="00C84E31">
        <w:rPr>
          <w:rFonts w:ascii="Arial" w:hAnsi="Arial" w:cs="Arial"/>
        </w:rPr>
        <w:t>gdje se nalaze dodatna pojašnjenja, što će znatno olakšati korisniku razrješavanje svih nedoumica.</w:t>
      </w:r>
    </w:p>
    <w:p w14:paraId="0B03DC07" w14:textId="70B5B078" w:rsidR="00265F38" w:rsidRPr="00C84E31" w:rsidRDefault="006C5AF4">
      <w:pPr>
        <w:pStyle w:val="Heading2"/>
        <w:rPr>
          <w:rFonts w:cs="Arial"/>
        </w:rPr>
      </w:pPr>
      <w:bookmarkStart w:id="85" w:name="_Toc96496999"/>
      <w:r w:rsidRPr="00C84E31">
        <w:rPr>
          <w:rFonts w:cs="Arial"/>
        </w:rPr>
        <w:t>Vodič za instalaciju, konfiguracija i Read Me fajl</w:t>
      </w:r>
      <w:bookmarkEnd w:id="85"/>
    </w:p>
    <w:p w14:paraId="0A19554C" w14:textId="0FEFD754" w:rsidR="00C91A2F" w:rsidRPr="00C84E31" w:rsidRDefault="00C91A2F" w:rsidP="00C91A2F">
      <w:pPr>
        <w:ind w:firstLine="720"/>
        <w:jc w:val="both"/>
        <w:rPr>
          <w:rFonts w:ascii="Arial" w:hAnsi="Arial" w:cs="Arial"/>
        </w:rPr>
      </w:pPr>
      <w:r w:rsidRPr="00C84E31">
        <w:rPr>
          <w:rFonts w:ascii="Arial" w:hAnsi="Arial" w:cs="Arial"/>
        </w:rPr>
        <w:t>Vodič za instalaciju biće definisan od strane instalacionog Wizarda, koji će implementirati</w:t>
      </w:r>
      <w:r w:rsidR="00421B63">
        <w:rPr>
          <w:rFonts w:ascii="Arial" w:hAnsi="Arial" w:cs="Arial"/>
        </w:rPr>
        <w:t xml:space="preserve"> MiT</w:t>
      </w:r>
      <w:r w:rsidRPr="00C84E31">
        <w:rPr>
          <w:rFonts w:ascii="Arial" w:hAnsi="Arial" w:cs="Arial"/>
        </w:rPr>
        <w:t xml:space="preserve"> grafički editor.</w:t>
      </w:r>
    </w:p>
    <w:p w14:paraId="08E9F577" w14:textId="0084CABC" w:rsidR="00C91A2F" w:rsidRPr="00C84E31" w:rsidRDefault="00C91A2F" w:rsidP="00C91A2F">
      <w:pPr>
        <w:ind w:firstLine="720"/>
        <w:jc w:val="both"/>
        <w:rPr>
          <w:rFonts w:ascii="Arial" w:hAnsi="Arial" w:cs="Arial"/>
        </w:rPr>
      </w:pPr>
      <w:r w:rsidRPr="00C84E31">
        <w:rPr>
          <w:rFonts w:ascii="Arial" w:hAnsi="Arial" w:cs="Arial"/>
        </w:rPr>
        <w:t>Fajl Read Me biće dostupan za prikaz nakon instalacije. Nalaziće se na disku i biće dostupan korisniku za čitanje bilo kada. Fajl Read Me uključuje:</w:t>
      </w:r>
    </w:p>
    <w:p w14:paraId="127A9A32" w14:textId="2B4169F0" w:rsidR="00C91A2F" w:rsidRPr="00C84E31" w:rsidRDefault="00C91A2F" w:rsidP="00C91A2F">
      <w:pPr>
        <w:pStyle w:val="ListParagraph"/>
        <w:numPr>
          <w:ilvl w:val="0"/>
          <w:numId w:val="35"/>
        </w:numPr>
        <w:jc w:val="both"/>
        <w:rPr>
          <w:rFonts w:ascii="Arial" w:hAnsi="Arial" w:cs="Arial"/>
        </w:rPr>
      </w:pPr>
      <w:r w:rsidRPr="00C84E31">
        <w:rPr>
          <w:rFonts w:ascii="Arial" w:hAnsi="Arial" w:cs="Arial"/>
        </w:rPr>
        <w:t>Nove funkcije, koje donosi sa sobom novo izdanje</w:t>
      </w:r>
    </w:p>
    <w:p w14:paraId="047A19FA" w14:textId="39E96D52" w:rsidR="00C91A2F" w:rsidRPr="00C84E31" w:rsidRDefault="00C91A2F" w:rsidP="00C91A2F">
      <w:pPr>
        <w:pStyle w:val="ListParagraph"/>
        <w:numPr>
          <w:ilvl w:val="0"/>
          <w:numId w:val="35"/>
        </w:numPr>
        <w:jc w:val="both"/>
        <w:rPr>
          <w:rFonts w:ascii="Arial" w:hAnsi="Arial" w:cs="Arial"/>
        </w:rPr>
      </w:pPr>
      <w:r w:rsidRPr="00C84E31">
        <w:rPr>
          <w:rFonts w:ascii="Arial" w:hAnsi="Arial" w:cs="Arial"/>
        </w:rPr>
        <w:t>Već napravljene greške i potencijalna rješenja</w:t>
      </w:r>
    </w:p>
    <w:p w14:paraId="053FCE47" w14:textId="77777777" w:rsidR="00C91A2F" w:rsidRPr="00C84E31" w:rsidRDefault="00C91A2F" w:rsidP="00C91A2F">
      <w:pPr>
        <w:rPr>
          <w:rFonts w:ascii="Arial" w:hAnsi="Arial" w:cs="Arial"/>
        </w:rPr>
      </w:pPr>
    </w:p>
    <w:p w14:paraId="1CF48E02" w14:textId="27980CBF" w:rsidR="00265F38" w:rsidRPr="00C84E31" w:rsidRDefault="00C91A2F">
      <w:pPr>
        <w:pStyle w:val="Heading2"/>
        <w:widowControl/>
        <w:rPr>
          <w:rFonts w:cs="Arial"/>
        </w:rPr>
      </w:pPr>
      <w:bookmarkStart w:id="86" w:name="_Toc96497000"/>
      <w:r w:rsidRPr="00C84E31">
        <w:rPr>
          <w:rFonts w:cs="Arial"/>
        </w:rPr>
        <w:t>Obilježavanje i pakovanje</w:t>
      </w:r>
      <w:bookmarkEnd w:id="86"/>
    </w:p>
    <w:p w14:paraId="0F2DB48F" w14:textId="7EE66597" w:rsidR="00C91A2F" w:rsidRPr="00C84E31" w:rsidRDefault="00C91A2F" w:rsidP="00C91A2F">
      <w:pPr>
        <w:rPr>
          <w:rFonts w:ascii="Arial" w:hAnsi="Arial" w:cs="Arial"/>
        </w:rPr>
      </w:pPr>
      <w:r w:rsidRPr="00C84E31">
        <w:rPr>
          <w:rFonts w:ascii="Arial" w:hAnsi="Arial" w:cs="Arial"/>
        </w:rPr>
        <w:t>Logo grafičkog editora treba da bude istaknut na prvoj stranici svih dokumenata u sastavu Dokumentacije, kao i na početnik ekranima. Nije potrebno pakovanje, jer će se aplikacija preuzimati isključivo putem interneta.</w:t>
      </w:r>
    </w:p>
    <w:p w14:paraId="1A0E3EE4" w14:textId="36DFEC65" w:rsidR="00265F38" w:rsidRPr="00C84E31" w:rsidRDefault="004012F8" w:rsidP="00421B63">
      <w:pPr>
        <w:pStyle w:val="Heading1"/>
        <w:numPr>
          <w:ilvl w:val="0"/>
          <w:numId w:val="0"/>
        </w:numPr>
        <w:ind w:left="720" w:hanging="720"/>
      </w:pPr>
      <w:bookmarkStart w:id="87" w:name="_Toc436203393"/>
      <w:bookmarkStart w:id="88" w:name="_Toc452813612"/>
      <w:bookmarkStart w:id="89" w:name="_Toc509300873"/>
      <w:bookmarkStart w:id="90" w:name="_Toc96497001"/>
      <w:r w:rsidRPr="00C84E31">
        <w:t xml:space="preserve">A         </w:t>
      </w:r>
      <w:bookmarkEnd w:id="87"/>
      <w:bookmarkEnd w:id="88"/>
      <w:bookmarkEnd w:id="89"/>
      <w:r w:rsidR="00C91A2F" w:rsidRPr="00C84E31">
        <w:t xml:space="preserve">Atributi </w:t>
      </w:r>
      <w:r w:rsidR="00C91A2F" w:rsidRPr="00421B63">
        <w:t>karakteristika</w:t>
      </w:r>
      <w:bookmarkEnd w:id="90"/>
    </w:p>
    <w:p w14:paraId="4B1FF662" w14:textId="337DEFA8" w:rsidR="006846AD" w:rsidRPr="00C84E31" w:rsidRDefault="006846AD" w:rsidP="006846AD">
      <w:pPr>
        <w:ind w:firstLine="720"/>
        <w:jc w:val="both"/>
        <w:rPr>
          <w:rFonts w:ascii="Arial" w:hAnsi="Arial" w:cs="Arial"/>
        </w:rPr>
      </w:pPr>
      <w:bookmarkStart w:id="91" w:name="_Toc425054398"/>
      <w:bookmarkStart w:id="92" w:name="_Toc343955082"/>
      <w:bookmarkStart w:id="93" w:name="_Toc346297784"/>
      <w:bookmarkStart w:id="94" w:name="_Toc422186491"/>
      <w:bookmarkStart w:id="95" w:name="_Toc436203394"/>
      <w:bookmarkStart w:id="96" w:name="_Toc452813613"/>
      <w:bookmarkStart w:id="97" w:name="_Toc509300874"/>
      <w:r w:rsidRPr="00C84E31">
        <w:rPr>
          <w:rFonts w:ascii="Arial" w:hAnsi="Arial" w:cs="Arial"/>
        </w:rPr>
        <w:t>Karakteristike</w:t>
      </w:r>
      <w:r w:rsidR="008C755B" w:rsidRPr="00C84E31">
        <w:rPr>
          <w:rFonts w:ascii="Arial" w:hAnsi="Arial" w:cs="Arial"/>
        </w:rPr>
        <w:t>, date u narednim tačkama</w:t>
      </w:r>
      <w:r w:rsidRPr="00C84E31">
        <w:rPr>
          <w:rFonts w:ascii="Arial" w:hAnsi="Arial" w:cs="Arial"/>
        </w:rPr>
        <w:t xml:space="preserve"> mogu koristiti za pr</w:t>
      </w:r>
      <w:r w:rsidR="008C755B" w:rsidRPr="00C84E31">
        <w:rPr>
          <w:rFonts w:ascii="Arial" w:hAnsi="Arial" w:cs="Arial"/>
        </w:rPr>
        <w:t>aćenje</w:t>
      </w:r>
      <w:r w:rsidRPr="00C84E31">
        <w:rPr>
          <w:rFonts w:ascii="Arial" w:hAnsi="Arial" w:cs="Arial"/>
        </w:rPr>
        <w:t>, pr</w:t>
      </w:r>
      <w:r w:rsidR="008C755B" w:rsidRPr="00C84E31">
        <w:rPr>
          <w:rFonts w:ascii="Arial" w:hAnsi="Arial" w:cs="Arial"/>
        </w:rPr>
        <w:t>ocjenu</w:t>
      </w:r>
      <w:r w:rsidRPr="00C84E31">
        <w:rPr>
          <w:rFonts w:ascii="Arial" w:hAnsi="Arial" w:cs="Arial"/>
        </w:rPr>
        <w:t xml:space="preserve">, određivanje prioriteta i upravljanje stavkama koje su prethodno predložene za implementaciju. </w:t>
      </w:r>
      <w:r w:rsidR="008C755B" w:rsidRPr="00C84E31">
        <w:rPr>
          <w:rFonts w:ascii="Arial" w:hAnsi="Arial" w:cs="Arial"/>
        </w:rPr>
        <w:t>Predloženi atributi slijede u nastavku.</w:t>
      </w:r>
    </w:p>
    <w:p w14:paraId="070CD780" w14:textId="29DD9FE2" w:rsidR="006846AD" w:rsidRPr="00C84E31" w:rsidRDefault="006846AD" w:rsidP="006846AD">
      <w:pPr>
        <w:ind w:firstLine="720"/>
        <w:jc w:val="both"/>
        <w:rPr>
          <w:rFonts w:ascii="Arial" w:hAnsi="Arial" w:cs="Arial"/>
        </w:rPr>
      </w:pPr>
    </w:p>
    <w:p w14:paraId="2B07D602" w14:textId="04DA03B0" w:rsidR="00265F38" w:rsidRPr="00C84E31" w:rsidRDefault="004012F8">
      <w:pPr>
        <w:pStyle w:val="Heading2"/>
        <w:widowControl/>
        <w:numPr>
          <w:ilvl w:val="0"/>
          <w:numId w:val="0"/>
        </w:numPr>
        <w:rPr>
          <w:rFonts w:cs="Arial"/>
        </w:rPr>
      </w:pPr>
      <w:bookmarkStart w:id="98" w:name="_Toc96497002"/>
      <w:r w:rsidRPr="00C84E31">
        <w:rPr>
          <w:rFonts w:cs="Arial"/>
        </w:rPr>
        <w:t>A.1</w:t>
      </w:r>
      <w:r w:rsidRPr="00C84E31">
        <w:rPr>
          <w:rFonts w:cs="Arial"/>
        </w:rPr>
        <w:tab/>
        <w:t>Status</w:t>
      </w:r>
      <w:bookmarkEnd w:id="91"/>
      <w:bookmarkEnd w:id="92"/>
      <w:bookmarkEnd w:id="93"/>
      <w:bookmarkEnd w:id="94"/>
      <w:bookmarkEnd w:id="95"/>
      <w:bookmarkEnd w:id="96"/>
      <w:bookmarkEnd w:id="97"/>
      <w:bookmarkEnd w:id="98"/>
    </w:p>
    <w:p w14:paraId="66A9E41D" w14:textId="40526AB5" w:rsidR="00265F38" w:rsidRPr="00C84E31" w:rsidRDefault="008C755B" w:rsidP="006E2878">
      <w:pPr>
        <w:pStyle w:val="InfoBlue"/>
      </w:pPr>
      <w:r w:rsidRPr="00C84E31">
        <w:t>U prvoj verziji biće predstavljeni osnovni ciljevi izvedeni tokom postavljanja osnovne linije projekta.</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265F38" w:rsidRPr="00C84E31" w14:paraId="2DC91938" w14:textId="77777777">
        <w:trPr>
          <w:cantSplit/>
        </w:trPr>
        <w:tc>
          <w:tcPr>
            <w:tcW w:w="1410" w:type="dxa"/>
            <w:tcBorders>
              <w:bottom w:val="single" w:sz="12" w:space="0" w:color="000000"/>
            </w:tcBorders>
          </w:tcPr>
          <w:p w14:paraId="1EA12120" w14:textId="7D97248D" w:rsidR="00265F38" w:rsidRPr="00C84E31" w:rsidRDefault="004012F8">
            <w:pPr>
              <w:pStyle w:val="BodyText"/>
              <w:ind w:left="72"/>
              <w:rPr>
                <w:rFonts w:ascii="Arial" w:hAnsi="Arial" w:cs="Arial"/>
              </w:rPr>
            </w:pPr>
            <w:r w:rsidRPr="00C84E31">
              <w:rPr>
                <w:rFonts w:ascii="Arial" w:hAnsi="Arial" w:cs="Arial"/>
              </w:rPr>
              <w:t>Pr</w:t>
            </w:r>
            <w:r w:rsidR="008C755B" w:rsidRPr="00C84E31">
              <w:rPr>
                <w:rFonts w:ascii="Arial" w:hAnsi="Arial" w:cs="Arial"/>
              </w:rPr>
              <w:t>edloženo</w:t>
            </w:r>
          </w:p>
        </w:tc>
        <w:tc>
          <w:tcPr>
            <w:tcW w:w="5808" w:type="dxa"/>
            <w:tcBorders>
              <w:bottom w:val="single" w:sz="12" w:space="0" w:color="000000"/>
            </w:tcBorders>
          </w:tcPr>
          <w:p w14:paraId="26809461" w14:textId="74E99EEF" w:rsidR="00265F38" w:rsidRPr="00C84E31" w:rsidRDefault="008C755B" w:rsidP="006E2878">
            <w:pPr>
              <w:pStyle w:val="InfoBlue"/>
            </w:pPr>
            <w:r w:rsidRPr="00C84E31">
              <w:t>Prijava na repozitorijum, rad sa projektom, dijagramima, elementima, svojstvima elemenata i simulacije.</w:t>
            </w:r>
          </w:p>
        </w:tc>
      </w:tr>
      <w:tr w:rsidR="00265F38" w:rsidRPr="00C84E31" w14:paraId="24F8A97B" w14:textId="77777777">
        <w:trPr>
          <w:cantSplit/>
        </w:trPr>
        <w:tc>
          <w:tcPr>
            <w:tcW w:w="1410" w:type="dxa"/>
            <w:tcBorders>
              <w:top w:val="nil"/>
            </w:tcBorders>
          </w:tcPr>
          <w:p w14:paraId="16D933DE" w14:textId="3F285EED" w:rsidR="00265F38" w:rsidRPr="00C84E31" w:rsidRDefault="008C755B">
            <w:pPr>
              <w:pStyle w:val="BodyText"/>
              <w:ind w:left="72"/>
              <w:rPr>
                <w:rFonts w:ascii="Arial" w:hAnsi="Arial" w:cs="Arial"/>
              </w:rPr>
            </w:pPr>
            <w:r w:rsidRPr="00C84E31">
              <w:rPr>
                <w:rFonts w:ascii="Arial" w:hAnsi="Arial" w:cs="Arial"/>
              </w:rPr>
              <w:t>Odobreno</w:t>
            </w:r>
          </w:p>
        </w:tc>
        <w:tc>
          <w:tcPr>
            <w:tcW w:w="5808" w:type="dxa"/>
            <w:tcBorders>
              <w:top w:val="nil"/>
            </w:tcBorders>
          </w:tcPr>
          <w:p w14:paraId="25A779CE" w14:textId="6210D738" w:rsidR="00265F38" w:rsidRPr="00C84E31" w:rsidRDefault="008C755B" w:rsidP="006E2878">
            <w:pPr>
              <w:pStyle w:val="InfoBlue"/>
            </w:pPr>
            <w:r w:rsidRPr="00C84E31">
              <w:t>Prijava na repozitorijum, rad sa projektom, dijagramima, elementima, svojstvima elemenata i simulacije.</w:t>
            </w:r>
          </w:p>
        </w:tc>
      </w:tr>
      <w:tr w:rsidR="00265F38" w:rsidRPr="00C84E31" w14:paraId="5F9D3CB3" w14:textId="77777777">
        <w:trPr>
          <w:cantSplit/>
        </w:trPr>
        <w:tc>
          <w:tcPr>
            <w:tcW w:w="1410" w:type="dxa"/>
          </w:tcPr>
          <w:p w14:paraId="728A9EC2" w14:textId="22EB1350" w:rsidR="00265F38" w:rsidRPr="00C84E31" w:rsidRDefault="008C755B">
            <w:pPr>
              <w:pStyle w:val="BodyText"/>
              <w:ind w:left="72"/>
              <w:rPr>
                <w:rFonts w:ascii="Arial" w:hAnsi="Arial" w:cs="Arial"/>
              </w:rPr>
            </w:pPr>
            <w:r w:rsidRPr="00C84E31">
              <w:rPr>
                <w:rFonts w:ascii="Arial" w:hAnsi="Arial" w:cs="Arial"/>
              </w:rPr>
              <w:t>Uključeno</w:t>
            </w:r>
          </w:p>
        </w:tc>
        <w:tc>
          <w:tcPr>
            <w:tcW w:w="5808" w:type="dxa"/>
          </w:tcPr>
          <w:p w14:paraId="4AF978D4" w14:textId="56F5FD6D" w:rsidR="008C755B" w:rsidRPr="00C84E31" w:rsidRDefault="008C755B" w:rsidP="008C755B">
            <w:pPr>
              <w:pStyle w:val="InfoBlue"/>
            </w:pPr>
            <w:r w:rsidRPr="00C84E31">
              <w:t>Korištenje repozitorijuma</w:t>
            </w:r>
            <w:r w:rsidR="00FE3C59" w:rsidRPr="00C84E31">
              <w:t>.</w:t>
            </w:r>
          </w:p>
        </w:tc>
      </w:tr>
    </w:tbl>
    <w:p w14:paraId="2E2E7725" w14:textId="0953C0B4" w:rsidR="00265F38" w:rsidRPr="00C84E31" w:rsidRDefault="004012F8">
      <w:pPr>
        <w:pStyle w:val="Heading2"/>
        <w:widowControl/>
        <w:numPr>
          <w:ilvl w:val="0"/>
          <w:numId w:val="0"/>
        </w:numPr>
        <w:rPr>
          <w:rFonts w:cs="Arial"/>
        </w:rPr>
      </w:pPr>
      <w:bookmarkStart w:id="99" w:name="_Toc425054399"/>
      <w:bookmarkStart w:id="100" w:name="_Toc343955070"/>
      <w:bookmarkStart w:id="101" w:name="_Toc346297785"/>
      <w:bookmarkStart w:id="102" w:name="_Toc422186492"/>
      <w:bookmarkStart w:id="103" w:name="_Toc436203395"/>
      <w:bookmarkStart w:id="104" w:name="_Toc452813614"/>
      <w:bookmarkStart w:id="105" w:name="_Toc509300875"/>
      <w:bookmarkStart w:id="106" w:name="_Toc96497003"/>
      <w:r w:rsidRPr="00C84E31">
        <w:rPr>
          <w:rFonts w:cs="Arial"/>
        </w:rPr>
        <w:t>A.2</w:t>
      </w:r>
      <w:r w:rsidRPr="00C84E31">
        <w:rPr>
          <w:rFonts w:cs="Arial"/>
        </w:rPr>
        <w:tab/>
      </w:r>
      <w:bookmarkEnd w:id="99"/>
      <w:bookmarkEnd w:id="100"/>
      <w:bookmarkEnd w:id="101"/>
      <w:bookmarkEnd w:id="102"/>
      <w:bookmarkEnd w:id="103"/>
      <w:bookmarkEnd w:id="104"/>
      <w:bookmarkEnd w:id="105"/>
      <w:r w:rsidR="00FE3C59" w:rsidRPr="00C84E31">
        <w:rPr>
          <w:rFonts w:cs="Arial"/>
        </w:rPr>
        <w:t>Benefit</w:t>
      </w:r>
      <w:bookmarkEnd w:id="106"/>
    </w:p>
    <w:p w14:paraId="02DBD5B3" w14:textId="42F86717" w:rsidR="00265F38" w:rsidRPr="00C84E31" w:rsidRDefault="00FE3C59">
      <w:pPr>
        <w:pStyle w:val="BodyText"/>
        <w:ind w:left="0"/>
        <w:rPr>
          <w:rFonts w:ascii="Arial" w:hAnsi="Arial" w:cs="Arial"/>
        </w:rPr>
      </w:pPr>
      <w:r w:rsidRPr="00C84E31">
        <w:rPr>
          <w:rFonts w:ascii="Arial" w:hAnsi="Arial" w:cs="Arial"/>
        </w:rPr>
        <w:t>Benefit postavlja marketing, menadžer proizvoda ili poslovni analitičar. Pošto nisu svi zahtjevi jednaki po važnosti, vrši se njihovo rangiranje prema njihovoj relativnoj koristi za krajnjeg korisnika. Time se otvara dijalog sa kupcima, analitičarima i članovima razvojnog tima. Sažetak analize stručnjaka je predstavljen u sljedećoj tabeli</w:t>
      </w:r>
      <w:r w:rsidR="00876A06" w:rsidRPr="00C84E31">
        <w:rPr>
          <w:rFonts w:ascii="Arial" w:hAnsi="Arial" w:cs="Arial"/>
        </w:rPr>
        <w:t>:</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265F38" w:rsidRPr="00C84E31" w14:paraId="42D8F6AF" w14:textId="77777777">
        <w:trPr>
          <w:cantSplit/>
        </w:trPr>
        <w:tc>
          <w:tcPr>
            <w:tcW w:w="1177" w:type="dxa"/>
            <w:tcBorders>
              <w:bottom w:val="single" w:sz="12" w:space="0" w:color="000000"/>
            </w:tcBorders>
          </w:tcPr>
          <w:p w14:paraId="46A1D346" w14:textId="0670D9E5" w:rsidR="00265F38" w:rsidRPr="00C84E31" w:rsidRDefault="00FE3C59">
            <w:pPr>
              <w:pStyle w:val="BodyText"/>
              <w:keepNext/>
              <w:ind w:left="72"/>
              <w:rPr>
                <w:rFonts w:ascii="Arial" w:hAnsi="Arial" w:cs="Arial"/>
              </w:rPr>
            </w:pPr>
            <w:r w:rsidRPr="00C84E31">
              <w:rPr>
                <w:rFonts w:ascii="Arial" w:hAnsi="Arial" w:cs="Arial"/>
              </w:rPr>
              <w:lastRenderedPageBreak/>
              <w:t>Kritično</w:t>
            </w:r>
          </w:p>
        </w:tc>
        <w:tc>
          <w:tcPr>
            <w:tcW w:w="6041" w:type="dxa"/>
            <w:tcBorders>
              <w:bottom w:val="single" w:sz="12" w:space="0" w:color="000000"/>
            </w:tcBorders>
          </w:tcPr>
          <w:p w14:paraId="4932F475" w14:textId="0D836A0E" w:rsidR="00265F38" w:rsidRPr="00C84E31" w:rsidRDefault="00876A06" w:rsidP="006E2878">
            <w:pPr>
              <w:pStyle w:val="InfoBlue"/>
            </w:pPr>
            <w:r w:rsidRPr="00C84E31">
              <w:t>Rad sa projektom i dijagramima, rad sa elementima i podešavanje svojstava elemenata.</w:t>
            </w:r>
          </w:p>
        </w:tc>
      </w:tr>
      <w:tr w:rsidR="00265F38" w:rsidRPr="00C84E31" w14:paraId="5A99A0F0" w14:textId="77777777">
        <w:trPr>
          <w:cantSplit/>
        </w:trPr>
        <w:tc>
          <w:tcPr>
            <w:tcW w:w="1177" w:type="dxa"/>
            <w:tcBorders>
              <w:top w:val="nil"/>
            </w:tcBorders>
          </w:tcPr>
          <w:p w14:paraId="187C6AAC" w14:textId="3D6417A7" w:rsidR="00265F38" w:rsidRPr="00C84E31" w:rsidRDefault="00FE3C59">
            <w:pPr>
              <w:pStyle w:val="BodyText"/>
              <w:keepNext/>
              <w:ind w:left="72"/>
              <w:rPr>
                <w:rFonts w:ascii="Arial" w:hAnsi="Arial" w:cs="Arial"/>
              </w:rPr>
            </w:pPr>
            <w:r w:rsidRPr="00C84E31">
              <w:rPr>
                <w:rFonts w:ascii="Arial" w:hAnsi="Arial" w:cs="Arial"/>
              </w:rPr>
              <w:t xml:space="preserve">Bitno </w:t>
            </w:r>
          </w:p>
        </w:tc>
        <w:tc>
          <w:tcPr>
            <w:tcW w:w="6041" w:type="dxa"/>
            <w:tcBorders>
              <w:top w:val="nil"/>
            </w:tcBorders>
          </w:tcPr>
          <w:p w14:paraId="78150CD1" w14:textId="69E3AB69" w:rsidR="00265F38" w:rsidRPr="00C84E31" w:rsidRDefault="00876A06" w:rsidP="006E2878">
            <w:pPr>
              <w:pStyle w:val="InfoBlue"/>
            </w:pPr>
            <w:r w:rsidRPr="00C84E31">
              <w:t>Realizacija simulacije.</w:t>
            </w:r>
          </w:p>
        </w:tc>
      </w:tr>
      <w:tr w:rsidR="00265F38" w:rsidRPr="00C84E31" w14:paraId="6639B072" w14:textId="77777777">
        <w:trPr>
          <w:cantSplit/>
        </w:trPr>
        <w:tc>
          <w:tcPr>
            <w:tcW w:w="1177" w:type="dxa"/>
          </w:tcPr>
          <w:p w14:paraId="52C0107F" w14:textId="1D4162EB" w:rsidR="00265F38" w:rsidRPr="00C84E31" w:rsidRDefault="00FE3C59">
            <w:pPr>
              <w:pStyle w:val="BodyText"/>
              <w:ind w:left="72"/>
              <w:rPr>
                <w:rFonts w:ascii="Arial" w:hAnsi="Arial" w:cs="Arial"/>
              </w:rPr>
            </w:pPr>
            <w:r w:rsidRPr="00C84E31">
              <w:rPr>
                <w:rFonts w:ascii="Arial" w:hAnsi="Arial" w:cs="Arial"/>
              </w:rPr>
              <w:t>Korisno</w:t>
            </w:r>
          </w:p>
        </w:tc>
        <w:tc>
          <w:tcPr>
            <w:tcW w:w="6041" w:type="dxa"/>
          </w:tcPr>
          <w:p w14:paraId="2D45B4E6" w14:textId="0C96682A" w:rsidR="00265F38" w:rsidRPr="00C84E31" w:rsidRDefault="00876A06" w:rsidP="006E2878">
            <w:pPr>
              <w:pStyle w:val="InfoBlue"/>
            </w:pPr>
            <w:r w:rsidRPr="00C84E31">
              <w:t>Pristup repozitorijumu</w:t>
            </w:r>
            <w:r w:rsidR="00FB5E7E" w:rsidRPr="00C84E31">
              <w:t>.</w:t>
            </w:r>
          </w:p>
        </w:tc>
      </w:tr>
    </w:tbl>
    <w:p w14:paraId="4E32FDE6" w14:textId="77777777" w:rsidR="00265F38" w:rsidRPr="00C84E31" w:rsidRDefault="00265F38">
      <w:pPr>
        <w:pStyle w:val="Paragraph4"/>
        <w:ind w:left="0"/>
        <w:jc w:val="left"/>
        <w:rPr>
          <w:rFonts w:ascii="Arial" w:hAnsi="Arial" w:cs="Arial"/>
        </w:rPr>
      </w:pPr>
    </w:p>
    <w:p w14:paraId="15433D65" w14:textId="0DFB0B57" w:rsidR="00265F38" w:rsidRPr="00C84E31" w:rsidRDefault="004012F8">
      <w:pPr>
        <w:pStyle w:val="Heading2"/>
        <w:widowControl/>
        <w:numPr>
          <w:ilvl w:val="0"/>
          <w:numId w:val="0"/>
        </w:numPr>
        <w:rPr>
          <w:rFonts w:cs="Arial"/>
        </w:rPr>
      </w:pPr>
      <w:bookmarkStart w:id="107" w:name="_Toc425054400"/>
      <w:bookmarkStart w:id="108" w:name="_Toc343955074"/>
      <w:bookmarkStart w:id="109" w:name="_Toc346297786"/>
      <w:bookmarkStart w:id="110" w:name="_Toc422186493"/>
      <w:bookmarkStart w:id="111" w:name="_Toc436203396"/>
      <w:bookmarkStart w:id="112" w:name="_Toc452813615"/>
      <w:bookmarkStart w:id="113" w:name="_Toc509300876"/>
      <w:bookmarkStart w:id="114" w:name="_Toc96497004"/>
      <w:r w:rsidRPr="00C84E31">
        <w:rPr>
          <w:rFonts w:cs="Arial"/>
        </w:rPr>
        <w:t>A.3</w:t>
      </w:r>
      <w:r w:rsidRPr="00C84E31">
        <w:rPr>
          <w:rFonts w:cs="Arial"/>
        </w:rPr>
        <w:tab/>
      </w:r>
      <w:bookmarkEnd w:id="107"/>
      <w:bookmarkEnd w:id="108"/>
      <w:bookmarkEnd w:id="109"/>
      <w:bookmarkEnd w:id="110"/>
      <w:bookmarkEnd w:id="111"/>
      <w:bookmarkEnd w:id="112"/>
      <w:bookmarkEnd w:id="113"/>
      <w:r w:rsidR="006C5AF4" w:rsidRPr="00C84E31">
        <w:rPr>
          <w:rFonts w:cs="Arial"/>
        </w:rPr>
        <w:t>Napor</w:t>
      </w:r>
      <w:bookmarkEnd w:id="114"/>
    </w:p>
    <w:p w14:paraId="4F970131" w14:textId="40906726" w:rsidR="00265F38" w:rsidRPr="00C84E31" w:rsidRDefault="00876A06" w:rsidP="006E2878">
      <w:pPr>
        <w:pStyle w:val="InfoBlue"/>
      </w:pPr>
      <w:r w:rsidRPr="00C84E31">
        <w:t>Ovu tačku postavlja razvojni tim. Budući da implementacija nekih zahtjeva iziskuje više vremena nego za neke druge, pa se zbog toga prvo vrši procjena složenosti i postavljaju očekivanja. Razvojni tim treba da izvrši procjenu radnih sedmica, pa shodno tome da odredi broj funkcijskih tačaka, koje treba izvšiti u zadatom periodu. Koristi se za upravljanje opsegom i određivanje prioriteta zahtjeva.</w:t>
      </w:r>
    </w:p>
    <w:p w14:paraId="6F1582CC" w14:textId="08962B31" w:rsidR="00265F38" w:rsidRPr="00C84E31" w:rsidRDefault="004012F8">
      <w:pPr>
        <w:pStyle w:val="Heading2"/>
        <w:widowControl/>
        <w:numPr>
          <w:ilvl w:val="0"/>
          <w:numId w:val="0"/>
        </w:numPr>
        <w:rPr>
          <w:rFonts w:cs="Arial"/>
        </w:rPr>
      </w:pPr>
      <w:bookmarkStart w:id="115" w:name="_Toc425054401"/>
      <w:bookmarkStart w:id="116" w:name="_Toc422186494"/>
      <w:bookmarkStart w:id="117" w:name="_Toc436203397"/>
      <w:bookmarkStart w:id="118" w:name="_Toc452813616"/>
      <w:bookmarkStart w:id="119" w:name="_Toc509300877"/>
      <w:bookmarkStart w:id="120" w:name="_Toc96497005"/>
      <w:r w:rsidRPr="00C84E31">
        <w:rPr>
          <w:rFonts w:cs="Arial"/>
        </w:rPr>
        <w:t>A.4</w:t>
      </w:r>
      <w:r w:rsidRPr="00C84E31">
        <w:rPr>
          <w:rFonts w:cs="Arial"/>
        </w:rPr>
        <w:tab/>
      </w:r>
      <w:bookmarkEnd w:id="115"/>
      <w:bookmarkEnd w:id="116"/>
      <w:bookmarkEnd w:id="117"/>
      <w:bookmarkEnd w:id="118"/>
      <w:bookmarkEnd w:id="119"/>
      <w:r w:rsidR="00561909" w:rsidRPr="00C84E31">
        <w:rPr>
          <w:rFonts w:cs="Arial"/>
        </w:rPr>
        <w:t>Rizik</w:t>
      </w:r>
      <w:bookmarkEnd w:id="120"/>
    </w:p>
    <w:p w14:paraId="2747CFAF" w14:textId="242B77F9" w:rsidR="00265F38" w:rsidRPr="00C84E31" w:rsidRDefault="00816396" w:rsidP="006E2878">
      <w:pPr>
        <w:pStyle w:val="InfoBlue"/>
      </w:pPr>
      <w:r w:rsidRPr="00C84E31">
        <w:t>Rizik se p</w:t>
      </w:r>
      <w:r w:rsidR="00876A06" w:rsidRPr="00C84E31">
        <w:t>ostavlja od strane razvojnog tima, čiji zadatak je da izvrši procjenu mogućih neželjenih događaja, kao što su: otkazivanje, prekoračenje troškova ili kašnjenje u rasporedu. Rizik se često može indirektno procijeniti mjerenjem raspona procjene rasporeda projektnog tima.</w:t>
      </w:r>
    </w:p>
    <w:p w14:paraId="08F744EB" w14:textId="32A66226" w:rsidR="00265F38" w:rsidRPr="00C84E31" w:rsidRDefault="004012F8">
      <w:pPr>
        <w:pStyle w:val="Heading2"/>
        <w:widowControl/>
        <w:numPr>
          <w:ilvl w:val="0"/>
          <w:numId w:val="0"/>
        </w:numPr>
        <w:rPr>
          <w:rFonts w:cs="Arial"/>
        </w:rPr>
      </w:pPr>
      <w:bookmarkStart w:id="121" w:name="_Toc425054402"/>
      <w:bookmarkStart w:id="122" w:name="_Toc422186495"/>
      <w:bookmarkStart w:id="123" w:name="_Toc436203398"/>
      <w:bookmarkStart w:id="124" w:name="_Toc452813617"/>
      <w:bookmarkStart w:id="125" w:name="_Toc509300878"/>
      <w:bookmarkStart w:id="126" w:name="_Toc96497006"/>
      <w:r w:rsidRPr="00C84E31">
        <w:rPr>
          <w:rFonts w:cs="Arial"/>
        </w:rPr>
        <w:t>A.5</w:t>
      </w:r>
      <w:r w:rsidRPr="00C84E31">
        <w:rPr>
          <w:rFonts w:cs="Arial"/>
        </w:rPr>
        <w:tab/>
        <w:t>Stabil</w:t>
      </w:r>
      <w:bookmarkEnd w:id="121"/>
      <w:bookmarkEnd w:id="122"/>
      <w:bookmarkEnd w:id="123"/>
      <w:bookmarkEnd w:id="124"/>
      <w:bookmarkEnd w:id="125"/>
      <w:r w:rsidR="00561909" w:rsidRPr="00C84E31">
        <w:rPr>
          <w:rFonts w:cs="Arial"/>
        </w:rPr>
        <w:t>nost</w:t>
      </w:r>
      <w:bookmarkEnd w:id="126"/>
    </w:p>
    <w:p w14:paraId="34102BB7" w14:textId="6B9B642A" w:rsidR="00816396" w:rsidRPr="00C84E31" w:rsidRDefault="00816396" w:rsidP="00816396">
      <w:pPr>
        <w:rPr>
          <w:rFonts w:ascii="Arial" w:hAnsi="Arial" w:cs="Arial"/>
        </w:rPr>
      </w:pPr>
      <w:r w:rsidRPr="00C84E31">
        <w:rPr>
          <w:rFonts w:ascii="Arial" w:hAnsi="Arial" w:cs="Arial"/>
        </w:rPr>
        <w:t>Stabilnost se postavlja od strane tima analitičara, kao i razvojnog tima. Navodi se mogućnost promjene funkcije, koja se obrađuje, kao i mogućnost promjene shvatanje funkcije od strane razvojnog tima. Koristi se u slučaju utvrđivanja razvojnih prioriteta.</w:t>
      </w:r>
    </w:p>
    <w:p w14:paraId="6C8CD249" w14:textId="1C38904F" w:rsidR="00265F38" w:rsidRPr="00C84E31" w:rsidRDefault="004012F8">
      <w:pPr>
        <w:pStyle w:val="Heading2"/>
        <w:widowControl/>
        <w:numPr>
          <w:ilvl w:val="0"/>
          <w:numId w:val="0"/>
        </w:numPr>
        <w:rPr>
          <w:rFonts w:cs="Arial"/>
        </w:rPr>
      </w:pPr>
      <w:bookmarkStart w:id="127" w:name="_Toc425054403"/>
      <w:bookmarkStart w:id="128" w:name="_Toc343955086"/>
      <w:bookmarkStart w:id="129" w:name="_Toc346297788"/>
      <w:bookmarkStart w:id="130" w:name="_Toc422186496"/>
      <w:bookmarkStart w:id="131" w:name="_Toc436203399"/>
      <w:bookmarkStart w:id="132" w:name="_Toc452813618"/>
      <w:bookmarkStart w:id="133" w:name="_Toc509300879"/>
      <w:bookmarkStart w:id="134" w:name="_Toc96497007"/>
      <w:r w:rsidRPr="00C84E31">
        <w:rPr>
          <w:rFonts w:cs="Arial"/>
        </w:rPr>
        <w:t>A.6</w:t>
      </w:r>
      <w:r w:rsidRPr="00C84E31">
        <w:rPr>
          <w:rFonts w:cs="Arial"/>
        </w:rPr>
        <w:tab/>
      </w:r>
      <w:bookmarkEnd w:id="127"/>
      <w:bookmarkEnd w:id="128"/>
      <w:bookmarkEnd w:id="129"/>
      <w:bookmarkEnd w:id="130"/>
      <w:bookmarkEnd w:id="131"/>
      <w:bookmarkEnd w:id="132"/>
      <w:bookmarkEnd w:id="133"/>
      <w:r w:rsidR="00561909" w:rsidRPr="00C84E31">
        <w:rPr>
          <w:rFonts w:cs="Arial"/>
        </w:rPr>
        <w:t>Cilj izdanja</w:t>
      </w:r>
      <w:bookmarkEnd w:id="134"/>
    </w:p>
    <w:p w14:paraId="4104E9FC" w14:textId="649393B5" w:rsidR="00816396" w:rsidRPr="00C84E31" w:rsidRDefault="00816396" w:rsidP="00816396">
      <w:pPr>
        <w:rPr>
          <w:rFonts w:ascii="Arial" w:hAnsi="Arial" w:cs="Arial"/>
        </w:rPr>
      </w:pPr>
      <w:r w:rsidRPr="00C84E31">
        <w:rPr>
          <w:rFonts w:ascii="Arial" w:hAnsi="Arial" w:cs="Arial"/>
        </w:rPr>
        <w:t>Primarni cilj dokumenta Vizija jeste prika</w:t>
      </w:r>
      <w:r w:rsidR="00FB5E7E" w:rsidRPr="00C84E31">
        <w:rPr>
          <w:rFonts w:ascii="Arial" w:hAnsi="Arial" w:cs="Arial"/>
        </w:rPr>
        <w:t>z osnovnih karakteristika i perspektive grafičkog editora MiT, koji će korisnicima sa odgovorajućim znanjem u oblasti elektronike, posebno logičkih kola pružiti mogućnost da brzo, lako, jednostavno i precizno vrše prvo crtanje kombinatornih mreža, pa zatim I njihovu verifkaciju.</w:t>
      </w:r>
    </w:p>
    <w:p w14:paraId="5D389DDB" w14:textId="29038308" w:rsidR="00265F38" w:rsidRPr="00C84E31" w:rsidRDefault="004012F8">
      <w:pPr>
        <w:pStyle w:val="Heading2"/>
        <w:widowControl/>
        <w:numPr>
          <w:ilvl w:val="0"/>
          <w:numId w:val="0"/>
        </w:numPr>
        <w:rPr>
          <w:rFonts w:cs="Arial"/>
        </w:rPr>
      </w:pPr>
      <w:bookmarkStart w:id="135" w:name="_Toc425054404"/>
      <w:bookmarkStart w:id="136" w:name="_Toc422186497"/>
      <w:bookmarkStart w:id="137" w:name="_Toc436203400"/>
      <w:bookmarkStart w:id="138" w:name="_Toc452813619"/>
      <w:bookmarkStart w:id="139" w:name="_Toc509300880"/>
      <w:bookmarkStart w:id="140" w:name="_Toc96497008"/>
      <w:r w:rsidRPr="00C84E31">
        <w:rPr>
          <w:rFonts w:cs="Arial"/>
        </w:rPr>
        <w:t>A.7</w:t>
      </w:r>
      <w:r w:rsidRPr="00C84E31">
        <w:rPr>
          <w:rFonts w:cs="Arial"/>
        </w:rPr>
        <w:tab/>
      </w:r>
      <w:bookmarkEnd w:id="135"/>
      <w:bookmarkEnd w:id="136"/>
      <w:bookmarkEnd w:id="137"/>
      <w:bookmarkEnd w:id="138"/>
      <w:bookmarkEnd w:id="139"/>
      <w:r w:rsidR="00561909" w:rsidRPr="00C84E31">
        <w:rPr>
          <w:rFonts w:cs="Arial"/>
        </w:rPr>
        <w:t>Dodijeljeno</w:t>
      </w:r>
      <w:bookmarkEnd w:id="140"/>
    </w:p>
    <w:p w14:paraId="06C68FF8" w14:textId="08279FBB" w:rsidR="00816396" w:rsidRPr="00C84E31" w:rsidRDefault="00167528" w:rsidP="00816396">
      <w:pPr>
        <w:rPr>
          <w:rFonts w:ascii="Arial" w:hAnsi="Arial" w:cs="Arial"/>
        </w:rPr>
      </w:pPr>
      <w:r w:rsidRPr="00C84E31">
        <w:rPr>
          <w:rFonts w:ascii="Arial" w:hAnsi="Arial" w:cs="Arial"/>
        </w:rPr>
        <w:t>Učenici i studenti – crtanje kombinatorne mreže i rad sa simulacijama.</w:t>
      </w:r>
    </w:p>
    <w:p w14:paraId="6617B456" w14:textId="309EE243" w:rsidR="00167528" w:rsidRPr="00C84E31" w:rsidRDefault="00167528" w:rsidP="00816396">
      <w:pPr>
        <w:rPr>
          <w:rFonts w:ascii="Arial" w:hAnsi="Arial" w:cs="Arial"/>
        </w:rPr>
      </w:pPr>
      <w:r w:rsidRPr="00C84E31">
        <w:rPr>
          <w:rFonts w:ascii="Arial" w:hAnsi="Arial" w:cs="Arial"/>
        </w:rPr>
        <w:t>Tehničari - crtanje kombinatorne mreže i rad sa simulacijama.</w:t>
      </w:r>
    </w:p>
    <w:p w14:paraId="61C19817" w14:textId="627B2789" w:rsidR="00167528" w:rsidRPr="00C84E31" w:rsidRDefault="00167528" w:rsidP="00816396">
      <w:pPr>
        <w:rPr>
          <w:rFonts w:ascii="Arial" w:hAnsi="Arial" w:cs="Arial"/>
        </w:rPr>
      </w:pPr>
      <w:r w:rsidRPr="00C84E31">
        <w:rPr>
          <w:rFonts w:ascii="Arial" w:hAnsi="Arial" w:cs="Arial"/>
        </w:rPr>
        <w:t>Profesori - crtanje kombinatorne mreže i rad sa simulacijama, upotreba naprednih funkcija, za koje je potreban viši stepen stručnosti.</w:t>
      </w:r>
      <w:r w:rsidRPr="00C84E31">
        <w:rPr>
          <w:rFonts w:ascii="Arial" w:hAnsi="Arial" w:cs="Arial"/>
        </w:rPr>
        <w:br/>
        <w:t>Inženjeri - crtanje kombinatorne mreže i rad sa simulacijama, upotreba naprednih funkcija, za koje je potreban viši stepen stručnosti.</w:t>
      </w:r>
      <w:r w:rsidRPr="00C84E31">
        <w:rPr>
          <w:rFonts w:ascii="Arial" w:hAnsi="Arial" w:cs="Arial"/>
        </w:rPr>
        <w:br/>
      </w:r>
    </w:p>
    <w:p w14:paraId="21DBD956" w14:textId="3C730FD3" w:rsidR="00F14935" w:rsidRPr="00C84E31" w:rsidRDefault="004012F8" w:rsidP="00167528">
      <w:pPr>
        <w:pStyle w:val="Heading2"/>
        <w:widowControl/>
        <w:numPr>
          <w:ilvl w:val="0"/>
          <w:numId w:val="0"/>
        </w:numPr>
        <w:rPr>
          <w:rFonts w:cs="Arial"/>
        </w:rPr>
      </w:pPr>
      <w:bookmarkStart w:id="141" w:name="_Toc425054405"/>
      <w:bookmarkStart w:id="142" w:name="_Toc343955094"/>
      <w:bookmarkStart w:id="143" w:name="_Toc346297789"/>
      <w:bookmarkStart w:id="144" w:name="_Toc422186498"/>
      <w:bookmarkStart w:id="145" w:name="_Toc436203401"/>
      <w:bookmarkStart w:id="146" w:name="_Toc452813620"/>
      <w:bookmarkStart w:id="147" w:name="_Toc509300881"/>
      <w:bookmarkStart w:id="148" w:name="_Toc96497009"/>
      <w:r w:rsidRPr="00C84E31">
        <w:rPr>
          <w:rFonts w:cs="Arial"/>
        </w:rPr>
        <w:t>A.8</w:t>
      </w:r>
      <w:r w:rsidRPr="00C84E31">
        <w:rPr>
          <w:rFonts w:cs="Arial"/>
        </w:rPr>
        <w:tab/>
      </w:r>
      <w:bookmarkEnd w:id="141"/>
      <w:bookmarkEnd w:id="142"/>
      <w:bookmarkEnd w:id="143"/>
      <w:bookmarkEnd w:id="144"/>
      <w:bookmarkEnd w:id="145"/>
      <w:bookmarkEnd w:id="146"/>
      <w:bookmarkEnd w:id="147"/>
      <w:r w:rsidR="00561909" w:rsidRPr="00C84E31">
        <w:rPr>
          <w:rFonts w:cs="Arial"/>
        </w:rPr>
        <w:t>Razlog</w:t>
      </w:r>
      <w:bookmarkEnd w:id="148"/>
    </w:p>
    <w:p w14:paraId="2532EFC4" w14:textId="54F4AA01" w:rsidR="00167528" w:rsidRPr="00C84E31" w:rsidRDefault="00167528" w:rsidP="00167528">
      <w:pPr>
        <w:rPr>
          <w:rFonts w:ascii="Arial" w:hAnsi="Arial" w:cs="Arial"/>
        </w:rPr>
      </w:pPr>
      <w:r w:rsidRPr="00C84E31">
        <w:rPr>
          <w:rFonts w:ascii="Arial" w:hAnsi="Arial" w:cs="Arial"/>
        </w:rPr>
        <w:t>Nastao je iz potrebe za pružanjem novih naprednih mogućnosti i jednostavnog, a prije svega preglednog radnog okruženja u kojem će se svi korisnici vrlo lako snaći. Sa svim svojim karakteristikama grafički editor MiT će postati konkurentan na tržištu rada</w:t>
      </w:r>
      <w:r w:rsidR="00FB5E7E" w:rsidRPr="00C84E31">
        <w:rPr>
          <w:rFonts w:ascii="Arial" w:hAnsi="Arial" w:cs="Arial"/>
        </w:rPr>
        <w:t xml:space="preserve"> zahvaljujući ispunjavanju korisničkih zahtjeva na najbolji način.</w:t>
      </w:r>
    </w:p>
    <w:sectPr w:rsidR="00167528" w:rsidRPr="00C84E31">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B4B4E" w14:textId="77777777" w:rsidR="00C144AA" w:rsidRDefault="00C144AA">
      <w:pPr>
        <w:spacing w:line="240" w:lineRule="auto"/>
      </w:pPr>
      <w:r>
        <w:separator/>
      </w:r>
    </w:p>
  </w:endnote>
  <w:endnote w:type="continuationSeparator" w:id="0">
    <w:p w14:paraId="0A4959F0" w14:textId="77777777" w:rsidR="00C144AA" w:rsidRDefault="00C14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44AA" w14:paraId="4B23C7AB" w14:textId="77777777">
      <w:tc>
        <w:tcPr>
          <w:tcW w:w="3162" w:type="dxa"/>
          <w:tcBorders>
            <w:top w:val="nil"/>
            <w:left w:val="nil"/>
            <w:bottom w:val="nil"/>
            <w:right w:val="nil"/>
          </w:tcBorders>
        </w:tcPr>
        <w:p w14:paraId="43E510CF" w14:textId="3F2E1447" w:rsidR="00C144AA" w:rsidRDefault="00C144AA">
          <w:pPr>
            <w:ind w:right="360"/>
          </w:pPr>
          <w:r>
            <w:t>Povjerljivo</w:t>
          </w:r>
        </w:p>
      </w:tc>
      <w:tc>
        <w:tcPr>
          <w:tcW w:w="3162" w:type="dxa"/>
          <w:tcBorders>
            <w:top w:val="nil"/>
            <w:left w:val="nil"/>
            <w:bottom w:val="nil"/>
            <w:right w:val="nil"/>
          </w:tcBorders>
        </w:tcPr>
        <w:p w14:paraId="45C29EA1" w14:textId="429B6210" w:rsidR="00C144AA" w:rsidRDefault="00C144AA">
          <w:pPr>
            <w:jc w:val="center"/>
          </w:pPr>
          <w:r>
            <w:sym w:font="Symbol" w:char="F0D3"/>
          </w:r>
          <w:r>
            <w:t xml:space="preserve"> Grupa 1, </w:t>
          </w:r>
          <w:r>
            <w:fldChar w:fldCharType="begin"/>
          </w:r>
          <w:r>
            <w:instrText xml:space="preserve"> DATE \@ "yyyy" </w:instrText>
          </w:r>
          <w:r>
            <w:fldChar w:fldCharType="separate"/>
          </w:r>
          <w:r>
            <w:rPr>
              <w:noProof/>
            </w:rPr>
            <w:t>2022</w:t>
          </w:r>
          <w:r>
            <w:fldChar w:fldCharType="end"/>
          </w:r>
        </w:p>
      </w:tc>
      <w:tc>
        <w:tcPr>
          <w:tcW w:w="3162" w:type="dxa"/>
          <w:tcBorders>
            <w:top w:val="nil"/>
            <w:left w:val="nil"/>
            <w:bottom w:val="nil"/>
            <w:right w:val="nil"/>
          </w:tcBorders>
        </w:tcPr>
        <w:p w14:paraId="564C60A0" w14:textId="0630286C" w:rsidR="00C144AA" w:rsidRDefault="00C144AA">
          <w:pPr>
            <w:jc w:val="right"/>
          </w:pPr>
          <w:r>
            <w:t xml:space="preserve">Strana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tc>
    </w:tr>
  </w:tbl>
  <w:p w14:paraId="36AFDA64" w14:textId="77777777" w:rsidR="00C144AA" w:rsidRDefault="00C14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7BD8E" w14:textId="77777777" w:rsidR="00C144AA" w:rsidRDefault="00C144AA">
      <w:pPr>
        <w:spacing w:line="240" w:lineRule="auto"/>
      </w:pPr>
      <w:r>
        <w:separator/>
      </w:r>
    </w:p>
  </w:footnote>
  <w:footnote w:type="continuationSeparator" w:id="0">
    <w:p w14:paraId="59191107" w14:textId="77777777" w:rsidR="00C144AA" w:rsidRDefault="00C14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A1BD" w14:textId="77777777" w:rsidR="00C144AA" w:rsidRDefault="00C144AA">
    <w:pPr>
      <w:rPr>
        <w:sz w:val="24"/>
      </w:rPr>
    </w:pPr>
  </w:p>
  <w:p w14:paraId="0D83B9D6" w14:textId="77777777" w:rsidR="00C144AA" w:rsidRDefault="00C144AA">
    <w:pPr>
      <w:pBdr>
        <w:top w:val="single" w:sz="6" w:space="1" w:color="auto"/>
      </w:pBdr>
      <w:rPr>
        <w:sz w:val="24"/>
      </w:rPr>
    </w:pPr>
  </w:p>
  <w:p w14:paraId="117D090F" w14:textId="4A4A1D44" w:rsidR="00C144AA" w:rsidRDefault="00C144AA">
    <w:pPr>
      <w:pBdr>
        <w:bottom w:val="single" w:sz="6" w:space="1" w:color="auto"/>
      </w:pBdr>
      <w:jc w:val="right"/>
      <w:rPr>
        <w:rFonts w:ascii="Arial" w:hAnsi="Arial"/>
        <w:b/>
        <w:sz w:val="36"/>
      </w:rPr>
    </w:pPr>
    <w:r>
      <w:rPr>
        <w:rFonts w:ascii="Arial" w:hAnsi="Arial"/>
        <w:b/>
        <w:sz w:val="36"/>
      </w:rPr>
      <w:t>Grupa 1</w:t>
    </w:r>
  </w:p>
  <w:p w14:paraId="04D12E6A" w14:textId="77777777" w:rsidR="00C144AA" w:rsidRDefault="00C144AA">
    <w:pPr>
      <w:pBdr>
        <w:bottom w:val="single" w:sz="6" w:space="1" w:color="auto"/>
      </w:pBdr>
      <w:jc w:val="right"/>
      <w:rPr>
        <w:sz w:val="24"/>
      </w:rPr>
    </w:pPr>
  </w:p>
  <w:p w14:paraId="67EE4131" w14:textId="77777777" w:rsidR="00C144AA" w:rsidRDefault="00C14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44AA" w14:paraId="3D79964C" w14:textId="77777777" w:rsidTr="00C84E31">
      <w:tc>
        <w:tcPr>
          <w:tcW w:w="6379" w:type="dxa"/>
        </w:tcPr>
        <w:p w14:paraId="736FB17A" w14:textId="1B60EB25" w:rsidR="00C144AA" w:rsidRDefault="00C144AA">
          <w:r>
            <w:rPr>
              <w:b/>
            </w:rPr>
            <w:t>MakeitTrue - MiT</w:t>
          </w:r>
        </w:p>
      </w:tc>
      <w:tc>
        <w:tcPr>
          <w:tcW w:w="3179" w:type="dxa"/>
        </w:tcPr>
        <w:p w14:paraId="1EF87A53" w14:textId="68D11267" w:rsidR="00C144AA" w:rsidRDefault="00C144AA">
          <w:pPr>
            <w:tabs>
              <w:tab w:val="left" w:pos="1135"/>
            </w:tabs>
            <w:spacing w:before="40"/>
            <w:ind w:right="68"/>
          </w:pPr>
          <w:r>
            <w:t>Verzija: 1.0</w:t>
          </w:r>
        </w:p>
      </w:tc>
    </w:tr>
    <w:tr w:rsidR="00C144AA" w14:paraId="0B1DE83B" w14:textId="77777777" w:rsidTr="00C84E31">
      <w:tc>
        <w:tcPr>
          <w:tcW w:w="6379" w:type="dxa"/>
        </w:tcPr>
        <w:p w14:paraId="7C87BAC5" w14:textId="58CB8BCC" w:rsidR="00C144AA" w:rsidRDefault="00C144AA">
          <w:r>
            <w:t>Vizija</w:t>
          </w:r>
        </w:p>
      </w:tc>
      <w:tc>
        <w:tcPr>
          <w:tcW w:w="3179" w:type="dxa"/>
        </w:tcPr>
        <w:p w14:paraId="7E151D9C" w14:textId="03C79EEE" w:rsidR="00C144AA" w:rsidRDefault="00C144AA">
          <w:r>
            <w:t xml:space="preserve">Datum: </w:t>
          </w:r>
          <w:r w:rsidR="007222C2">
            <w:t>23.02.2022.</w:t>
          </w:r>
        </w:p>
      </w:tc>
    </w:tr>
  </w:tbl>
  <w:p w14:paraId="55D15267" w14:textId="77777777" w:rsidR="00C144AA" w:rsidRDefault="00C14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0C347E"/>
    <w:multiLevelType w:val="hybridMultilevel"/>
    <w:tmpl w:val="1652AFAC"/>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DD606D5"/>
    <w:multiLevelType w:val="hybridMultilevel"/>
    <w:tmpl w:val="870EB576"/>
    <w:lvl w:ilvl="0" w:tplc="4216A59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CA5655B"/>
    <w:multiLevelType w:val="multilevel"/>
    <w:tmpl w:val="4C1E92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D8F7F34"/>
    <w:multiLevelType w:val="hybridMultilevel"/>
    <w:tmpl w:val="6608C3E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6C97C56"/>
    <w:multiLevelType w:val="hybridMultilevel"/>
    <w:tmpl w:val="3F8AEA0E"/>
    <w:lvl w:ilvl="0" w:tplc="2CEEEFF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7" w15:restartNumberingAfterBreak="0">
    <w:nsid w:val="6B9E4F92"/>
    <w:multiLevelType w:val="hybridMultilevel"/>
    <w:tmpl w:val="C018EB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2"/>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5"/>
  </w:num>
  <w:num w:numId="13">
    <w:abstractNumId w:val="13"/>
  </w:num>
  <w:num w:numId="14">
    <w:abstractNumId w:val="30"/>
  </w:num>
  <w:num w:numId="15">
    <w:abstractNumId w:val="12"/>
  </w:num>
  <w:num w:numId="16">
    <w:abstractNumId w:val="5"/>
  </w:num>
  <w:num w:numId="17">
    <w:abstractNumId w:val="29"/>
  </w:num>
  <w:num w:numId="18">
    <w:abstractNumId w:val="19"/>
  </w:num>
  <w:num w:numId="19">
    <w:abstractNumId w:val="6"/>
  </w:num>
  <w:num w:numId="20">
    <w:abstractNumId w:val="18"/>
  </w:num>
  <w:num w:numId="21">
    <w:abstractNumId w:val="11"/>
  </w:num>
  <w:num w:numId="22">
    <w:abstractNumId w:val="28"/>
  </w:num>
  <w:num w:numId="23">
    <w:abstractNumId w:val="10"/>
  </w:num>
  <w:num w:numId="24">
    <w:abstractNumId w:val="8"/>
  </w:num>
  <w:num w:numId="25">
    <w:abstractNumId w:val="7"/>
  </w:num>
  <w:num w:numId="26">
    <w:abstractNumId w:val="22"/>
  </w:num>
  <w:num w:numId="27">
    <w:abstractNumId w:val="25"/>
  </w:num>
  <w:num w:numId="28">
    <w:abstractNumId w:val="33"/>
  </w:num>
  <w:num w:numId="29">
    <w:abstractNumId w:val="16"/>
  </w:num>
  <w:num w:numId="30">
    <w:abstractNumId w:val="27"/>
  </w:num>
  <w:num w:numId="31">
    <w:abstractNumId w:val="24"/>
  </w:num>
  <w:num w:numId="32">
    <w:abstractNumId w:val="23"/>
  </w:num>
  <w:num w:numId="33">
    <w:abstractNumId w:val="26"/>
  </w:num>
  <w:num w:numId="34">
    <w:abstractNumId w:val="1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35"/>
    <w:rsid w:val="00167528"/>
    <w:rsid w:val="001A1CED"/>
    <w:rsid w:val="001C35E7"/>
    <w:rsid w:val="0025450B"/>
    <w:rsid w:val="00265F38"/>
    <w:rsid w:val="0027260B"/>
    <w:rsid w:val="003001F5"/>
    <w:rsid w:val="004012F8"/>
    <w:rsid w:val="00421B63"/>
    <w:rsid w:val="00460CEB"/>
    <w:rsid w:val="00492CCD"/>
    <w:rsid w:val="004E4531"/>
    <w:rsid w:val="00520C46"/>
    <w:rsid w:val="005407C4"/>
    <w:rsid w:val="00561909"/>
    <w:rsid w:val="006846AD"/>
    <w:rsid w:val="006B4E60"/>
    <w:rsid w:val="006C5AF4"/>
    <w:rsid w:val="006E2878"/>
    <w:rsid w:val="006E7BEC"/>
    <w:rsid w:val="006F724E"/>
    <w:rsid w:val="007070E5"/>
    <w:rsid w:val="007222C2"/>
    <w:rsid w:val="00732052"/>
    <w:rsid w:val="007526ED"/>
    <w:rsid w:val="00753F7C"/>
    <w:rsid w:val="00816396"/>
    <w:rsid w:val="00876A06"/>
    <w:rsid w:val="008C755B"/>
    <w:rsid w:val="00A30331"/>
    <w:rsid w:val="00B870D0"/>
    <w:rsid w:val="00C144AA"/>
    <w:rsid w:val="00C57B09"/>
    <w:rsid w:val="00C84E31"/>
    <w:rsid w:val="00C91A2F"/>
    <w:rsid w:val="00CE033C"/>
    <w:rsid w:val="00E41001"/>
    <w:rsid w:val="00F14935"/>
    <w:rsid w:val="00F24955"/>
    <w:rsid w:val="00F812FF"/>
    <w:rsid w:val="00FB5E7E"/>
    <w:rsid w:val="00FE3C59"/>
    <w:rsid w:val="00FF5F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83B138"/>
  <w15:chartTrackingRefBased/>
  <w15:docId w15:val="{C0898817-CADF-4F71-8C82-8C18D722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E2878"/>
    <w:pPr>
      <w:tabs>
        <w:tab w:val="left" w:pos="540"/>
        <w:tab w:val="left" w:pos="1260"/>
      </w:tabs>
      <w:spacing w:after="120"/>
    </w:pPr>
    <w:rPr>
      <w:rFonts w:ascii="Arial" w:hAnsi="Arial" w:cs="Arial"/>
      <w:iCs/>
      <w:color w:val="000000" w:themeColor="text1"/>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6B4E60"/>
    <w:pPr>
      <w:ind w:left="720"/>
      <w:contextualSpacing/>
    </w:pPr>
  </w:style>
  <w:style w:type="paragraph" w:styleId="TOCHeading">
    <w:name w:val="TOC Heading"/>
    <w:basedOn w:val="Heading1"/>
    <w:next w:val="Normal"/>
    <w:uiPriority w:val="39"/>
    <w:unhideWhenUsed/>
    <w:qFormat/>
    <w:rsid w:val="00C144AA"/>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0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DD34-3194-4788-94D5-B5F00DBF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0</TotalTime>
  <Pages>10</Pages>
  <Words>2458</Words>
  <Characters>17714</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keywords/>
  <dc:description/>
  <cp:lastModifiedBy>Korisnik</cp:lastModifiedBy>
  <cp:revision>6</cp:revision>
  <cp:lastPrinted>2001-03-15T13:26:00Z</cp:lastPrinted>
  <dcterms:created xsi:type="dcterms:W3CDTF">2021-11-07T21:36:00Z</dcterms:created>
  <dcterms:modified xsi:type="dcterms:W3CDTF">2022-02-23T07:24:00Z</dcterms:modified>
</cp:coreProperties>
</file>