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AC5" w:rsidRDefault="00E85AC5" w:rsidP="00E85AC5">
      <w:pPr>
        <w:pStyle w:val="Title"/>
        <w:jc w:val="right"/>
        <w:rPr>
          <w:rFonts w:cs="Arial"/>
          <w:lang w:val="sr-Latn-RS"/>
        </w:rPr>
      </w:pPr>
      <w:r>
        <w:rPr>
          <w:rFonts w:cs="Arial"/>
          <w:noProof/>
        </w:rPr>
        <w:drawing>
          <wp:inline distT="0" distB="0" distL="0" distR="0" wp14:anchorId="6C0C0B65" wp14:editId="251E13F6">
            <wp:extent cx="904875" cy="91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62" t="15843" r="15026" b="15026"/>
                    <a:stretch/>
                  </pic:blipFill>
                  <pic:spPr bwMode="auto">
                    <a:xfrm>
                      <a:off x="0" y="0"/>
                      <a:ext cx="9048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5AC5" w:rsidRDefault="00E85AC5" w:rsidP="00E85AC5">
      <w:pPr>
        <w:pStyle w:val="Title"/>
        <w:jc w:val="right"/>
      </w:pPr>
      <w:r w:rsidRPr="004C2E99">
        <w:rPr>
          <w:rFonts w:cs="Arial"/>
          <w:lang w:val="sr-Latn-RS"/>
        </w:rPr>
        <w:t>MakeitTrue-MiT</w:t>
      </w:r>
      <w:r>
        <w:t xml:space="preserve"> </w:t>
      </w:r>
    </w:p>
    <w:p w:rsidR="00E85AC5" w:rsidRDefault="00B14D82" w:rsidP="00E85AC5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E85AC5">
        <w:t xml:space="preserve">Plan </w:t>
      </w:r>
      <w:proofErr w:type="spellStart"/>
      <w:r w:rsidR="00E85AC5">
        <w:t>distribucije</w:t>
      </w:r>
      <w:proofErr w:type="spellEnd"/>
      <w:r>
        <w:fldChar w:fldCharType="end"/>
      </w:r>
    </w:p>
    <w:p w:rsidR="00E85AC5" w:rsidRDefault="00E85AC5" w:rsidP="00E85AC5">
      <w:pPr>
        <w:pStyle w:val="Title"/>
        <w:jc w:val="right"/>
      </w:pPr>
    </w:p>
    <w:p w:rsidR="00E85AC5" w:rsidRDefault="00E85AC5" w:rsidP="00E85AC5">
      <w:pPr>
        <w:pStyle w:val="Title"/>
        <w:jc w:val="right"/>
        <w:rPr>
          <w:sz w:val="28"/>
        </w:rPr>
      </w:pPr>
      <w:proofErr w:type="spellStart"/>
      <w:r>
        <w:rPr>
          <w:sz w:val="28"/>
        </w:rPr>
        <w:t>Verzija</w:t>
      </w:r>
      <w:proofErr w:type="spellEnd"/>
      <w:r>
        <w:rPr>
          <w:sz w:val="28"/>
        </w:rPr>
        <w:t xml:space="preserve"> 1.0</w:t>
      </w:r>
    </w:p>
    <w:p w:rsidR="00E85AC5" w:rsidRDefault="00E85AC5" w:rsidP="00E85AC5">
      <w:pPr>
        <w:pStyle w:val="Title"/>
        <w:rPr>
          <w:sz w:val="28"/>
        </w:rPr>
      </w:pPr>
    </w:p>
    <w:p w:rsidR="00E85AC5" w:rsidRDefault="00E85AC5" w:rsidP="00E85AC5"/>
    <w:p w:rsidR="00E85AC5" w:rsidRDefault="00E85AC5" w:rsidP="00E85AC5">
      <w:pPr>
        <w:sectPr w:rsidR="00E85AC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85AC5" w:rsidRDefault="00E85AC5" w:rsidP="00E85AC5">
      <w:pPr>
        <w:pStyle w:val="Title"/>
      </w:pPr>
      <w:proofErr w:type="spellStart"/>
      <w:r>
        <w:lastRenderedPageBreak/>
        <w:t>Istorija</w:t>
      </w:r>
      <w:proofErr w:type="spellEnd"/>
      <w:r>
        <w:t xml:space="preserve"> </w:t>
      </w:r>
      <w:proofErr w:type="spellStart"/>
      <w:r>
        <w:t>revizija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85AC5" w:rsidTr="0002673E">
        <w:tc>
          <w:tcPr>
            <w:tcW w:w="2304" w:type="dxa"/>
          </w:tcPr>
          <w:p w:rsidR="00E85AC5" w:rsidRDefault="00E85AC5" w:rsidP="0002673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:rsidR="00E85AC5" w:rsidRDefault="00E85AC5" w:rsidP="0002673E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Verzija</w:t>
            </w:r>
            <w:proofErr w:type="spellEnd"/>
          </w:p>
        </w:tc>
        <w:tc>
          <w:tcPr>
            <w:tcW w:w="3744" w:type="dxa"/>
          </w:tcPr>
          <w:p w:rsidR="00E85AC5" w:rsidRDefault="00E85AC5" w:rsidP="0002673E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2304" w:type="dxa"/>
          </w:tcPr>
          <w:p w:rsidR="00E85AC5" w:rsidRDefault="00E85AC5" w:rsidP="0002673E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Autor</w:t>
            </w:r>
            <w:proofErr w:type="spellEnd"/>
          </w:p>
        </w:tc>
      </w:tr>
      <w:tr w:rsidR="00E85AC5" w:rsidTr="0002673E">
        <w:tc>
          <w:tcPr>
            <w:tcW w:w="2304" w:type="dxa"/>
          </w:tcPr>
          <w:p w:rsidR="00E85AC5" w:rsidRDefault="00E85AC5" w:rsidP="0002673E">
            <w:pPr>
              <w:pStyle w:val="Tabletext"/>
            </w:pPr>
            <w:r>
              <w:t>17.02.2022</w:t>
            </w:r>
          </w:p>
        </w:tc>
        <w:tc>
          <w:tcPr>
            <w:tcW w:w="1152" w:type="dxa"/>
          </w:tcPr>
          <w:p w:rsidR="00E85AC5" w:rsidRDefault="00E85AC5" w:rsidP="0002673E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E85AC5" w:rsidRDefault="00E85AC5" w:rsidP="0002673E">
            <w:pPr>
              <w:pStyle w:val="Tabletext"/>
            </w:pPr>
            <w:r>
              <w:t xml:space="preserve">Prva </w:t>
            </w:r>
            <w:proofErr w:type="spellStart"/>
            <w:r>
              <w:t>verzija</w:t>
            </w:r>
            <w:proofErr w:type="spellEnd"/>
            <w:r>
              <w:t xml:space="preserve"> </w:t>
            </w:r>
            <w:proofErr w:type="spellStart"/>
            <w:r>
              <w:t>dokumenta</w:t>
            </w:r>
            <w:proofErr w:type="spellEnd"/>
          </w:p>
        </w:tc>
        <w:tc>
          <w:tcPr>
            <w:tcW w:w="2304" w:type="dxa"/>
          </w:tcPr>
          <w:p w:rsidR="00E85AC5" w:rsidRPr="00E85AC5" w:rsidRDefault="00E85AC5" w:rsidP="0002673E">
            <w:pPr>
              <w:pStyle w:val="Tabletext"/>
              <w:rPr>
                <w:lang w:val="sr-Latn-BA"/>
              </w:rPr>
            </w:pPr>
            <w:r>
              <w:rPr>
                <w:lang w:val="sr-Latn-BA"/>
              </w:rPr>
              <w:t>Tanja Veselinović</w:t>
            </w:r>
          </w:p>
        </w:tc>
      </w:tr>
      <w:tr w:rsidR="00E85AC5" w:rsidTr="0002673E">
        <w:tc>
          <w:tcPr>
            <w:tcW w:w="2304" w:type="dxa"/>
          </w:tcPr>
          <w:p w:rsidR="00E85AC5" w:rsidRDefault="00E85AC5" w:rsidP="0002673E">
            <w:pPr>
              <w:pStyle w:val="Tabletext"/>
            </w:pPr>
          </w:p>
        </w:tc>
        <w:tc>
          <w:tcPr>
            <w:tcW w:w="1152" w:type="dxa"/>
          </w:tcPr>
          <w:p w:rsidR="00E85AC5" w:rsidRDefault="00E85AC5" w:rsidP="0002673E">
            <w:pPr>
              <w:pStyle w:val="Tabletext"/>
            </w:pPr>
          </w:p>
        </w:tc>
        <w:tc>
          <w:tcPr>
            <w:tcW w:w="3744" w:type="dxa"/>
          </w:tcPr>
          <w:p w:rsidR="00E85AC5" w:rsidRDefault="00E85AC5" w:rsidP="0002673E">
            <w:pPr>
              <w:pStyle w:val="Tabletext"/>
            </w:pPr>
          </w:p>
        </w:tc>
        <w:tc>
          <w:tcPr>
            <w:tcW w:w="2304" w:type="dxa"/>
          </w:tcPr>
          <w:p w:rsidR="00E85AC5" w:rsidRDefault="00E85AC5" w:rsidP="0002673E">
            <w:pPr>
              <w:pStyle w:val="Tabletext"/>
            </w:pPr>
          </w:p>
        </w:tc>
      </w:tr>
      <w:tr w:rsidR="00E85AC5" w:rsidTr="0002673E">
        <w:tc>
          <w:tcPr>
            <w:tcW w:w="2304" w:type="dxa"/>
          </w:tcPr>
          <w:p w:rsidR="00E85AC5" w:rsidRDefault="00E85AC5" w:rsidP="0002673E">
            <w:pPr>
              <w:pStyle w:val="Tabletext"/>
            </w:pPr>
          </w:p>
        </w:tc>
        <w:tc>
          <w:tcPr>
            <w:tcW w:w="1152" w:type="dxa"/>
          </w:tcPr>
          <w:p w:rsidR="00E85AC5" w:rsidRDefault="00E85AC5" w:rsidP="0002673E">
            <w:pPr>
              <w:pStyle w:val="Tabletext"/>
            </w:pPr>
          </w:p>
        </w:tc>
        <w:tc>
          <w:tcPr>
            <w:tcW w:w="3744" w:type="dxa"/>
          </w:tcPr>
          <w:p w:rsidR="00E85AC5" w:rsidRDefault="00E85AC5" w:rsidP="0002673E">
            <w:pPr>
              <w:pStyle w:val="Tabletext"/>
            </w:pPr>
          </w:p>
        </w:tc>
        <w:tc>
          <w:tcPr>
            <w:tcW w:w="2304" w:type="dxa"/>
          </w:tcPr>
          <w:p w:rsidR="00E85AC5" w:rsidRDefault="00E85AC5" w:rsidP="0002673E">
            <w:pPr>
              <w:pStyle w:val="Tabletext"/>
            </w:pPr>
          </w:p>
        </w:tc>
      </w:tr>
      <w:tr w:rsidR="00E85AC5" w:rsidTr="0002673E">
        <w:tc>
          <w:tcPr>
            <w:tcW w:w="2304" w:type="dxa"/>
          </w:tcPr>
          <w:p w:rsidR="00E85AC5" w:rsidRDefault="00E85AC5" w:rsidP="0002673E">
            <w:pPr>
              <w:pStyle w:val="Tabletext"/>
            </w:pPr>
          </w:p>
        </w:tc>
        <w:tc>
          <w:tcPr>
            <w:tcW w:w="1152" w:type="dxa"/>
          </w:tcPr>
          <w:p w:rsidR="00E85AC5" w:rsidRDefault="00E85AC5" w:rsidP="0002673E">
            <w:pPr>
              <w:pStyle w:val="Tabletext"/>
            </w:pPr>
          </w:p>
        </w:tc>
        <w:tc>
          <w:tcPr>
            <w:tcW w:w="3744" w:type="dxa"/>
          </w:tcPr>
          <w:p w:rsidR="00E85AC5" w:rsidRDefault="00E85AC5" w:rsidP="0002673E">
            <w:pPr>
              <w:pStyle w:val="Tabletext"/>
            </w:pPr>
          </w:p>
        </w:tc>
        <w:tc>
          <w:tcPr>
            <w:tcW w:w="2304" w:type="dxa"/>
          </w:tcPr>
          <w:p w:rsidR="00E85AC5" w:rsidRDefault="00E85AC5" w:rsidP="0002673E">
            <w:pPr>
              <w:pStyle w:val="Tabletext"/>
            </w:pPr>
          </w:p>
        </w:tc>
      </w:tr>
    </w:tbl>
    <w:p w:rsidR="00E85AC5" w:rsidRDefault="00E85AC5" w:rsidP="00E85AC5"/>
    <w:p w:rsidR="00E85AC5" w:rsidRDefault="00E85AC5" w:rsidP="00E85AC5">
      <w:pPr>
        <w:pStyle w:val="Title"/>
      </w:pPr>
      <w:r>
        <w:br w:type="page"/>
      </w:r>
      <w:proofErr w:type="spellStart"/>
      <w:r w:rsidR="00E0797E">
        <w:lastRenderedPageBreak/>
        <w:t>Sadržaj</w:t>
      </w:r>
      <w:proofErr w:type="spellEnd"/>
    </w:p>
    <w:p w:rsidR="00AB56FB" w:rsidRDefault="00E85AC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"1-3" </w:instrText>
      </w:r>
      <w:r>
        <w:rPr>
          <w:b/>
        </w:rPr>
        <w:fldChar w:fldCharType="separate"/>
      </w:r>
      <w:r w:rsidR="00AB56FB">
        <w:rPr>
          <w:noProof/>
        </w:rPr>
        <w:t>1.</w:t>
      </w:r>
      <w:r w:rsidR="00AB56FB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AB56FB">
        <w:rPr>
          <w:noProof/>
        </w:rPr>
        <w:t>Uvod</w:t>
      </w:r>
      <w:r w:rsidR="00AB56FB">
        <w:rPr>
          <w:noProof/>
        </w:rPr>
        <w:tab/>
      </w:r>
      <w:r w:rsidR="00AB56FB">
        <w:rPr>
          <w:noProof/>
        </w:rPr>
        <w:fldChar w:fldCharType="begin"/>
      </w:r>
      <w:r w:rsidR="00AB56FB">
        <w:rPr>
          <w:noProof/>
        </w:rPr>
        <w:instrText xml:space="preserve"> PAGEREF _Toc96103497 \h </w:instrText>
      </w:r>
      <w:r w:rsidR="00AB56FB">
        <w:rPr>
          <w:noProof/>
        </w:rPr>
      </w:r>
      <w:r w:rsidR="00AB56FB">
        <w:rPr>
          <w:noProof/>
        </w:rPr>
        <w:fldChar w:fldCharType="separate"/>
      </w:r>
      <w:r w:rsidR="00AB56FB">
        <w:rPr>
          <w:noProof/>
        </w:rPr>
        <w:t>4</w:t>
      </w:r>
      <w:r w:rsidR="00AB56FB">
        <w:rPr>
          <w:noProof/>
        </w:rPr>
        <w:fldChar w:fldCharType="end"/>
      </w:r>
    </w:p>
    <w:p w:rsidR="00AB56FB" w:rsidRDefault="00AB56FB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Svrha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_Toc96103498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B56FB" w:rsidRDefault="00AB56FB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Područje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_Toc96103499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B56FB" w:rsidRDefault="00AB56FB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Definicije,skraćenice, akronimi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_Toc96103500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B56FB" w:rsidRDefault="00AB56FB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Pregled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_Toc96103501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B56FB" w:rsidRDefault="00AB56F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_Toc96103502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B56FB" w:rsidRDefault="00AB56F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Planiranje distribucije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_Toc96103503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B56FB" w:rsidRDefault="00AB56FB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Odgovornosti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_Toc96103504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B56FB" w:rsidRDefault="00AB56FB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Rokovi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_Toc96103505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B56FB" w:rsidRDefault="00AB56F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Resursi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_Toc96103506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B56FB" w:rsidRDefault="00AB56FB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Objekti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_Toc96103507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B56FB" w:rsidRDefault="00AB56FB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Hardver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_Toc96103508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B56FB" w:rsidRDefault="00AB56FB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Jedinica distribucije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_Toc96103509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B56FB" w:rsidRDefault="00AB56FB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4.3.1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Propratni softver</w:t>
      </w:r>
      <w:r>
        <w:tab/>
      </w:r>
      <w:r>
        <w:fldChar w:fldCharType="begin"/>
      </w:r>
      <w:r>
        <w:instrText xml:space="preserve"> PAGEREF _Toc96103510 \h </w:instrText>
      </w:r>
      <w:r>
        <w:fldChar w:fldCharType="separate"/>
      </w:r>
      <w:r>
        <w:t>5</w:t>
      </w:r>
      <w:r>
        <w:fldChar w:fldCharType="end"/>
      </w:r>
    </w:p>
    <w:p w:rsidR="00AB56FB" w:rsidRDefault="00AB56FB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4.3.2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Propratna dokumentacija</w:t>
      </w:r>
      <w:r>
        <w:tab/>
      </w:r>
      <w:r>
        <w:fldChar w:fldCharType="begin"/>
      </w:r>
      <w:r>
        <w:instrText xml:space="preserve"> PAGEREF _Toc96103511 \h </w:instrText>
      </w:r>
      <w:r>
        <w:fldChar w:fldCharType="separate"/>
      </w:r>
      <w:r>
        <w:t>5</w:t>
      </w:r>
      <w:r>
        <w:fldChar w:fldCharType="end"/>
      </w:r>
    </w:p>
    <w:p w:rsidR="00AB56FB" w:rsidRDefault="00AB56F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Obuka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_Toc96103512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85AC5" w:rsidRDefault="00E85AC5" w:rsidP="00E85AC5">
      <w:pPr>
        <w:pStyle w:val="Title"/>
      </w:pPr>
      <w:r>
        <w:rPr>
          <w:rFonts w:ascii="Times New Roman" w:hAnsi="Times New Roman"/>
          <w:b w:val="0"/>
          <w:sz w:val="20"/>
        </w:rPr>
        <w:fldChar w:fldCharType="end"/>
      </w:r>
      <w:r>
        <w:br w:type="page"/>
      </w:r>
      <w:r>
        <w:lastRenderedPageBreak/>
        <w:t xml:space="preserve">Plan </w:t>
      </w:r>
      <w:proofErr w:type="spellStart"/>
      <w:r>
        <w:t>distribucije</w:t>
      </w:r>
      <w:proofErr w:type="spellEnd"/>
    </w:p>
    <w:p w:rsidR="00E85AC5" w:rsidRDefault="00352BB0" w:rsidP="00E85AC5">
      <w:pPr>
        <w:pStyle w:val="Heading1"/>
      </w:pPr>
      <w:bookmarkStart w:id="0" w:name="_Toc96103497"/>
      <w:proofErr w:type="spellStart"/>
      <w:r>
        <w:t>Uvod</w:t>
      </w:r>
      <w:bookmarkEnd w:id="0"/>
      <w:proofErr w:type="spellEnd"/>
    </w:p>
    <w:p w:rsidR="00E37650" w:rsidRPr="00C02FF2" w:rsidRDefault="003163B4" w:rsidP="003163B4">
      <w:pPr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="00B8763B" w:rsidRPr="00C02FF2">
        <w:rPr>
          <w:rFonts w:ascii="Arial" w:hAnsi="Arial" w:cs="Arial"/>
        </w:rPr>
        <w:t>Dokument</w:t>
      </w:r>
      <w:proofErr w:type="spellEnd"/>
      <w:r w:rsidR="00B8763B" w:rsidRPr="00C02FF2">
        <w:rPr>
          <w:rFonts w:ascii="Arial" w:hAnsi="Arial" w:cs="Arial"/>
        </w:rPr>
        <w:t xml:space="preserve"> Plan </w:t>
      </w:r>
      <w:proofErr w:type="spellStart"/>
      <w:r w:rsidR="00B8763B" w:rsidRPr="00C02FF2">
        <w:rPr>
          <w:rFonts w:ascii="Arial" w:hAnsi="Arial" w:cs="Arial"/>
        </w:rPr>
        <w:t>distribucije</w:t>
      </w:r>
      <w:proofErr w:type="spellEnd"/>
      <w:r w:rsidR="00B8763B" w:rsidRPr="00C02FF2">
        <w:rPr>
          <w:rFonts w:ascii="Arial" w:hAnsi="Arial" w:cs="Arial"/>
        </w:rPr>
        <w:t xml:space="preserve"> </w:t>
      </w:r>
      <w:proofErr w:type="spellStart"/>
      <w:r w:rsidR="00B8763B" w:rsidRPr="00C02FF2">
        <w:rPr>
          <w:rFonts w:ascii="Arial" w:hAnsi="Arial" w:cs="Arial"/>
        </w:rPr>
        <w:t>predstavlja</w:t>
      </w:r>
      <w:proofErr w:type="spellEnd"/>
      <w:r w:rsidR="00B8763B" w:rsidRPr="00C02FF2">
        <w:rPr>
          <w:rFonts w:ascii="Arial" w:hAnsi="Arial" w:cs="Arial"/>
        </w:rPr>
        <w:t xml:space="preserve"> </w:t>
      </w:r>
      <w:proofErr w:type="spellStart"/>
      <w:r w:rsidR="00B8763B" w:rsidRPr="00C02FF2">
        <w:rPr>
          <w:rFonts w:ascii="Arial" w:hAnsi="Arial" w:cs="Arial"/>
        </w:rPr>
        <w:t>opis</w:t>
      </w:r>
      <w:proofErr w:type="spellEnd"/>
      <w:r w:rsidR="00B8763B" w:rsidRPr="00C02FF2">
        <w:rPr>
          <w:rFonts w:ascii="Arial" w:hAnsi="Arial" w:cs="Arial"/>
        </w:rPr>
        <w:t xml:space="preserve"> </w:t>
      </w:r>
      <w:proofErr w:type="spellStart"/>
      <w:r w:rsidR="00B8763B" w:rsidRPr="00C02FF2">
        <w:rPr>
          <w:rFonts w:ascii="Arial" w:hAnsi="Arial" w:cs="Arial"/>
        </w:rPr>
        <w:t>aktivnosti</w:t>
      </w:r>
      <w:proofErr w:type="spellEnd"/>
      <w:r w:rsidR="00B8763B" w:rsidRPr="00C02FF2">
        <w:rPr>
          <w:rFonts w:ascii="Arial" w:hAnsi="Arial" w:cs="Arial"/>
        </w:rPr>
        <w:t xml:space="preserve"> </w:t>
      </w:r>
      <w:proofErr w:type="spellStart"/>
      <w:r w:rsidR="00B8763B" w:rsidRPr="00C02FF2">
        <w:rPr>
          <w:rFonts w:ascii="Arial" w:hAnsi="Arial" w:cs="Arial"/>
        </w:rPr>
        <w:t>koje</w:t>
      </w:r>
      <w:proofErr w:type="spellEnd"/>
      <w:r w:rsidR="00B8763B" w:rsidRPr="00C02FF2">
        <w:rPr>
          <w:rFonts w:ascii="Arial" w:hAnsi="Arial" w:cs="Arial"/>
        </w:rPr>
        <w:t xml:space="preserve"> se </w:t>
      </w:r>
      <w:proofErr w:type="spellStart"/>
      <w:r w:rsidR="00B8763B" w:rsidRPr="00C02FF2">
        <w:rPr>
          <w:rFonts w:ascii="Arial" w:hAnsi="Arial" w:cs="Arial"/>
        </w:rPr>
        <w:t>sprovode</w:t>
      </w:r>
      <w:proofErr w:type="spellEnd"/>
      <w:r w:rsidR="00B8763B" w:rsidRPr="00C02FF2">
        <w:rPr>
          <w:rFonts w:ascii="Arial" w:hAnsi="Arial" w:cs="Arial"/>
        </w:rPr>
        <w:t xml:space="preserve"> </w:t>
      </w:r>
      <w:proofErr w:type="spellStart"/>
      <w:r w:rsidR="00B8763B" w:rsidRPr="00C02FF2">
        <w:rPr>
          <w:rFonts w:ascii="Arial" w:hAnsi="Arial" w:cs="Arial"/>
        </w:rPr>
        <w:t>prilikom</w:t>
      </w:r>
      <w:proofErr w:type="spellEnd"/>
      <w:r w:rsidR="00B8763B" w:rsidRPr="00C02FF2">
        <w:rPr>
          <w:rFonts w:ascii="Arial" w:hAnsi="Arial" w:cs="Arial"/>
        </w:rPr>
        <w:t xml:space="preserve"> </w:t>
      </w:r>
      <w:proofErr w:type="spellStart"/>
      <w:r w:rsidR="00B8763B" w:rsidRPr="00C02FF2">
        <w:rPr>
          <w:rFonts w:ascii="Arial" w:hAnsi="Arial" w:cs="Arial"/>
        </w:rPr>
        <w:t>distribucije</w:t>
      </w:r>
      <w:proofErr w:type="spellEnd"/>
      <w:r w:rsidR="00B8763B" w:rsidRPr="00C02FF2">
        <w:rPr>
          <w:rFonts w:ascii="Arial" w:hAnsi="Arial" w:cs="Arial"/>
        </w:rPr>
        <w:t xml:space="preserve"> </w:t>
      </w:r>
      <w:proofErr w:type="spellStart"/>
      <w:r w:rsidR="00B8763B" w:rsidRPr="00C02FF2">
        <w:rPr>
          <w:rFonts w:ascii="Arial" w:hAnsi="Arial" w:cs="Arial"/>
        </w:rPr>
        <w:t>proizvoda</w:t>
      </w:r>
      <w:proofErr w:type="spellEnd"/>
      <w:r w:rsidR="00B8763B" w:rsidRPr="00C02FF2">
        <w:rPr>
          <w:rFonts w:ascii="Arial" w:hAnsi="Arial" w:cs="Arial"/>
        </w:rPr>
        <w:t xml:space="preserve"> </w:t>
      </w:r>
      <w:proofErr w:type="spellStart"/>
      <w:r w:rsidR="00B8763B" w:rsidRPr="00C02FF2">
        <w:rPr>
          <w:rFonts w:ascii="Arial" w:hAnsi="Arial" w:cs="Arial"/>
        </w:rPr>
        <w:t>krajnjim</w:t>
      </w:r>
      <w:proofErr w:type="spellEnd"/>
      <w:r w:rsidR="00B8763B" w:rsidRPr="00C02FF2">
        <w:rPr>
          <w:rFonts w:ascii="Arial" w:hAnsi="Arial" w:cs="Arial"/>
        </w:rPr>
        <w:t xml:space="preserve"> </w:t>
      </w:r>
      <w:proofErr w:type="spellStart"/>
      <w:r w:rsidR="00B8763B" w:rsidRPr="00C02FF2">
        <w:rPr>
          <w:rFonts w:ascii="Arial" w:hAnsi="Arial" w:cs="Arial"/>
        </w:rPr>
        <w:t>korisnicima</w:t>
      </w:r>
      <w:proofErr w:type="spellEnd"/>
      <w:r w:rsidR="00B8763B" w:rsidRPr="00C02FF2">
        <w:rPr>
          <w:rFonts w:ascii="Arial" w:hAnsi="Arial" w:cs="Arial"/>
        </w:rPr>
        <w:t xml:space="preserve">. U </w:t>
      </w:r>
      <w:proofErr w:type="spellStart"/>
      <w:r w:rsidR="00B8763B" w:rsidRPr="00C02FF2">
        <w:rPr>
          <w:rFonts w:ascii="Arial" w:hAnsi="Arial" w:cs="Arial"/>
        </w:rPr>
        <w:t>ovom</w:t>
      </w:r>
      <w:proofErr w:type="spellEnd"/>
      <w:r w:rsidR="00B8763B" w:rsidRPr="00C02FF2">
        <w:rPr>
          <w:rFonts w:ascii="Arial" w:hAnsi="Arial" w:cs="Arial"/>
        </w:rPr>
        <w:t xml:space="preserve"> </w:t>
      </w:r>
      <w:proofErr w:type="spellStart"/>
      <w:r w:rsidR="00B8763B" w:rsidRPr="00C02FF2">
        <w:rPr>
          <w:rFonts w:ascii="Arial" w:hAnsi="Arial" w:cs="Arial"/>
        </w:rPr>
        <w:t>dokumentu</w:t>
      </w:r>
      <w:proofErr w:type="spellEnd"/>
      <w:r w:rsidR="00B8763B" w:rsidRPr="00C02FF2">
        <w:rPr>
          <w:rFonts w:ascii="Arial" w:hAnsi="Arial" w:cs="Arial"/>
        </w:rPr>
        <w:t xml:space="preserve"> </w:t>
      </w:r>
      <w:proofErr w:type="spellStart"/>
      <w:r w:rsidR="00B8763B" w:rsidRPr="00C02FF2">
        <w:rPr>
          <w:rFonts w:ascii="Arial" w:hAnsi="Arial" w:cs="Arial"/>
        </w:rPr>
        <w:t>su</w:t>
      </w:r>
      <w:proofErr w:type="spellEnd"/>
      <w:r w:rsidR="00B8763B" w:rsidRPr="00C02FF2">
        <w:rPr>
          <w:rFonts w:ascii="Arial" w:hAnsi="Arial" w:cs="Arial"/>
        </w:rPr>
        <w:t xml:space="preserve"> </w:t>
      </w:r>
      <w:proofErr w:type="spellStart"/>
      <w:r w:rsidR="00B8763B" w:rsidRPr="00C02FF2">
        <w:rPr>
          <w:rFonts w:ascii="Arial" w:hAnsi="Arial" w:cs="Arial"/>
        </w:rPr>
        <w:t>predstavljeni</w:t>
      </w:r>
      <w:proofErr w:type="spellEnd"/>
      <w:r w:rsidR="00B8763B" w:rsidRPr="00C02FF2">
        <w:rPr>
          <w:rFonts w:ascii="Arial" w:hAnsi="Arial" w:cs="Arial"/>
        </w:rPr>
        <w:t xml:space="preserve"> </w:t>
      </w:r>
      <w:proofErr w:type="spellStart"/>
      <w:r w:rsidR="00B8763B" w:rsidRPr="00C02FF2">
        <w:rPr>
          <w:rFonts w:ascii="Arial" w:hAnsi="Arial" w:cs="Arial"/>
        </w:rPr>
        <w:t>koraci</w:t>
      </w:r>
      <w:proofErr w:type="spellEnd"/>
      <w:r w:rsidR="00B8763B" w:rsidRPr="00C02FF2">
        <w:rPr>
          <w:rFonts w:ascii="Arial" w:hAnsi="Arial" w:cs="Arial"/>
        </w:rPr>
        <w:t xml:space="preserve"> </w:t>
      </w:r>
      <w:proofErr w:type="spellStart"/>
      <w:r w:rsidR="00B8763B" w:rsidRPr="00C02FF2">
        <w:rPr>
          <w:rFonts w:ascii="Arial" w:hAnsi="Arial" w:cs="Arial"/>
        </w:rPr>
        <w:t>koje</w:t>
      </w:r>
      <w:proofErr w:type="spellEnd"/>
      <w:r w:rsidR="00B8763B" w:rsidRPr="00C02FF2">
        <w:rPr>
          <w:rFonts w:ascii="Arial" w:hAnsi="Arial" w:cs="Arial"/>
        </w:rPr>
        <w:t xml:space="preserve"> je </w:t>
      </w:r>
      <w:proofErr w:type="spellStart"/>
      <w:r w:rsidR="00B8763B" w:rsidRPr="00C02FF2">
        <w:rPr>
          <w:rFonts w:ascii="Arial" w:hAnsi="Arial" w:cs="Arial"/>
        </w:rPr>
        <w:t>potrebno</w:t>
      </w:r>
      <w:proofErr w:type="spellEnd"/>
      <w:r w:rsidR="00B8763B" w:rsidRPr="00C02FF2">
        <w:rPr>
          <w:rFonts w:ascii="Arial" w:hAnsi="Arial" w:cs="Arial"/>
        </w:rPr>
        <w:t xml:space="preserve"> </w:t>
      </w:r>
      <w:proofErr w:type="spellStart"/>
      <w:r w:rsidR="00B8763B" w:rsidRPr="00C02FF2">
        <w:rPr>
          <w:rFonts w:ascii="Arial" w:hAnsi="Arial" w:cs="Arial"/>
        </w:rPr>
        <w:t>ispoštovati</w:t>
      </w:r>
      <w:proofErr w:type="spellEnd"/>
      <w:r w:rsidR="00B8763B" w:rsidRPr="00C02FF2">
        <w:rPr>
          <w:rFonts w:ascii="Arial" w:hAnsi="Arial" w:cs="Arial"/>
        </w:rPr>
        <w:t xml:space="preserve">, </w:t>
      </w:r>
      <w:proofErr w:type="spellStart"/>
      <w:r w:rsidR="00B8763B" w:rsidRPr="00C02FF2">
        <w:rPr>
          <w:rFonts w:ascii="Arial" w:hAnsi="Arial" w:cs="Arial"/>
        </w:rPr>
        <w:t>kao</w:t>
      </w:r>
      <w:proofErr w:type="spellEnd"/>
      <w:r w:rsidR="00B8763B" w:rsidRPr="00C02FF2">
        <w:rPr>
          <w:rFonts w:ascii="Arial" w:hAnsi="Arial" w:cs="Arial"/>
        </w:rPr>
        <w:t xml:space="preserve"> </w:t>
      </w:r>
      <w:proofErr w:type="spellStart"/>
      <w:r w:rsidR="00B8763B" w:rsidRPr="00C02FF2">
        <w:rPr>
          <w:rFonts w:ascii="Arial" w:hAnsi="Arial" w:cs="Arial"/>
        </w:rPr>
        <w:t>i</w:t>
      </w:r>
      <w:proofErr w:type="spellEnd"/>
      <w:r w:rsidR="00B8763B" w:rsidRPr="00C02FF2">
        <w:rPr>
          <w:rFonts w:ascii="Arial" w:hAnsi="Arial" w:cs="Arial"/>
        </w:rPr>
        <w:t xml:space="preserve"> </w:t>
      </w:r>
      <w:proofErr w:type="spellStart"/>
      <w:r w:rsidR="00B8763B" w:rsidRPr="00C02FF2">
        <w:rPr>
          <w:rFonts w:ascii="Arial" w:hAnsi="Arial" w:cs="Arial"/>
        </w:rPr>
        <w:t>neophodni</w:t>
      </w:r>
      <w:proofErr w:type="spellEnd"/>
      <w:r w:rsidR="00B8763B" w:rsidRPr="00C02FF2">
        <w:rPr>
          <w:rFonts w:ascii="Arial" w:hAnsi="Arial" w:cs="Arial"/>
        </w:rPr>
        <w:t xml:space="preserve"> </w:t>
      </w:r>
      <w:proofErr w:type="spellStart"/>
      <w:r w:rsidR="00B8763B" w:rsidRPr="00C02FF2">
        <w:rPr>
          <w:rFonts w:ascii="Arial" w:hAnsi="Arial" w:cs="Arial"/>
        </w:rPr>
        <w:t>resursi</w:t>
      </w:r>
      <w:proofErr w:type="spellEnd"/>
      <w:r w:rsidR="00B8763B" w:rsidRPr="00C02FF2">
        <w:rPr>
          <w:rFonts w:ascii="Arial" w:hAnsi="Arial" w:cs="Arial"/>
        </w:rPr>
        <w:t xml:space="preserve"> </w:t>
      </w:r>
      <w:proofErr w:type="spellStart"/>
      <w:r w:rsidR="00B8763B" w:rsidRPr="00C02FF2">
        <w:rPr>
          <w:rFonts w:ascii="Arial" w:hAnsi="Arial" w:cs="Arial"/>
        </w:rPr>
        <w:t>za</w:t>
      </w:r>
      <w:proofErr w:type="spellEnd"/>
      <w:r w:rsidR="00B8763B" w:rsidRPr="00C02FF2">
        <w:rPr>
          <w:rFonts w:ascii="Arial" w:hAnsi="Arial" w:cs="Arial"/>
        </w:rPr>
        <w:t xml:space="preserve"> </w:t>
      </w:r>
      <w:proofErr w:type="spellStart"/>
      <w:r w:rsidR="00B8763B" w:rsidRPr="00C02FF2">
        <w:rPr>
          <w:rFonts w:ascii="Arial" w:hAnsi="Arial" w:cs="Arial"/>
        </w:rPr>
        <w:t>distribuciju</w:t>
      </w:r>
      <w:proofErr w:type="spellEnd"/>
      <w:r w:rsidR="00B8763B" w:rsidRPr="00C02FF2">
        <w:rPr>
          <w:rFonts w:ascii="Arial" w:hAnsi="Arial" w:cs="Arial"/>
        </w:rPr>
        <w:t>.</w:t>
      </w:r>
      <w:r w:rsidR="00121DE2" w:rsidRPr="00C02FF2">
        <w:rPr>
          <w:rFonts w:ascii="Arial" w:hAnsi="Arial" w:cs="Arial"/>
        </w:rPr>
        <w:t xml:space="preserve"> </w:t>
      </w:r>
    </w:p>
    <w:p w:rsidR="00E85AC5" w:rsidRDefault="00352BB0" w:rsidP="00E85AC5">
      <w:pPr>
        <w:pStyle w:val="Heading2"/>
      </w:pPr>
      <w:bookmarkStart w:id="1" w:name="_Toc96103498"/>
      <w:proofErr w:type="spellStart"/>
      <w:r>
        <w:t>Svrha</w:t>
      </w:r>
      <w:bookmarkEnd w:id="1"/>
      <w:proofErr w:type="spellEnd"/>
    </w:p>
    <w:p w:rsidR="00121DE2" w:rsidRPr="00C02FF2" w:rsidRDefault="003163B4" w:rsidP="003163B4">
      <w:pPr>
        <w:pStyle w:val="BodyText"/>
        <w:ind w:left="284"/>
        <w:jc w:val="both"/>
        <w:rPr>
          <w:rFonts w:ascii="Arial" w:hAnsi="Arial" w:cs="Arial"/>
          <w:lang w:val="sr-Latn-BA"/>
        </w:rPr>
      </w:pPr>
      <w:r>
        <w:rPr>
          <w:rFonts w:ascii="Arial" w:hAnsi="Arial" w:cs="Arial"/>
          <w:lang w:val="sr-Latn-BA"/>
        </w:rPr>
        <w:tab/>
      </w:r>
      <w:r w:rsidR="00121DE2" w:rsidRPr="00C02FF2">
        <w:rPr>
          <w:rFonts w:ascii="Arial" w:hAnsi="Arial" w:cs="Arial"/>
          <w:lang w:val="sr-Latn-BA"/>
        </w:rPr>
        <w:t xml:space="preserve">Dokument Plan distribucije pruža sveobuhvatan opis neophodnih koraka </w:t>
      </w:r>
      <w:r w:rsidR="007851E3" w:rsidRPr="00C02FF2">
        <w:rPr>
          <w:rFonts w:ascii="Arial" w:hAnsi="Arial" w:cs="Arial"/>
          <w:lang w:val="sr-Latn-BA"/>
        </w:rPr>
        <w:t xml:space="preserve">i resursa </w:t>
      </w:r>
      <w:r w:rsidR="00121DE2" w:rsidRPr="00C02FF2">
        <w:rPr>
          <w:rFonts w:ascii="Arial" w:hAnsi="Arial" w:cs="Arial"/>
          <w:lang w:val="sr-Latn-BA"/>
        </w:rPr>
        <w:t>ko</w:t>
      </w:r>
      <w:r w:rsidR="007851E3" w:rsidRPr="00C02FF2">
        <w:rPr>
          <w:rFonts w:ascii="Arial" w:hAnsi="Arial" w:cs="Arial"/>
          <w:lang w:val="sr-Latn-BA"/>
        </w:rPr>
        <w:t>ji se trebaju ispoštovati da bi distr</w:t>
      </w:r>
      <w:r w:rsidR="0017321D">
        <w:rPr>
          <w:rFonts w:ascii="Arial" w:hAnsi="Arial" w:cs="Arial"/>
          <w:lang w:val="sr-Latn-BA"/>
        </w:rPr>
        <w:t xml:space="preserve">ibucija proizvoda bila uspješna. Dat je </w:t>
      </w:r>
      <w:r w:rsidR="004A637E">
        <w:rPr>
          <w:rFonts w:ascii="Arial" w:hAnsi="Arial" w:cs="Arial"/>
          <w:lang w:val="sr-Latn-BA"/>
        </w:rPr>
        <w:t>pregled plana</w:t>
      </w:r>
      <w:r w:rsidR="0017321D">
        <w:rPr>
          <w:rFonts w:ascii="Arial" w:hAnsi="Arial" w:cs="Arial"/>
          <w:lang w:val="sr-Latn-BA"/>
        </w:rPr>
        <w:t xml:space="preserve"> distribucije proizvoda, </w:t>
      </w:r>
      <w:r w:rsidR="004A637E">
        <w:rPr>
          <w:rFonts w:ascii="Arial" w:hAnsi="Arial" w:cs="Arial"/>
          <w:lang w:val="sr-Latn-BA"/>
        </w:rPr>
        <w:t>odgovornosti, potrebna obuka korisnika, te neophodni materijalni i nematerijalni resursi.</w:t>
      </w:r>
    </w:p>
    <w:p w:rsidR="00E85AC5" w:rsidRDefault="00352BB0" w:rsidP="00E85AC5">
      <w:pPr>
        <w:pStyle w:val="Heading2"/>
      </w:pPr>
      <w:bookmarkStart w:id="2" w:name="_Toc96103499"/>
      <w:proofErr w:type="spellStart"/>
      <w:r>
        <w:t>Područje</w:t>
      </w:r>
      <w:bookmarkEnd w:id="2"/>
      <w:proofErr w:type="spellEnd"/>
    </w:p>
    <w:p w:rsidR="00E85AC5" w:rsidRPr="00CB47F3" w:rsidRDefault="00121DE2" w:rsidP="003163B4">
      <w:pPr>
        <w:ind w:left="284" w:firstLine="436"/>
        <w:jc w:val="both"/>
      </w:pPr>
      <w:proofErr w:type="spellStart"/>
      <w:r w:rsidRPr="00570996">
        <w:rPr>
          <w:rFonts w:ascii="Arial" w:hAnsi="Arial" w:cs="Arial"/>
        </w:rPr>
        <w:t>Dokument</w:t>
      </w:r>
      <w:proofErr w:type="spellEnd"/>
      <w:r w:rsidRPr="00570996">
        <w:rPr>
          <w:rFonts w:ascii="Arial" w:hAnsi="Arial" w:cs="Arial"/>
        </w:rPr>
        <w:t xml:space="preserve"> </w:t>
      </w:r>
      <w:r w:rsidR="00152521">
        <w:rPr>
          <w:rFonts w:ascii="Arial" w:hAnsi="Arial" w:cs="Arial"/>
        </w:rPr>
        <w:t xml:space="preserve">Plan </w:t>
      </w:r>
      <w:proofErr w:type="spellStart"/>
      <w:r w:rsidR="00152521">
        <w:rPr>
          <w:rFonts w:ascii="Arial" w:hAnsi="Arial" w:cs="Arial"/>
        </w:rPr>
        <w:t>distribucije</w:t>
      </w:r>
      <w:proofErr w:type="spellEnd"/>
      <w:r w:rsidRPr="00570996">
        <w:rPr>
          <w:rFonts w:ascii="Arial" w:hAnsi="Arial" w:cs="Arial"/>
        </w:rPr>
        <w:t xml:space="preserve"> </w:t>
      </w:r>
      <w:proofErr w:type="spellStart"/>
      <w:r w:rsidRPr="00570996">
        <w:rPr>
          <w:rFonts w:ascii="Arial" w:hAnsi="Arial" w:cs="Arial"/>
        </w:rPr>
        <w:t>pruža</w:t>
      </w:r>
      <w:proofErr w:type="spellEnd"/>
      <w:r w:rsidRPr="00570996">
        <w:rPr>
          <w:rFonts w:ascii="Arial" w:hAnsi="Arial" w:cs="Arial"/>
        </w:rPr>
        <w:t xml:space="preserve"> </w:t>
      </w:r>
      <w:proofErr w:type="spellStart"/>
      <w:r w:rsidRPr="00570996">
        <w:rPr>
          <w:rFonts w:ascii="Arial" w:hAnsi="Arial" w:cs="Arial"/>
        </w:rPr>
        <w:t>pregled</w:t>
      </w:r>
      <w:proofErr w:type="spellEnd"/>
      <w:r w:rsidRPr="00570996">
        <w:rPr>
          <w:rFonts w:ascii="Arial" w:hAnsi="Arial" w:cs="Arial"/>
        </w:rPr>
        <w:t xml:space="preserve"> </w:t>
      </w:r>
      <w:proofErr w:type="spellStart"/>
      <w:r w:rsidR="00152521">
        <w:rPr>
          <w:rFonts w:ascii="Arial" w:hAnsi="Arial" w:cs="Arial"/>
        </w:rPr>
        <w:t>plana</w:t>
      </w:r>
      <w:proofErr w:type="spellEnd"/>
      <w:r w:rsidR="00152521">
        <w:rPr>
          <w:rFonts w:ascii="Arial" w:hAnsi="Arial" w:cs="Arial"/>
        </w:rPr>
        <w:t xml:space="preserve"> </w:t>
      </w:r>
      <w:proofErr w:type="spellStart"/>
      <w:r w:rsidR="00152521">
        <w:rPr>
          <w:rFonts w:ascii="Arial" w:hAnsi="Arial" w:cs="Arial"/>
        </w:rPr>
        <w:t>distribucije</w:t>
      </w:r>
      <w:proofErr w:type="spellEnd"/>
      <w:r w:rsidR="00152521">
        <w:rPr>
          <w:rFonts w:ascii="Arial" w:hAnsi="Arial" w:cs="Arial"/>
        </w:rPr>
        <w:t xml:space="preserve"> </w:t>
      </w:r>
      <w:proofErr w:type="spellStart"/>
      <w:r w:rsidRPr="00570996">
        <w:rPr>
          <w:rFonts w:ascii="Arial" w:hAnsi="Arial" w:cs="Arial"/>
        </w:rPr>
        <w:t>grafičkog</w:t>
      </w:r>
      <w:proofErr w:type="spellEnd"/>
      <w:r w:rsidRPr="00570996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</w:t>
      </w:r>
      <w:r w:rsidRPr="00D37E1F">
        <w:rPr>
          <w:rFonts w:ascii="Arial" w:hAnsi="Arial" w:cs="Arial"/>
        </w:rPr>
        <w:t>ditor</w:t>
      </w:r>
      <w:r>
        <w:rPr>
          <w:rFonts w:ascii="Arial" w:hAnsi="Arial" w:cs="Arial"/>
        </w:rPr>
        <w:t>a</w:t>
      </w:r>
      <w:proofErr w:type="spellEnd"/>
      <w:r w:rsidRPr="00D37E1F">
        <w:rPr>
          <w:rFonts w:ascii="Arial" w:hAnsi="Arial" w:cs="Arial"/>
        </w:rPr>
        <w:t xml:space="preserve"> </w:t>
      </w:r>
      <w:proofErr w:type="spellStart"/>
      <w:r w:rsidRPr="00D37E1F">
        <w:rPr>
          <w:rFonts w:ascii="Arial" w:hAnsi="Arial" w:cs="Arial"/>
        </w:rPr>
        <w:t>kombinatornih</w:t>
      </w:r>
      <w:proofErr w:type="spellEnd"/>
      <w:r w:rsidRPr="00D37E1F">
        <w:rPr>
          <w:rFonts w:ascii="Arial" w:hAnsi="Arial" w:cs="Arial"/>
        </w:rPr>
        <w:t xml:space="preserve"> </w:t>
      </w:r>
      <w:proofErr w:type="spellStart"/>
      <w:r w:rsidRPr="00D37E1F">
        <w:rPr>
          <w:rFonts w:ascii="Arial" w:hAnsi="Arial" w:cs="Arial"/>
        </w:rPr>
        <w:t>mreža</w:t>
      </w:r>
      <w:proofErr w:type="spellEnd"/>
      <w:r w:rsidRPr="00D37E1F">
        <w:rPr>
          <w:rFonts w:ascii="Arial" w:hAnsi="Arial" w:cs="Arial"/>
        </w:rPr>
        <w:t xml:space="preserve"> </w:t>
      </w:r>
      <w:proofErr w:type="spellStart"/>
      <w:r w:rsidRPr="00D37E1F">
        <w:rPr>
          <w:rFonts w:ascii="Arial" w:hAnsi="Arial" w:cs="Arial"/>
        </w:rPr>
        <w:t>MiT</w:t>
      </w:r>
      <w:proofErr w:type="spellEnd"/>
      <w:r w:rsidRPr="00570996">
        <w:rPr>
          <w:rFonts w:ascii="Arial" w:hAnsi="Arial" w:cs="Arial"/>
        </w:rPr>
        <w:t xml:space="preserve">. </w:t>
      </w:r>
      <w:proofErr w:type="spellStart"/>
      <w:r w:rsidRPr="00570996">
        <w:rPr>
          <w:rFonts w:ascii="Arial" w:hAnsi="Arial" w:cs="Arial"/>
        </w:rPr>
        <w:t>Grafički</w:t>
      </w:r>
      <w:proofErr w:type="spellEnd"/>
      <w:r w:rsidRPr="00570996">
        <w:rPr>
          <w:rFonts w:ascii="Arial" w:hAnsi="Arial" w:cs="Arial"/>
        </w:rPr>
        <w:t xml:space="preserve"> editor </w:t>
      </w:r>
      <w:proofErr w:type="spellStart"/>
      <w:r w:rsidRPr="00570996">
        <w:rPr>
          <w:rFonts w:ascii="Arial" w:hAnsi="Arial" w:cs="Arial"/>
        </w:rPr>
        <w:t>razvijaju</w:t>
      </w:r>
      <w:proofErr w:type="spellEnd"/>
      <w:r w:rsidRPr="00570996">
        <w:rPr>
          <w:rFonts w:ascii="Arial" w:hAnsi="Arial" w:cs="Arial"/>
        </w:rPr>
        <w:t xml:space="preserve"> </w:t>
      </w:r>
      <w:proofErr w:type="spellStart"/>
      <w:r w:rsidRPr="00570996">
        <w:rPr>
          <w:rFonts w:ascii="Arial" w:hAnsi="Arial" w:cs="Arial"/>
        </w:rPr>
        <w:t>članovi</w:t>
      </w:r>
      <w:proofErr w:type="spellEnd"/>
      <w:r w:rsidRPr="00570996">
        <w:rPr>
          <w:rFonts w:ascii="Arial" w:hAnsi="Arial" w:cs="Arial"/>
        </w:rPr>
        <w:t xml:space="preserve"> </w:t>
      </w:r>
      <w:proofErr w:type="spellStart"/>
      <w:r w:rsidRPr="00570996">
        <w:rPr>
          <w:rFonts w:ascii="Arial" w:hAnsi="Arial" w:cs="Arial"/>
        </w:rPr>
        <w:t>grupe</w:t>
      </w:r>
      <w:proofErr w:type="spellEnd"/>
      <w:r w:rsidRPr="00570996">
        <w:rPr>
          <w:rFonts w:ascii="Arial" w:hAnsi="Arial" w:cs="Arial"/>
        </w:rPr>
        <w:t xml:space="preserve"> 1. </w:t>
      </w:r>
      <w:proofErr w:type="spellStart"/>
      <w:r w:rsidRPr="00570996">
        <w:rPr>
          <w:rFonts w:ascii="Arial" w:hAnsi="Arial" w:cs="Arial"/>
        </w:rPr>
        <w:t>Proizvod</w:t>
      </w:r>
      <w:proofErr w:type="spellEnd"/>
      <w:r w:rsidRPr="00570996">
        <w:rPr>
          <w:rFonts w:ascii="Arial" w:hAnsi="Arial" w:cs="Arial"/>
        </w:rPr>
        <w:t xml:space="preserve"> je </w:t>
      </w:r>
      <w:proofErr w:type="spellStart"/>
      <w:r w:rsidRPr="00570996">
        <w:rPr>
          <w:rFonts w:ascii="Arial" w:hAnsi="Arial" w:cs="Arial"/>
        </w:rPr>
        <w:t>namijen</w:t>
      </w:r>
      <w:r>
        <w:rPr>
          <w:rFonts w:ascii="Arial" w:hAnsi="Arial" w:cs="Arial"/>
        </w:rPr>
        <w:t>jen</w:t>
      </w:r>
      <w:proofErr w:type="spellEnd"/>
      <w:r w:rsidRPr="00570996">
        <w:rPr>
          <w:rFonts w:ascii="Arial" w:hAnsi="Arial" w:cs="Arial"/>
        </w:rPr>
        <w:t xml:space="preserve"> </w:t>
      </w:r>
      <w:proofErr w:type="spellStart"/>
      <w:r w:rsidRPr="00570996">
        <w:rPr>
          <w:rFonts w:ascii="Arial" w:hAnsi="Arial" w:cs="Arial"/>
        </w:rPr>
        <w:t>za</w:t>
      </w:r>
      <w:proofErr w:type="spellEnd"/>
      <w:r w:rsidRPr="00570996">
        <w:rPr>
          <w:rFonts w:ascii="Arial" w:hAnsi="Arial" w:cs="Arial"/>
        </w:rPr>
        <w:t xml:space="preserve"> </w:t>
      </w:r>
      <w:proofErr w:type="spellStart"/>
      <w:r w:rsidRPr="00570996">
        <w:rPr>
          <w:rFonts w:ascii="Arial" w:hAnsi="Arial" w:cs="Arial"/>
        </w:rPr>
        <w:t>iscrtavanje</w:t>
      </w:r>
      <w:proofErr w:type="spellEnd"/>
      <w:r w:rsidRPr="00570996">
        <w:rPr>
          <w:rFonts w:ascii="Arial" w:hAnsi="Arial" w:cs="Arial"/>
        </w:rPr>
        <w:t xml:space="preserve"> </w:t>
      </w:r>
      <w:proofErr w:type="spellStart"/>
      <w:r w:rsidRPr="00570996">
        <w:rPr>
          <w:rFonts w:ascii="Arial" w:hAnsi="Arial" w:cs="Arial"/>
        </w:rPr>
        <w:t>logičkih</w:t>
      </w:r>
      <w:proofErr w:type="spellEnd"/>
      <w:r w:rsidRPr="00570996">
        <w:rPr>
          <w:rFonts w:ascii="Arial" w:hAnsi="Arial" w:cs="Arial"/>
        </w:rPr>
        <w:t xml:space="preserve"> kola.</w:t>
      </w:r>
    </w:p>
    <w:p w:rsidR="00E85AC5" w:rsidRDefault="00352BB0" w:rsidP="00E85AC5">
      <w:pPr>
        <w:pStyle w:val="Heading2"/>
      </w:pPr>
      <w:bookmarkStart w:id="3" w:name="_Toc96103500"/>
      <w:proofErr w:type="spellStart"/>
      <w:r>
        <w:t>Definicije</w:t>
      </w:r>
      <w:proofErr w:type="gramStart"/>
      <w:r>
        <w:t>,skraćenice</w:t>
      </w:r>
      <w:proofErr w:type="spellEnd"/>
      <w:proofErr w:type="gramEnd"/>
      <w:r>
        <w:t xml:space="preserve">, </w:t>
      </w:r>
      <w:proofErr w:type="spellStart"/>
      <w:r>
        <w:t>akronimi</w:t>
      </w:r>
      <w:bookmarkEnd w:id="3"/>
      <w:proofErr w:type="spellEnd"/>
    </w:p>
    <w:p w:rsidR="00B8763B" w:rsidRPr="00C02FF2" w:rsidRDefault="00B8763B" w:rsidP="00B8763B">
      <w:pPr>
        <w:pStyle w:val="BodyText"/>
        <w:rPr>
          <w:rFonts w:ascii="Arial" w:hAnsi="Arial" w:cs="Arial"/>
          <w:lang w:val="sr-Latn-BA"/>
        </w:rPr>
      </w:pPr>
      <w:r w:rsidRPr="00C02FF2">
        <w:rPr>
          <w:rFonts w:ascii="Arial" w:hAnsi="Arial" w:cs="Arial"/>
          <w:lang w:val="sr-Latn-BA"/>
        </w:rPr>
        <w:t>Definicije, akronimi i skraćenice su opisani u dokumentu Rječnik.</w:t>
      </w:r>
    </w:p>
    <w:p w:rsidR="00E85AC5" w:rsidRDefault="00352BB0" w:rsidP="00E85AC5">
      <w:pPr>
        <w:pStyle w:val="Heading2"/>
      </w:pPr>
      <w:bookmarkStart w:id="4" w:name="_Toc96103501"/>
      <w:proofErr w:type="spellStart"/>
      <w:r>
        <w:t>Pregled</w:t>
      </w:r>
      <w:bookmarkEnd w:id="4"/>
      <w:proofErr w:type="spellEnd"/>
    </w:p>
    <w:p w:rsidR="00E85AC5" w:rsidRPr="00C02FF2" w:rsidRDefault="003163B4" w:rsidP="003163B4">
      <w:pPr>
        <w:ind w:left="284" w:firstLine="11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21DE2" w:rsidRPr="00C02FF2">
        <w:rPr>
          <w:rFonts w:ascii="Arial" w:hAnsi="Arial" w:cs="Arial"/>
        </w:rPr>
        <w:t xml:space="preserve">U </w:t>
      </w:r>
      <w:proofErr w:type="spellStart"/>
      <w:r w:rsidR="00121DE2" w:rsidRPr="00C02FF2">
        <w:rPr>
          <w:rFonts w:ascii="Arial" w:hAnsi="Arial" w:cs="Arial"/>
        </w:rPr>
        <w:t>nastavku</w:t>
      </w:r>
      <w:proofErr w:type="spellEnd"/>
      <w:r w:rsidR="00121DE2" w:rsidRPr="00C02FF2">
        <w:rPr>
          <w:rFonts w:ascii="Arial" w:hAnsi="Arial" w:cs="Arial"/>
        </w:rPr>
        <w:t xml:space="preserve"> </w:t>
      </w:r>
      <w:proofErr w:type="spellStart"/>
      <w:r w:rsidR="00121DE2" w:rsidRPr="00C02FF2">
        <w:rPr>
          <w:rFonts w:ascii="Arial" w:hAnsi="Arial" w:cs="Arial"/>
        </w:rPr>
        <w:t>dokumenta</w:t>
      </w:r>
      <w:proofErr w:type="spellEnd"/>
      <w:r w:rsidR="00121DE2" w:rsidRPr="00C02FF2">
        <w:rPr>
          <w:rFonts w:ascii="Arial" w:hAnsi="Arial" w:cs="Arial"/>
        </w:rPr>
        <w:t xml:space="preserve"> </w:t>
      </w:r>
      <w:r w:rsidR="00152521" w:rsidRPr="00C02FF2">
        <w:rPr>
          <w:rFonts w:ascii="Arial" w:hAnsi="Arial" w:cs="Arial"/>
        </w:rPr>
        <w:t xml:space="preserve">je </w:t>
      </w:r>
      <w:proofErr w:type="spellStart"/>
      <w:r w:rsidR="00152521" w:rsidRPr="00C02FF2">
        <w:rPr>
          <w:rFonts w:ascii="Arial" w:hAnsi="Arial" w:cs="Arial"/>
        </w:rPr>
        <w:t>opisano</w:t>
      </w:r>
      <w:proofErr w:type="spellEnd"/>
      <w:r w:rsidR="00152521" w:rsidRPr="00C02FF2">
        <w:rPr>
          <w:rFonts w:ascii="Arial" w:hAnsi="Arial" w:cs="Arial"/>
        </w:rPr>
        <w:t xml:space="preserve"> </w:t>
      </w:r>
      <w:proofErr w:type="spellStart"/>
      <w:r w:rsidR="00152521" w:rsidRPr="00C02FF2">
        <w:rPr>
          <w:rFonts w:ascii="Arial" w:hAnsi="Arial" w:cs="Arial"/>
        </w:rPr>
        <w:t>planiranje</w:t>
      </w:r>
      <w:proofErr w:type="spellEnd"/>
      <w:r w:rsidR="00152521" w:rsidRPr="00C02FF2">
        <w:rPr>
          <w:rFonts w:ascii="Arial" w:hAnsi="Arial" w:cs="Arial"/>
        </w:rPr>
        <w:t xml:space="preserve"> </w:t>
      </w:r>
      <w:proofErr w:type="spellStart"/>
      <w:r w:rsidR="00152521" w:rsidRPr="00C02FF2">
        <w:rPr>
          <w:rFonts w:ascii="Arial" w:hAnsi="Arial" w:cs="Arial"/>
        </w:rPr>
        <w:t>distribucije</w:t>
      </w:r>
      <w:proofErr w:type="spellEnd"/>
      <w:r w:rsidR="00152521" w:rsidRPr="00C02FF2">
        <w:rPr>
          <w:rFonts w:ascii="Arial" w:hAnsi="Arial" w:cs="Arial"/>
        </w:rPr>
        <w:t xml:space="preserve"> </w:t>
      </w:r>
      <w:proofErr w:type="spellStart"/>
      <w:r w:rsidR="00152521" w:rsidRPr="00C02FF2">
        <w:rPr>
          <w:rFonts w:ascii="Arial" w:hAnsi="Arial" w:cs="Arial"/>
        </w:rPr>
        <w:t>koji</w:t>
      </w:r>
      <w:proofErr w:type="spellEnd"/>
      <w:r w:rsidR="00152521" w:rsidRPr="00C02FF2">
        <w:rPr>
          <w:rFonts w:ascii="Arial" w:hAnsi="Arial" w:cs="Arial"/>
        </w:rPr>
        <w:t xml:space="preserve"> se </w:t>
      </w:r>
      <w:proofErr w:type="spellStart"/>
      <w:r w:rsidR="00152521" w:rsidRPr="00C02FF2">
        <w:rPr>
          <w:rFonts w:ascii="Arial" w:hAnsi="Arial" w:cs="Arial"/>
        </w:rPr>
        <w:t>sastoji</w:t>
      </w:r>
      <w:proofErr w:type="spellEnd"/>
      <w:r w:rsidR="00152521" w:rsidRPr="00C02FF2">
        <w:rPr>
          <w:rFonts w:ascii="Arial" w:hAnsi="Arial" w:cs="Arial"/>
        </w:rPr>
        <w:t xml:space="preserve"> </w:t>
      </w:r>
      <w:proofErr w:type="gramStart"/>
      <w:r w:rsidR="00152521" w:rsidRPr="00C02FF2">
        <w:rPr>
          <w:rFonts w:ascii="Arial" w:hAnsi="Arial" w:cs="Arial"/>
        </w:rPr>
        <w:t>od</w:t>
      </w:r>
      <w:proofErr w:type="gramEnd"/>
      <w:r w:rsidR="00152521" w:rsidRPr="00C02FF2">
        <w:rPr>
          <w:rFonts w:ascii="Arial" w:hAnsi="Arial" w:cs="Arial"/>
        </w:rPr>
        <w:t xml:space="preserve"> </w:t>
      </w:r>
      <w:proofErr w:type="spellStart"/>
      <w:r w:rsidR="00152521" w:rsidRPr="00C02FF2">
        <w:rPr>
          <w:rFonts w:ascii="Arial" w:hAnsi="Arial" w:cs="Arial"/>
        </w:rPr>
        <w:t>odgovornosti</w:t>
      </w:r>
      <w:proofErr w:type="spellEnd"/>
      <w:r w:rsidR="00152521" w:rsidRPr="00C02FF2">
        <w:rPr>
          <w:rFonts w:ascii="Arial" w:hAnsi="Arial" w:cs="Arial"/>
        </w:rPr>
        <w:t xml:space="preserve"> </w:t>
      </w:r>
      <w:proofErr w:type="spellStart"/>
      <w:r w:rsidR="00152521" w:rsidRPr="00C02FF2">
        <w:rPr>
          <w:rFonts w:ascii="Arial" w:hAnsi="Arial" w:cs="Arial"/>
        </w:rPr>
        <w:t>i</w:t>
      </w:r>
      <w:proofErr w:type="spellEnd"/>
      <w:r w:rsidR="00152521" w:rsidRPr="00C02FF2">
        <w:rPr>
          <w:rFonts w:ascii="Arial" w:hAnsi="Arial" w:cs="Arial"/>
        </w:rPr>
        <w:t xml:space="preserve"> </w:t>
      </w:r>
      <w:proofErr w:type="spellStart"/>
      <w:r w:rsidR="00152521" w:rsidRPr="00C02FF2">
        <w:rPr>
          <w:rFonts w:ascii="Arial" w:hAnsi="Arial" w:cs="Arial"/>
        </w:rPr>
        <w:t>rasporeda</w:t>
      </w:r>
      <w:proofErr w:type="spellEnd"/>
      <w:r w:rsidR="00152521" w:rsidRPr="00C02FF2">
        <w:rPr>
          <w:rFonts w:ascii="Arial" w:hAnsi="Arial" w:cs="Arial"/>
        </w:rPr>
        <w:t xml:space="preserve">, </w:t>
      </w:r>
      <w:proofErr w:type="spellStart"/>
      <w:r w:rsidR="00152521" w:rsidRPr="00C02FF2">
        <w:rPr>
          <w:rFonts w:ascii="Arial" w:hAnsi="Arial" w:cs="Arial"/>
        </w:rPr>
        <w:t>Nakon</w:t>
      </w:r>
      <w:proofErr w:type="spellEnd"/>
      <w:r w:rsidR="00152521" w:rsidRPr="00C02FF2">
        <w:rPr>
          <w:rFonts w:ascii="Arial" w:hAnsi="Arial" w:cs="Arial"/>
        </w:rPr>
        <w:t xml:space="preserve"> toga </w:t>
      </w:r>
      <w:proofErr w:type="spellStart"/>
      <w:r w:rsidR="00152521" w:rsidRPr="00C02FF2">
        <w:rPr>
          <w:rFonts w:ascii="Arial" w:hAnsi="Arial" w:cs="Arial"/>
        </w:rPr>
        <w:t>su</w:t>
      </w:r>
      <w:proofErr w:type="spellEnd"/>
      <w:r w:rsidR="00152521" w:rsidRPr="00C02FF2">
        <w:rPr>
          <w:rFonts w:ascii="Arial" w:hAnsi="Arial" w:cs="Arial"/>
        </w:rPr>
        <w:t xml:space="preserve"> </w:t>
      </w:r>
      <w:proofErr w:type="spellStart"/>
      <w:r w:rsidR="00152521" w:rsidRPr="00C02FF2">
        <w:rPr>
          <w:rFonts w:ascii="Arial" w:hAnsi="Arial" w:cs="Arial"/>
        </w:rPr>
        <w:t>opisani</w:t>
      </w:r>
      <w:proofErr w:type="spellEnd"/>
      <w:r w:rsidR="00152521" w:rsidRPr="00C02FF2">
        <w:rPr>
          <w:rFonts w:ascii="Arial" w:hAnsi="Arial" w:cs="Arial"/>
        </w:rPr>
        <w:t xml:space="preserve"> </w:t>
      </w:r>
      <w:proofErr w:type="spellStart"/>
      <w:r w:rsidR="00202866" w:rsidRPr="00C02FF2">
        <w:rPr>
          <w:rFonts w:ascii="Arial" w:hAnsi="Arial" w:cs="Arial"/>
        </w:rPr>
        <w:t>ljudski</w:t>
      </w:r>
      <w:proofErr w:type="spellEnd"/>
      <w:r w:rsidR="00202866" w:rsidRPr="00C02FF2">
        <w:rPr>
          <w:rFonts w:ascii="Arial" w:hAnsi="Arial" w:cs="Arial"/>
        </w:rPr>
        <w:t xml:space="preserve">, </w:t>
      </w:r>
      <w:proofErr w:type="spellStart"/>
      <w:r w:rsidR="00202866" w:rsidRPr="00C02FF2">
        <w:rPr>
          <w:rFonts w:ascii="Arial" w:hAnsi="Arial" w:cs="Arial"/>
        </w:rPr>
        <w:t>hardverski</w:t>
      </w:r>
      <w:proofErr w:type="spellEnd"/>
      <w:r w:rsidR="00202866" w:rsidRPr="00C02FF2">
        <w:rPr>
          <w:rFonts w:ascii="Arial" w:hAnsi="Arial" w:cs="Arial"/>
        </w:rPr>
        <w:t xml:space="preserve"> </w:t>
      </w:r>
      <w:proofErr w:type="spellStart"/>
      <w:r w:rsidR="00202866" w:rsidRPr="00C02FF2">
        <w:rPr>
          <w:rFonts w:ascii="Arial" w:hAnsi="Arial" w:cs="Arial"/>
        </w:rPr>
        <w:t>i</w:t>
      </w:r>
      <w:proofErr w:type="spellEnd"/>
      <w:r w:rsidR="00202866" w:rsidRPr="00C02FF2">
        <w:rPr>
          <w:rFonts w:ascii="Arial" w:hAnsi="Arial" w:cs="Arial"/>
        </w:rPr>
        <w:t xml:space="preserve"> </w:t>
      </w:r>
      <w:proofErr w:type="spellStart"/>
      <w:r w:rsidR="00202866" w:rsidRPr="00C02FF2">
        <w:rPr>
          <w:rFonts w:ascii="Arial" w:hAnsi="Arial" w:cs="Arial"/>
        </w:rPr>
        <w:t>softverski</w:t>
      </w:r>
      <w:proofErr w:type="spellEnd"/>
      <w:r w:rsidR="00202866" w:rsidRPr="00C02FF2">
        <w:rPr>
          <w:rFonts w:ascii="Arial" w:hAnsi="Arial" w:cs="Arial"/>
        </w:rPr>
        <w:t xml:space="preserve"> </w:t>
      </w:r>
      <w:proofErr w:type="spellStart"/>
      <w:r w:rsidR="00152521" w:rsidRPr="00C02FF2">
        <w:rPr>
          <w:rFonts w:ascii="Arial" w:hAnsi="Arial" w:cs="Arial"/>
        </w:rPr>
        <w:t>resursi</w:t>
      </w:r>
      <w:proofErr w:type="spellEnd"/>
      <w:r w:rsidR="00152521" w:rsidRPr="00C02FF2">
        <w:rPr>
          <w:rFonts w:ascii="Arial" w:hAnsi="Arial" w:cs="Arial"/>
        </w:rPr>
        <w:t xml:space="preserve"> </w:t>
      </w:r>
      <w:proofErr w:type="spellStart"/>
      <w:r w:rsidR="00202866" w:rsidRPr="00C02FF2">
        <w:rPr>
          <w:rFonts w:ascii="Arial" w:hAnsi="Arial" w:cs="Arial"/>
        </w:rPr>
        <w:t>z</w:t>
      </w:r>
      <w:r w:rsidR="00152521" w:rsidRPr="00C02FF2">
        <w:rPr>
          <w:rFonts w:ascii="Arial" w:hAnsi="Arial" w:cs="Arial"/>
        </w:rPr>
        <w:t>a</w:t>
      </w:r>
      <w:proofErr w:type="spellEnd"/>
      <w:r w:rsidR="00152521" w:rsidRPr="00C02FF2">
        <w:rPr>
          <w:rFonts w:ascii="Arial" w:hAnsi="Arial" w:cs="Arial"/>
        </w:rPr>
        <w:t xml:space="preserve"> </w:t>
      </w:r>
      <w:proofErr w:type="spellStart"/>
      <w:r w:rsidR="00152521" w:rsidRPr="00C02FF2">
        <w:rPr>
          <w:rFonts w:ascii="Arial" w:hAnsi="Arial" w:cs="Arial"/>
        </w:rPr>
        <w:t>distribuciju</w:t>
      </w:r>
      <w:proofErr w:type="spellEnd"/>
      <w:r w:rsidR="00152521" w:rsidRPr="00C02FF2">
        <w:rPr>
          <w:rFonts w:ascii="Arial" w:hAnsi="Arial" w:cs="Arial"/>
        </w:rPr>
        <w:t xml:space="preserve"> </w:t>
      </w:r>
      <w:proofErr w:type="spellStart"/>
      <w:r w:rsidR="00152521" w:rsidRPr="00C02FF2">
        <w:rPr>
          <w:rFonts w:ascii="Arial" w:hAnsi="Arial" w:cs="Arial"/>
        </w:rPr>
        <w:t>kao</w:t>
      </w:r>
      <w:proofErr w:type="spellEnd"/>
      <w:r w:rsidR="00152521" w:rsidRPr="00C02FF2">
        <w:rPr>
          <w:rFonts w:ascii="Arial" w:hAnsi="Arial" w:cs="Arial"/>
        </w:rPr>
        <w:t xml:space="preserve"> </w:t>
      </w:r>
      <w:proofErr w:type="spellStart"/>
      <w:r w:rsidR="00202866" w:rsidRPr="00C02FF2">
        <w:rPr>
          <w:rFonts w:ascii="Arial" w:hAnsi="Arial" w:cs="Arial"/>
        </w:rPr>
        <w:t>i</w:t>
      </w:r>
      <w:proofErr w:type="spellEnd"/>
      <w:r w:rsidR="00152521" w:rsidRPr="00C02FF2">
        <w:rPr>
          <w:rFonts w:ascii="Arial" w:hAnsi="Arial" w:cs="Arial"/>
        </w:rPr>
        <w:t xml:space="preserve"> </w:t>
      </w:r>
      <w:proofErr w:type="spellStart"/>
      <w:r w:rsidR="00152521" w:rsidRPr="00C02FF2">
        <w:rPr>
          <w:rFonts w:ascii="Arial" w:hAnsi="Arial" w:cs="Arial"/>
        </w:rPr>
        <w:t>potrebna</w:t>
      </w:r>
      <w:proofErr w:type="spellEnd"/>
      <w:r w:rsidR="00152521" w:rsidRPr="00C02FF2">
        <w:rPr>
          <w:rFonts w:ascii="Arial" w:hAnsi="Arial" w:cs="Arial"/>
        </w:rPr>
        <w:t xml:space="preserve"> </w:t>
      </w:r>
      <w:proofErr w:type="spellStart"/>
      <w:r w:rsidR="00152521" w:rsidRPr="00C02FF2">
        <w:rPr>
          <w:rFonts w:ascii="Arial" w:hAnsi="Arial" w:cs="Arial"/>
        </w:rPr>
        <w:t>obuka</w:t>
      </w:r>
      <w:proofErr w:type="spellEnd"/>
      <w:r w:rsidR="00152521" w:rsidRPr="00C02FF2">
        <w:rPr>
          <w:rFonts w:ascii="Arial" w:hAnsi="Arial" w:cs="Arial"/>
        </w:rPr>
        <w:t xml:space="preserve"> </w:t>
      </w:r>
      <w:proofErr w:type="spellStart"/>
      <w:r w:rsidR="00152521" w:rsidRPr="00C02FF2">
        <w:rPr>
          <w:rFonts w:ascii="Arial" w:hAnsi="Arial" w:cs="Arial"/>
        </w:rPr>
        <w:t>korisnika</w:t>
      </w:r>
      <w:proofErr w:type="spellEnd"/>
      <w:r w:rsidR="00152521" w:rsidRPr="00C02FF2">
        <w:rPr>
          <w:rFonts w:ascii="Arial" w:hAnsi="Arial" w:cs="Arial"/>
        </w:rPr>
        <w:t xml:space="preserve">. </w:t>
      </w:r>
    </w:p>
    <w:p w:rsidR="00E85AC5" w:rsidRDefault="00352BB0" w:rsidP="00E85AC5">
      <w:pPr>
        <w:pStyle w:val="Heading1"/>
      </w:pPr>
      <w:bookmarkStart w:id="5" w:name="_Toc96103502"/>
      <w:r>
        <w:t>Reference</w:t>
      </w:r>
      <w:bookmarkEnd w:id="5"/>
    </w:p>
    <w:p w:rsidR="00121DE2" w:rsidRPr="00121DE2" w:rsidRDefault="00121DE2" w:rsidP="00121DE2">
      <w:r>
        <w:tab/>
        <w:t>…..</w:t>
      </w:r>
    </w:p>
    <w:p w:rsidR="00E85AC5" w:rsidRDefault="00352BB0" w:rsidP="00E85AC5">
      <w:pPr>
        <w:pStyle w:val="Heading1"/>
      </w:pPr>
      <w:bookmarkStart w:id="6" w:name="_Toc96103503"/>
      <w:proofErr w:type="spellStart"/>
      <w:r>
        <w:t>Planiranje</w:t>
      </w:r>
      <w:proofErr w:type="spellEnd"/>
      <w:r>
        <w:t xml:space="preserve"> </w:t>
      </w:r>
      <w:proofErr w:type="spellStart"/>
      <w:r>
        <w:t>distribucije</w:t>
      </w:r>
      <w:bookmarkEnd w:id="6"/>
      <w:proofErr w:type="spellEnd"/>
    </w:p>
    <w:p w:rsidR="00E85AC5" w:rsidRPr="003163B4" w:rsidRDefault="00202866" w:rsidP="003163B4">
      <w:pPr>
        <w:ind w:left="284" w:firstLine="436"/>
        <w:jc w:val="both"/>
        <w:rPr>
          <w:rFonts w:ascii="Arial" w:hAnsi="Arial" w:cs="Arial"/>
        </w:rPr>
      </w:pPr>
      <w:r w:rsidRPr="003163B4">
        <w:rPr>
          <w:rFonts w:ascii="Arial" w:hAnsi="Arial" w:cs="Arial"/>
        </w:rPr>
        <w:t xml:space="preserve">U </w:t>
      </w:r>
      <w:proofErr w:type="spellStart"/>
      <w:r w:rsidRPr="003163B4">
        <w:rPr>
          <w:rFonts w:ascii="Arial" w:hAnsi="Arial" w:cs="Arial"/>
        </w:rPr>
        <w:t>planiranju</w:t>
      </w:r>
      <w:proofErr w:type="spellEnd"/>
      <w:r w:rsidRPr="003163B4">
        <w:rPr>
          <w:rFonts w:ascii="Arial" w:hAnsi="Arial" w:cs="Arial"/>
        </w:rPr>
        <w:t xml:space="preserve"> </w:t>
      </w:r>
      <w:proofErr w:type="spellStart"/>
      <w:r w:rsidRPr="003163B4">
        <w:rPr>
          <w:rFonts w:ascii="Arial" w:hAnsi="Arial" w:cs="Arial"/>
        </w:rPr>
        <w:t>distribucije</w:t>
      </w:r>
      <w:proofErr w:type="spellEnd"/>
      <w:r w:rsidRPr="003163B4">
        <w:rPr>
          <w:rFonts w:ascii="Arial" w:hAnsi="Arial" w:cs="Arial"/>
        </w:rPr>
        <w:t xml:space="preserve"> </w:t>
      </w:r>
      <w:proofErr w:type="spellStart"/>
      <w:r w:rsidRPr="003163B4">
        <w:rPr>
          <w:rFonts w:ascii="Arial" w:hAnsi="Arial" w:cs="Arial"/>
        </w:rPr>
        <w:t>su</w:t>
      </w:r>
      <w:proofErr w:type="spellEnd"/>
      <w:r w:rsidRPr="003163B4">
        <w:rPr>
          <w:rFonts w:ascii="Arial" w:hAnsi="Arial" w:cs="Arial"/>
        </w:rPr>
        <w:t xml:space="preserve"> </w:t>
      </w:r>
      <w:proofErr w:type="spellStart"/>
      <w:r w:rsidRPr="003163B4">
        <w:rPr>
          <w:rFonts w:ascii="Arial" w:hAnsi="Arial" w:cs="Arial"/>
        </w:rPr>
        <w:t>navedeni</w:t>
      </w:r>
      <w:proofErr w:type="spellEnd"/>
      <w:r w:rsidRPr="003163B4">
        <w:rPr>
          <w:rFonts w:ascii="Arial" w:hAnsi="Arial" w:cs="Arial"/>
        </w:rPr>
        <w:t xml:space="preserve"> </w:t>
      </w:r>
      <w:proofErr w:type="spellStart"/>
      <w:r w:rsidRPr="003163B4">
        <w:rPr>
          <w:rFonts w:ascii="Arial" w:hAnsi="Arial" w:cs="Arial"/>
        </w:rPr>
        <w:t>koraci</w:t>
      </w:r>
      <w:proofErr w:type="spellEnd"/>
      <w:r w:rsidR="00E85AC5" w:rsidRPr="003163B4">
        <w:rPr>
          <w:rFonts w:ascii="Arial" w:hAnsi="Arial" w:cs="Arial"/>
        </w:rPr>
        <w:t xml:space="preserve"> </w:t>
      </w:r>
      <w:proofErr w:type="spellStart"/>
      <w:r w:rsidR="00E85AC5" w:rsidRPr="003163B4">
        <w:rPr>
          <w:rFonts w:ascii="Arial" w:hAnsi="Arial" w:cs="Arial"/>
        </w:rPr>
        <w:t>koje</w:t>
      </w:r>
      <w:proofErr w:type="spellEnd"/>
      <w:r w:rsidR="00E85AC5" w:rsidRPr="003163B4">
        <w:rPr>
          <w:rFonts w:ascii="Arial" w:hAnsi="Arial" w:cs="Arial"/>
        </w:rPr>
        <w:t xml:space="preserve"> </w:t>
      </w:r>
      <w:proofErr w:type="spellStart"/>
      <w:r w:rsidRPr="003163B4">
        <w:rPr>
          <w:rFonts w:ascii="Arial" w:hAnsi="Arial" w:cs="Arial"/>
        </w:rPr>
        <w:t>ona</w:t>
      </w:r>
      <w:proofErr w:type="spellEnd"/>
      <w:r w:rsidRPr="003163B4">
        <w:rPr>
          <w:rFonts w:ascii="Arial" w:hAnsi="Arial" w:cs="Arial"/>
        </w:rPr>
        <w:t xml:space="preserve"> </w:t>
      </w:r>
      <w:proofErr w:type="spellStart"/>
      <w:r w:rsidR="00E85AC5" w:rsidRPr="003163B4">
        <w:rPr>
          <w:rFonts w:ascii="Arial" w:hAnsi="Arial" w:cs="Arial"/>
        </w:rPr>
        <w:t>obuhvata</w:t>
      </w:r>
      <w:proofErr w:type="spellEnd"/>
      <w:r w:rsidR="00E85AC5" w:rsidRPr="003163B4">
        <w:rPr>
          <w:rFonts w:ascii="Arial" w:hAnsi="Arial" w:cs="Arial"/>
        </w:rPr>
        <w:t>.</w:t>
      </w:r>
      <w:r w:rsidR="00BB4BD4" w:rsidRPr="003163B4">
        <w:rPr>
          <w:rFonts w:ascii="Arial" w:hAnsi="Arial" w:cs="Arial"/>
        </w:rPr>
        <w:t xml:space="preserve"> </w:t>
      </w:r>
      <w:proofErr w:type="spellStart"/>
      <w:r w:rsidR="00BB4BD4" w:rsidRPr="003163B4">
        <w:rPr>
          <w:rFonts w:ascii="Arial" w:hAnsi="Arial" w:cs="Arial"/>
        </w:rPr>
        <w:t>Koraci</w:t>
      </w:r>
      <w:proofErr w:type="spellEnd"/>
      <w:r w:rsidR="00BB4BD4" w:rsidRPr="003163B4">
        <w:rPr>
          <w:rFonts w:ascii="Arial" w:hAnsi="Arial" w:cs="Arial"/>
        </w:rPr>
        <w:t xml:space="preserve"> </w:t>
      </w:r>
      <w:proofErr w:type="spellStart"/>
      <w:r w:rsidR="00BB4BD4" w:rsidRPr="003163B4">
        <w:rPr>
          <w:rFonts w:ascii="Arial" w:hAnsi="Arial" w:cs="Arial"/>
        </w:rPr>
        <w:t>koje</w:t>
      </w:r>
      <w:proofErr w:type="spellEnd"/>
      <w:r w:rsidR="00BB4BD4" w:rsidRPr="003163B4">
        <w:rPr>
          <w:rFonts w:ascii="Arial" w:hAnsi="Arial" w:cs="Arial"/>
        </w:rPr>
        <w:t xml:space="preserve"> je </w:t>
      </w:r>
      <w:proofErr w:type="spellStart"/>
      <w:r w:rsidR="00BB4BD4" w:rsidRPr="003163B4">
        <w:rPr>
          <w:rFonts w:ascii="Arial" w:hAnsi="Arial" w:cs="Arial"/>
        </w:rPr>
        <w:t>neophodno</w:t>
      </w:r>
      <w:proofErr w:type="spellEnd"/>
      <w:r w:rsidR="00BB4BD4" w:rsidRPr="003163B4">
        <w:rPr>
          <w:rFonts w:ascii="Arial" w:hAnsi="Arial" w:cs="Arial"/>
        </w:rPr>
        <w:t xml:space="preserve"> </w:t>
      </w:r>
      <w:proofErr w:type="spellStart"/>
      <w:r w:rsidR="00BB4BD4" w:rsidRPr="003163B4">
        <w:rPr>
          <w:rFonts w:ascii="Arial" w:hAnsi="Arial" w:cs="Arial"/>
        </w:rPr>
        <w:t>ispoštivati</w:t>
      </w:r>
      <w:proofErr w:type="spellEnd"/>
      <w:r w:rsidR="00BB4BD4" w:rsidRPr="003163B4">
        <w:rPr>
          <w:rFonts w:ascii="Arial" w:hAnsi="Arial" w:cs="Arial"/>
        </w:rPr>
        <w:t xml:space="preserve"> </w:t>
      </w:r>
      <w:proofErr w:type="spellStart"/>
      <w:r w:rsidR="0017321D" w:rsidRPr="003163B4">
        <w:rPr>
          <w:rFonts w:ascii="Arial" w:hAnsi="Arial" w:cs="Arial"/>
        </w:rPr>
        <w:t>sastoje</w:t>
      </w:r>
      <w:proofErr w:type="spellEnd"/>
      <w:r w:rsidR="0017321D" w:rsidRPr="003163B4">
        <w:rPr>
          <w:rFonts w:ascii="Arial" w:hAnsi="Arial" w:cs="Arial"/>
        </w:rPr>
        <w:t xml:space="preserve"> se </w:t>
      </w:r>
      <w:proofErr w:type="gramStart"/>
      <w:r w:rsidR="0017321D" w:rsidRPr="003163B4">
        <w:rPr>
          <w:rFonts w:ascii="Arial" w:hAnsi="Arial" w:cs="Arial"/>
        </w:rPr>
        <w:t>od</w:t>
      </w:r>
      <w:proofErr w:type="gramEnd"/>
      <w:r w:rsidR="0017321D" w:rsidRPr="003163B4">
        <w:rPr>
          <w:rFonts w:ascii="Arial" w:hAnsi="Arial" w:cs="Arial"/>
        </w:rPr>
        <w:t xml:space="preserve"> </w:t>
      </w:r>
      <w:proofErr w:type="spellStart"/>
      <w:r w:rsidR="0017321D" w:rsidRPr="003163B4">
        <w:rPr>
          <w:rFonts w:ascii="Arial" w:hAnsi="Arial" w:cs="Arial"/>
        </w:rPr>
        <w:t>planiranja</w:t>
      </w:r>
      <w:proofErr w:type="spellEnd"/>
      <w:r w:rsidR="00BB4BD4" w:rsidRPr="003163B4">
        <w:rPr>
          <w:rFonts w:ascii="Arial" w:hAnsi="Arial" w:cs="Arial"/>
        </w:rPr>
        <w:t xml:space="preserve"> </w:t>
      </w:r>
      <w:proofErr w:type="spellStart"/>
      <w:r w:rsidR="00BB4BD4" w:rsidRPr="003163B4">
        <w:rPr>
          <w:rFonts w:ascii="Arial" w:hAnsi="Arial" w:cs="Arial"/>
        </w:rPr>
        <w:t>distribucije</w:t>
      </w:r>
      <w:proofErr w:type="spellEnd"/>
      <w:r w:rsidR="00BB4BD4" w:rsidRPr="003163B4">
        <w:rPr>
          <w:rFonts w:ascii="Arial" w:hAnsi="Arial" w:cs="Arial"/>
        </w:rPr>
        <w:t xml:space="preserve">, </w:t>
      </w:r>
      <w:proofErr w:type="spellStart"/>
      <w:r w:rsidR="00CD2491" w:rsidRPr="003163B4">
        <w:rPr>
          <w:rFonts w:ascii="Arial" w:hAnsi="Arial" w:cs="Arial"/>
        </w:rPr>
        <w:t>odgovornosti</w:t>
      </w:r>
      <w:proofErr w:type="spellEnd"/>
      <w:r w:rsidR="00CD2491" w:rsidRPr="003163B4">
        <w:rPr>
          <w:rFonts w:ascii="Arial" w:hAnsi="Arial" w:cs="Arial"/>
        </w:rPr>
        <w:t xml:space="preserve"> </w:t>
      </w:r>
      <w:proofErr w:type="spellStart"/>
      <w:r w:rsidR="00CD2491" w:rsidRPr="003163B4">
        <w:rPr>
          <w:rFonts w:ascii="Arial" w:hAnsi="Arial" w:cs="Arial"/>
        </w:rPr>
        <w:t>koje</w:t>
      </w:r>
      <w:proofErr w:type="spellEnd"/>
      <w:r w:rsidR="00CD2491" w:rsidRPr="003163B4">
        <w:rPr>
          <w:rFonts w:ascii="Arial" w:hAnsi="Arial" w:cs="Arial"/>
        </w:rPr>
        <w:t xml:space="preserve"> </w:t>
      </w:r>
      <w:proofErr w:type="spellStart"/>
      <w:r w:rsidR="00CD2491" w:rsidRPr="003163B4">
        <w:rPr>
          <w:rFonts w:ascii="Arial" w:hAnsi="Arial" w:cs="Arial"/>
        </w:rPr>
        <w:t>snose</w:t>
      </w:r>
      <w:proofErr w:type="spellEnd"/>
      <w:r w:rsidR="003163B4">
        <w:rPr>
          <w:rFonts w:ascii="Arial" w:hAnsi="Arial" w:cs="Arial"/>
        </w:rPr>
        <w:t xml:space="preserve"> </w:t>
      </w:r>
      <w:proofErr w:type="spellStart"/>
      <w:r w:rsidR="003163B4">
        <w:rPr>
          <w:rFonts w:ascii="Arial" w:hAnsi="Arial" w:cs="Arial"/>
        </w:rPr>
        <w:t>članovi</w:t>
      </w:r>
      <w:proofErr w:type="spellEnd"/>
      <w:r w:rsidR="00CD2491" w:rsidRPr="003163B4">
        <w:rPr>
          <w:rFonts w:ascii="Arial" w:hAnsi="Arial" w:cs="Arial"/>
        </w:rPr>
        <w:t xml:space="preserve"> </w:t>
      </w:r>
      <w:proofErr w:type="spellStart"/>
      <w:r w:rsidR="00CB1C5D">
        <w:rPr>
          <w:rFonts w:ascii="Arial" w:hAnsi="Arial" w:cs="Arial"/>
        </w:rPr>
        <w:t>g</w:t>
      </w:r>
      <w:r w:rsidR="003163B4">
        <w:rPr>
          <w:rFonts w:ascii="Arial" w:hAnsi="Arial" w:cs="Arial"/>
        </w:rPr>
        <w:t>rupe</w:t>
      </w:r>
      <w:proofErr w:type="spellEnd"/>
      <w:r w:rsidR="00CD2491" w:rsidRPr="003163B4">
        <w:rPr>
          <w:rFonts w:ascii="Arial" w:hAnsi="Arial" w:cs="Arial"/>
        </w:rPr>
        <w:t xml:space="preserve"> 1, </w:t>
      </w:r>
      <w:proofErr w:type="spellStart"/>
      <w:r w:rsidR="00CD2491" w:rsidRPr="003163B4">
        <w:rPr>
          <w:rFonts w:ascii="Arial" w:hAnsi="Arial" w:cs="Arial"/>
        </w:rPr>
        <w:t>te</w:t>
      </w:r>
      <w:proofErr w:type="spellEnd"/>
      <w:r w:rsidR="00CD2491" w:rsidRPr="003163B4">
        <w:rPr>
          <w:rFonts w:ascii="Arial" w:hAnsi="Arial" w:cs="Arial"/>
        </w:rPr>
        <w:t xml:space="preserve"> </w:t>
      </w:r>
      <w:proofErr w:type="spellStart"/>
      <w:r w:rsidR="00CD2491" w:rsidRPr="003163B4">
        <w:rPr>
          <w:rFonts w:ascii="Arial" w:hAnsi="Arial" w:cs="Arial"/>
        </w:rPr>
        <w:t>rokovi</w:t>
      </w:r>
      <w:proofErr w:type="spellEnd"/>
      <w:r w:rsidR="00CD2491" w:rsidRPr="003163B4">
        <w:rPr>
          <w:rFonts w:ascii="Arial" w:hAnsi="Arial" w:cs="Arial"/>
        </w:rPr>
        <w:t xml:space="preserve"> </w:t>
      </w:r>
      <w:proofErr w:type="spellStart"/>
      <w:r w:rsidR="00CD2491" w:rsidRPr="003163B4">
        <w:rPr>
          <w:rFonts w:ascii="Arial" w:hAnsi="Arial" w:cs="Arial"/>
        </w:rPr>
        <w:t>distrbucije</w:t>
      </w:r>
      <w:proofErr w:type="spellEnd"/>
      <w:r w:rsidR="00CD2491" w:rsidRPr="003163B4">
        <w:rPr>
          <w:rFonts w:ascii="Arial" w:hAnsi="Arial" w:cs="Arial"/>
        </w:rPr>
        <w:t>.</w:t>
      </w:r>
    </w:p>
    <w:p w:rsidR="00E85AC5" w:rsidRDefault="00352BB0" w:rsidP="00E85AC5">
      <w:pPr>
        <w:pStyle w:val="Heading2"/>
      </w:pPr>
      <w:bookmarkStart w:id="7" w:name="_Toc96103504"/>
      <w:proofErr w:type="spellStart"/>
      <w:r>
        <w:t>Odgovornosti</w:t>
      </w:r>
      <w:bookmarkEnd w:id="7"/>
      <w:proofErr w:type="spellEnd"/>
    </w:p>
    <w:p w:rsidR="00F65DAE" w:rsidRPr="00CD2491" w:rsidRDefault="003163B4" w:rsidP="003163B4">
      <w:pPr>
        <w:ind w:left="284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ab/>
      </w:r>
      <w:r w:rsidR="00CD2491" w:rsidRPr="00CD2491">
        <w:rPr>
          <w:rFonts w:ascii="Arial" w:hAnsi="Arial" w:cs="Arial"/>
        </w:rPr>
        <w:t xml:space="preserve">Tim </w:t>
      </w:r>
      <w:proofErr w:type="spellStart"/>
      <w:r w:rsidR="00CD2491" w:rsidRPr="00CD2491">
        <w:rPr>
          <w:rFonts w:ascii="Arial" w:hAnsi="Arial" w:cs="Arial"/>
        </w:rPr>
        <w:t>koji</w:t>
      </w:r>
      <w:proofErr w:type="spellEnd"/>
      <w:r w:rsidR="00CD2491" w:rsidRPr="00CD2491">
        <w:rPr>
          <w:rFonts w:ascii="Arial" w:hAnsi="Arial" w:cs="Arial"/>
        </w:rPr>
        <w:t xml:space="preserve"> je </w:t>
      </w:r>
      <w:proofErr w:type="spellStart"/>
      <w:r w:rsidR="00CD2491" w:rsidRPr="00CD2491">
        <w:rPr>
          <w:rFonts w:ascii="Arial" w:hAnsi="Arial" w:cs="Arial"/>
        </w:rPr>
        <w:t>zadužen</w:t>
      </w:r>
      <w:proofErr w:type="spellEnd"/>
      <w:r w:rsidR="00BD59D6" w:rsidRPr="00CD2491">
        <w:rPr>
          <w:rFonts w:ascii="Arial" w:hAnsi="Arial" w:cs="Arial"/>
        </w:rPr>
        <w:t xml:space="preserve"> </w:t>
      </w:r>
      <w:proofErr w:type="spellStart"/>
      <w:r w:rsidR="00BD59D6" w:rsidRPr="00CD2491">
        <w:rPr>
          <w:rFonts w:ascii="Arial" w:hAnsi="Arial" w:cs="Arial"/>
        </w:rPr>
        <w:t>za</w:t>
      </w:r>
      <w:proofErr w:type="spellEnd"/>
      <w:r w:rsidR="00BD59D6" w:rsidRPr="00CD2491">
        <w:rPr>
          <w:rFonts w:ascii="Arial" w:hAnsi="Arial" w:cs="Arial"/>
        </w:rPr>
        <w:t xml:space="preserve"> </w:t>
      </w:r>
      <w:proofErr w:type="spellStart"/>
      <w:r w:rsidR="00BD59D6" w:rsidRPr="00CD2491">
        <w:rPr>
          <w:rFonts w:ascii="Arial" w:hAnsi="Arial" w:cs="Arial"/>
        </w:rPr>
        <w:t>razvijanje</w:t>
      </w:r>
      <w:proofErr w:type="spellEnd"/>
      <w:r w:rsidR="00BD59D6" w:rsidRPr="00CD2491">
        <w:rPr>
          <w:rFonts w:ascii="Arial" w:hAnsi="Arial" w:cs="Arial"/>
        </w:rPr>
        <w:t xml:space="preserve"> </w:t>
      </w:r>
      <w:proofErr w:type="spellStart"/>
      <w:r w:rsidR="00BD59D6" w:rsidRPr="00CD2491">
        <w:rPr>
          <w:rFonts w:ascii="Arial" w:hAnsi="Arial" w:cs="Arial"/>
        </w:rPr>
        <w:t>softvera</w:t>
      </w:r>
      <w:proofErr w:type="spellEnd"/>
      <w:r w:rsidR="00BD59D6" w:rsidRPr="00CD2491">
        <w:rPr>
          <w:rFonts w:ascii="Arial" w:hAnsi="Arial" w:cs="Arial"/>
        </w:rPr>
        <w:t xml:space="preserve"> </w:t>
      </w:r>
      <w:proofErr w:type="spellStart"/>
      <w:r w:rsidR="00CD2491" w:rsidRPr="00CD2491">
        <w:rPr>
          <w:rFonts w:ascii="Arial" w:hAnsi="Arial" w:cs="Arial"/>
        </w:rPr>
        <w:t>treba</w:t>
      </w:r>
      <w:proofErr w:type="spellEnd"/>
      <w:r w:rsidR="00CD2491" w:rsidRPr="00CD2491">
        <w:rPr>
          <w:rFonts w:ascii="Arial" w:hAnsi="Arial" w:cs="Arial"/>
        </w:rPr>
        <w:t xml:space="preserve"> da </w:t>
      </w:r>
      <w:proofErr w:type="spellStart"/>
      <w:r w:rsidR="00CD2491" w:rsidRPr="00CD2491">
        <w:rPr>
          <w:rFonts w:ascii="Arial" w:hAnsi="Arial" w:cs="Arial"/>
        </w:rPr>
        <w:t>dostavi</w:t>
      </w:r>
      <w:proofErr w:type="spellEnd"/>
      <w:r w:rsidR="00CD2491" w:rsidRPr="00CD2491">
        <w:rPr>
          <w:rFonts w:ascii="Arial" w:hAnsi="Arial" w:cs="Arial"/>
        </w:rPr>
        <w:t xml:space="preserve"> </w:t>
      </w:r>
      <w:proofErr w:type="spellStart"/>
      <w:r w:rsidR="00CD2491" w:rsidRPr="00CD2491">
        <w:rPr>
          <w:rFonts w:ascii="Arial" w:hAnsi="Arial" w:cs="Arial"/>
        </w:rPr>
        <w:t>funkcionalan</w:t>
      </w:r>
      <w:proofErr w:type="spellEnd"/>
      <w:r w:rsidR="00CD2491" w:rsidRPr="00CD2491">
        <w:rPr>
          <w:rFonts w:ascii="Arial" w:hAnsi="Arial" w:cs="Arial"/>
        </w:rPr>
        <w:t xml:space="preserve"> </w:t>
      </w:r>
      <w:proofErr w:type="spellStart"/>
      <w:r w:rsidR="00CD2491" w:rsidRPr="00CD2491">
        <w:rPr>
          <w:rFonts w:ascii="Arial" w:hAnsi="Arial" w:cs="Arial"/>
        </w:rPr>
        <w:t>proizvod</w:t>
      </w:r>
      <w:proofErr w:type="spellEnd"/>
      <w:r w:rsidR="00CD2491" w:rsidRPr="00CD2491">
        <w:rPr>
          <w:rFonts w:ascii="Arial" w:hAnsi="Arial" w:cs="Arial"/>
        </w:rPr>
        <w:t xml:space="preserve"> </w:t>
      </w:r>
      <w:proofErr w:type="spellStart"/>
      <w:r w:rsidR="00CD2491" w:rsidRPr="00CD2491">
        <w:rPr>
          <w:rFonts w:ascii="Arial" w:hAnsi="Arial" w:cs="Arial"/>
        </w:rPr>
        <w:t>za</w:t>
      </w:r>
      <w:proofErr w:type="spellEnd"/>
      <w:r w:rsidR="00CD2491" w:rsidRPr="00CD2491">
        <w:rPr>
          <w:rFonts w:ascii="Arial" w:hAnsi="Arial" w:cs="Arial"/>
        </w:rPr>
        <w:t xml:space="preserve"> </w:t>
      </w:r>
      <w:proofErr w:type="spellStart"/>
      <w:r w:rsidR="00CD2491" w:rsidRPr="00CD2491">
        <w:rPr>
          <w:rFonts w:ascii="Arial" w:hAnsi="Arial" w:cs="Arial"/>
        </w:rPr>
        <w:t>koji</w:t>
      </w:r>
      <w:proofErr w:type="spellEnd"/>
      <w:r w:rsidR="00CD2491" w:rsidRPr="00CD2491">
        <w:rPr>
          <w:rFonts w:ascii="Arial" w:hAnsi="Arial" w:cs="Arial"/>
        </w:rPr>
        <w:t xml:space="preserve"> </w:t>
      </w:r>
      <w:proofErr w:type="spellStart"/>
      <w:r w:rsidR="00CD2491" w:rsidRPr="00CD2491">
        <w:rPr>
          <w:rFonts w:ascii="Arial" w:hAnsi="Arial" w:cs="Arial"/>
        </w:rPr>
        <w:t>postoji</w:t>
      </w:r>
      <w:proofErr w:type="spellEnd"/>
      <w:r w:rsidR="00CD2491" w:rsidRPr="00CD2491">
        <w:rPr>
          <w:rFonts w:ascii="Arial" w:hAnsi="Arial" w:cs="Arial"/>
        </w:rPr>
        <w:t xml:space="preserve"> </w:t>
      </w:r>
      <w:proofErr w:type="spellStart"/>
      <w:r w:rsidR="00CD2491" w:rsidRPr="00CD2491">
        <w:rPr>
          <w:rFonts w:ascii="Arial" w:hAnsi="Arial" w:cs="Arial"/>
        </w:rPr>
        <w:t>garancija</w:t>
      </w:r>
      <w:proofErr w:type="spellEnd"/>
      <w:r w:rsidR="00CD2491" w:rsidRPr="00CD2491">
        <w:rPr>
          <w:rFonts w:ascii="Arial" w:hAnsi="Arial" w:cs="Arial"/>
        </w:rPr>
        <w:t xml:space="preserve"> </w:t>
      </w:r>
      <w:proofErr w:type="spellStart"/>
      <w:r w:rsidR="00CD2491" w:rsidRPr="00CD2491">
        <w:rPr>
          <w:rFonts w:ascii="Arial" w:hAnsi="Arial" w:cs="Arial"/>
        </w:rPr>
        <w:t>kvaliteta</w:t>
      </w:r>
      <w:proofErr w:type="spellEnd"/>
      <w:r w:rsidR="00CD2491" w:rsidRPr="00CD2491">
        <w:rPr>
          <w:rFonts w:ascii="Arial" w:hAnsi="Arial" w:cs="Arial"/>
        </w:rPr>
        <w:t>.</w:t>
      </w:r>
      <w:r w:rsidR="00BD59D6" w:rsidRPr="00CD2491">
        <w:rPr>
          <w:rFonts w:ascii="Arial" w:hAnsi="Arial" w:cs="Arial"/>
        </w:rPr>
        <w:t xml:space="preserve"> </w:t>
      </w:r>
      <w:proofErr w:type="spellStart"/>
      <w:r w:rsidR="00CD2491" w:rsidRPr="00CD2491">
        <w:rPr>
          <w:rFonts w:ascii="Arial" w:hAnsi="Arial" w:cs="Arial"/>
        </w:rPr>
        <w:t>Proizvod</w:t>
      </w:r>
      <w:proofErr w:type="spellEnd"/>
      <w:r w:rsidR="00CD2491" w:rsidRPr="00CD2491">
        <w:rPr>
          <w:rFonts w:ascii="Arial" w:hAnsi="Arial" w:cs="Arial"/>
        </w:rPr>
        <w:t xml:space="preserve"> mora </w:t>
      </w:r>
      <w:proofErr w:type="spellStart"/>
      <w:r w:rsidR="00CD2491" w:rsidRPr="00CD2491">
        <w:rPr>
          <w:rFonts w:ascii="Arial" w:hAnsi="Arial" w:cs="Arial"/>
        </w:rPr>
        <w:t>biti</w:t>
      </w:r>
      <w:proofErr w:type="spellEnd"/>
      <w:r w:rsidR="00CD2491" w:rsidRPr="00CD2491">
        <w:rPr>
          <w:rFonts w:ascii="Arial" w:hAnsi="Arial" w:cs="Arial"/>
        </w:rPr>
        <w:t xml:space="preserve"> </w:t>
      </w:r>
      <w:proofErr w:type="spellStart"/>
      <w:r w:rsidR="00CD2491" w:rsidRPr="00CD2491">
        <w:rPr>
          <w:rFonts w:ascii="Arial" w:hAnsi="Arial" w:cs="Arial"/>
        </w:rPr>
        <w:t>saglasan</w:t>
      </w:r>
      <w:proofErr w:type="spellEnd"/>
      <w:r w:rsidR="00CD2491" w:rsidRPr="00CD2491">
        <w:rPr>
          <w:rFonts w:ascii="Arial" w:hAnsi="Arial" w:cs="Arial"/>
        </w:rPr>
        <w:t xml:space="preserve"> </w:t>
      </w:r>
      <w:proofErr w:type="spellStart"/>
      <w:proofErr w:type="gramStart"/>
      <w:r w:rsidR="00CD2491" w:rsidRPr="00CD2491">
        <w:rPr>
          <w:rFonts w:ascii="Arial" w:hAnsi="Arial" w:cs="Arial"/>
        </w:rPr>
        <w:t>sa</w:t>
      </w:r>
      <w:proofErr w:type="spellEnd"/>
      <w:proofErr w:type="gramEnd"/>
      <w:r w:rsidR="00CD2491" w:rsidRPr="00CD2491">
        <w:rPr>
          <w:rFonts w:ascii="Arial" w:hAnsi="Arial" w:cs="Arial"/>
        </w:rPr>
        <w:t xml:space="preserve"> ISO </w:t>
      </w:r>
      <w:proofErr w:type="spellStart"/>
      <w:r w:rsidR="00CD2491" w:rsidRPr="00CD2491">
        <w:rPr>
          <w:rFonts w:ascii="Arial" w:hAnsi="Arial" w:cs="Arial"/>
        </w:rPr>
        <w:t>i</w:t>
      </w:r>
      <w:proofErr w:type="spellEnd"/>
      <w:r w:rsidR="00CD2491" w:rsidRPr="00CD2491">
        <w:rPr>
          <w:rFonts w:ascii="Arial" w:hAnsi="Arial" w:cs="Arial"/>
        </w:rPr>
        <w:t xml:space="preserve"> IEC </w:t>
      </w:r>
      <w:proofErr w:type="spellStart"/>
      <w:r w:rsidR="00CD2491" w:rsidRPr="00CD2491">
        <w:rPr>
          <w:rFonts w:ascii="Arial" w:hAnsi="Arial" w:cs="Arial"/>
        </w:rPr>
        <w:t>standardima</w:t>
      </w:r>
      <w:proofErr w:type="spellEnd"/>
      <w:r w:rsidR="00CD2491" w:rsidRPr="00CD2491">
        <w:rPr>
          <w:rFonts w:ascii="Arial" w:hAnsi="Arial" w:cs="Arial"/>
        </w:rPr>
        <w:t xml:space="preserve"> </w:t>
      </w:r>
      <w:proofErr w:type="spellStart"/>
      <w:r w:rsidR="00CD2491" w:rsidRPr="00CD2491">
        <w:rPr>
          <w:rFonts w:ascii="Arial" w:hAnsi="Arial" w:cs="Arial"/>
        </w:rPr>
        <w:t>modela</w:t>
      </w:r>
      <w:proofErr w:type="spellEnd"/>
      <w:r w:rsidR="00BD59D6" w:rsidRPr="00CD2491">
        <w:rPr>
          <w:rFonts w:ascii="Arial" w:hAnsi="Arial" w:cs="Arial"/>
          <w:lang w:val="sr-Latn-BA"/>
        </w:rPr>
        <w:t xml:space="preserve">. </w:t>
      </w:r>
      <w:r w:rsidR="00CB1C5D">
        <w:rPr>
          <w:rFonts w:ascii="Arial" w:hAnsi="Arial" w:cs="Arial"/>
          <w:lang w:val="sr-Latn-BA"/>
        </w:rPr>
        <w:t>Korisnik mora obezbjediti uređaj sa odgovarajućim performansama</w:t>
      </w:r>
      <w:bookmarkStart w:id="8" w:name="_GoBack"/>
      <w:bookmarkEnd w:id="8"/>
      <w:r w:rsidR="00CB1C5D">
        <w:rPr>
          <w:rFonts w:ascii="Arial" w:hAnsi="Arial" w:cs="Arial"/>
          <w:lang w:val="sr-Latn-BA"/>
        </w:rPr>
        <w:t>.</w:t>
      </w:r>
    </w:p>
    <w:p w:rsidR="00CD2491" w:rsidRPr="00CD2491" w:rsidRDefault="00352BB0" w:rsidP="00CD2491">
      <w:pPr>
        <w:pStyle w:val="Heading2"/>
      </w:pPr>
      <w:bookmarkStart w:id="9" w:name="_Toc96103505"/>
      <w:proofErr w:type="spellStart"/>
      <w:r>
        <w:t>R</w:t>
      </w:r>
      <w:r w:rsidR="00CD2491">
        <w:t>okovi</w:t>
      </w:r>
      <w:bookmarkEnd w:id="9"/>
      <w:proofErr w:type="spellEnd"/>
    </w:p>
    <w:p w:rsidR="00CD2491" w:rsidRPr="00CD2491" w:rsidRDefault="00CD2491" w:rsidP="00CD2491">
      <w:pPr>
        <w:pStyle w:val="BodyText"/>
        <w:numPr>
          <w:ilvl w:val="0"/>
          <w:numId w:val="5"/>
        </w:numPr>
        <w:rPr>
          <w:rFonts w:ascii="Arial" w:hAnsi="Arial" w:cs="Arial"/>
          <w:lang w:val="sr-Latn-BA"/>
        </w:rPr>
      </w:pPr>
      <w:r w:rsidRPr="00CD2491">
        <w:rPr>
          <w:rFonts w:ascii="Arial" w:hAnsi="Arial" w:cs="Arial"/>
          <w:lang w:val="sr-Latn-BA"/>
        </w:rPr>
        <w:t>Rok za planiranje distribucije: 28.2.2022.</w:t>
      </w:r>
    </w:p>
    <w:p w:rsidR="00CD2491" w:rsidRPr="00CD2491" w:rsidRDefault="00CD2491" w:rsidP="00CD2491">
      <w:pPr>
        <w:pStyle w:val="BodyText"/>
        <w:numPr>
          <w:ilvl w:val="0"/>
          <w:numId w:val="5"/>
        </w:numPr>
        <w:rPr>
          <w:rFonts w:ascii="Arial" w:hAnsi="Arial" w:cs="Arial"/>
          <w:lang w:val="sr-Latn-BA"/>
        </w:rPr>
      </w:pPr>
      <w:r w:rsidRPr="00CD2491">
        <w:rPr>
          <w:rFonts w:ascii="Arial" w:hAnsi="Arial" w:cs="Arial"/>
          <w:lang w:val="sr-Latn-BA"/>
        </w:rPr>
        <w:t>Rok za dostavljanje aplikacionih resursa: 1.3.2022.</w:t>
      </w:r>
    </w:p>
    <w:p w:rsidR="00CD2491" w:rsidRPr="00CD2491" w:rsidRDefault="00CD2491" w:rsidP="00CD2491">
      <w:pPr>
        <w:pStyle w:val="BodyText"/>
        <w:numPr>
          <w:ilvl w:val="0"/>
          <w:numId w:val="5"/>
        </w:numPr>
        <w:rPr>
          <w:rFonts w:ascii="Arial" w:hAnsi="Arial" w:cs="Arial"/>
          <w:lang w:val="sr-Latn-BA"/>
        </w:rPr>
      </w:pPr>
      <w:r w:rsidRPr="00CD2491">
        <w:rPr>
          <w:rFonts w:ascii="Arial" w:hAnsi="Arial" w:cs="Arial"/>
          <w:lang w:val="sr-Latn-BA"/>
        </w:rPr>
        <w:t>Rok za završni test aplikacije: 24.2.2022.</w:t>
      </w:r>
    </w:p>
    <w:p w:rsidR="00CD2491" w:rsidRPr="00CD2491" w:rsidRDefault="00CD2491" w:rsidP="00CD2491">
      <w:pPr>
        <w:pStyle w:val="BodyText"/>
        <w:numPr>
          <w:ilvl w:val="0"/>
          <w:numId w:val="5"/>
        </w:numPr>
        <w:rPr>
          <w:rFonts w:ascii="Arial" w:hAnsi="Arial" w:cs="Arial"/>
          <w:lang w:val="sr-Latn-BA"/>
        </w:rPr>
      </w:pPr>
      <w:r w:rsidRPr="00CD2491">
        <w:rPr>
          <w:rFonts w:ascii="Arial" w:hAnsi="Arial" w:cs="Arial"/>
          <w:lang w:val="sr-Latn-BA"/>
        </w:rPr>
        <w:t>Rok za distribuciju putem interneta: 8.3.2022.</w:t>
      </w:r>
    </w:p>
    <w:p w:rsidR="00E85AC5" w:rsidRDefault="00E85AC5" w:rsidP="00E85AC5"/>
    <w:p w:rsidR="00E85AC5" w:rsidRDefault="00E85AC5" w:rsidP="00E85AC5">
      <w:pPr>
        <w:pStyle w:val="Heading1"/>
      </w:pPr>
      <w:bookmarkStart w:id="10" w:name="_Toc494263211"/>
      <w:bookmarkStart w:id="11" w:name="_Toc96103506"/>
      <w:proofErr w:type="spellStart"/>
      <w:r>
        <w:t>Res</w:t>
      </w:r>
      <w:bookmarkEnd w:id="10"/>
      <w:r w:rsidR="00352BB0">
        <w:t>ursi</w:t>
      </w:r>
      <w:bookmarkEnd w:id="11"/>
      <w:proofErr w:type="spellEnd"/>
    </w:p>
    <w:p w:rsidR="00F337E0" w:rsidRPr="00C02FF2" w:rsidRDefault="00F337E0" w:rsidP="00F337E0">
      <w:pPr>
        <w:rPr>
          <w:rFonts w:ascii="Arial" w:hAnsi="Arial" w:cs="Arial"/>
        </w:rPr>
      </w:pPr>
      <w:r>
        <w:tab/>
      </w:r>
      <w:r w:rsidRPr="00C02FF2">
        <w:rPr>
          <w:rFonts w:ascii="Arial" w:hAnsi="Arial" w:cs="Arial"/>
        </w:rPr>
        <w:t xml:space="preserve">U </w:t>
      </w:r>
      <w:proofErr w:type="spellStart"/>
      <w:r w:rsidRPr="00C02FF2">
        <w:rPr>
          <w:rFonts w:ascii="Arial" w:hAnsi="Arial" w:cs="Arial"/>
        </w:rPr>
        <w:t>dijelu</w:t>
      </w:r>
      <w:proofErr w:type="spellEnd"/>
      <w:r w:rsidRPr="00C02FF2">
        <w:rPr>
          <w:rFonts w:ascii="Arial" w:hAnsi="Arial" w:cs="Arial"/>
        </w:rPr>
        <w:t xml:space="preserve"> </w:t>
      </w:r>
      <w:proofErr w:type="spellStart"/>
      <w:r w:rsidRPr="00C02FF2">
        <w:rPr>
          <w:rFonts w:ascii="Arial" w:hAnsi="Arial" w:cs="Arial"/>
        </w:rPr>
        <w:t>Resursi</w:t>
      </w:r>
      <w:proofErr w:type="spellEnd"/>
      <w:r w:rsidRPr="00C02FF2">
        <w:rPr>
          <w:rFonts w:ascii="Arial" w:hAnsi="Arial" w:cs="Arial"/>
        </w:rPr>
        <w:t xml:space="preserve">, </w:t>
      </w:r>
      <w:proofErr w:type="spellStart"/>
      <w:r w:rsidRPr="00C02FF2">
        <w:rPr>
          <w:rFonts w:ascii="Arial" w:hAnsi="Arial" w:cs="Arial"/>
        </w:rPr>
        <w:t>opisani</w:t>
      </w:r>
      <w:proofErr w:type="spellEnd"/>
      <w:r w:rsidRPr="00C02FF2">
        <w:rPr>
          <w:rFonts w:ascii="Arial" w:hAnsi="Arial" w:cs="Arial"/>
        </w:rPr>
        <w:t xml:space="preserve"> </w:t>
      </w:r>
      <w:proofErr w:type="spellStart"/>
      <w:r w:rsidRPr="00C02FF2">
        <w:rPr>
          <w:rFonts w:ascii="Arial" w:hAnsi="Arial" w:cs="Arial"/>
        </w:rPr>
        <w:t>su</w:t>
      </w:r>
      <w:proofErr w:type="spellEnd"/>
      <w:r w:rsidRPr="00C02FF2">
        <w:rPr>
          <w:rFonts w:ascii="Arial" w:hAnsi="Arial" w:cs="Arial"/>
        </w:rPr>
        <w:t xml:space="preserve"> </w:t>
      </w:r>
      <w:proofErr w:type="spellStart"/>
      <w:r w:rsidRPr="00C02FF2">
        <w:rPr>
          <w:rFonts w:ascii="Arial" w:hAnsi="Arial" w:cs="Arial"/>
        </w:rPr>
        <w:t>potrebni</w:t>
      </w:r>
      <w:proofErr w:type="spellEnd"/>
      <w:r w:rsidRPr="00C02FF2">
        <w:rPr>
          <w:rFonts w:ascii="Arial" w:hAnsi="Arial" w:cs="Arial"/>
        </w:rPr>
        <w:t xml:space="preserve"> </w:t>
      </w:r>
      <w:proofErr w:type="spellStart"/>
      <w:r w:rsidRPr="00C02FF2">
        <w:rPr>
          <w:rFonts w:ascii="Arial" w:hAnsi="Arial" w:cs="Arial"/>
        </w:rPr>
        <w:t>ljudski</w:t>
      </w:r>
      <w:proofErr w:type="spellEnd"/>
      <w:r w:rsidRPr="00C02FF2">
        <w:rPr>
          <w:rFonts w:ascii="Arial" w:hAnsi="Arial" w:cs="Arial"/>
        </w:rPr>
        <w:t xml:space="preserve">, </w:t>
      </w:r>
      <w:proofErr w:type="spellStart"/>
      <w:r w:rsidRPr="00C02FF2">
        <w:rPr>
          <w:rFonts w:ascii="Arial" w:hAnsi="Arial" w:cs="Arial"/>
        </w:rPr>
        <w:t>materijalni</w:t>
      </w:r>
      <w:proofErr w:type="spellEnd"/>
      <w:r w:rsidRPr="00C02FF2">
        <w:rPr>
          <w:rFonts w:ascii="Arial" w:hAnsi="Arial" w:cs="Arial"/>
        </w:rPr>
        <w:t xml:space="preserve"> </w:t>
      </w:r>
      <w:proofErr w:type="spellStart"/>
      <w:r w:rsidRPr="00C02FF2">
        <w:rPr>
          <w:rFonts w:ascii="Arial" w:hAnsi="Arial" w:cs="Arial"/>
        </w:rPr>
        <w:t>i</w:t>
      </w:r>
      <w:proofErr w:type="spellEnd"/>
      <w:r w:rsidRPr="00C02FF2">
        <w:rPr>
          <w:rFonts w:ascii="Arial" w:hAnsi="Arial" w:cs="Arial"/>
        </w:rPr>
        <w:t xml:space="preserve"> </w:t>
      </w:r>
      <w:proofErr w:type="spellStart"/>
      <w:r w:rsidRPr="00C02FF2">
        <w:rPr>
          <w:rFonts w:ascii="Arial" w:hAnsi="Arial" w:cs="Arial"/>
        </w:rPr>
        <w:t>nematerijalni</w:t>
      </w:r>
      <w:proofErr w:type="spellEnd"/>
      <w:r w:rsidRPr="00C02FF2">
        <w:rPr>
          <w:rFonts w:ascii="Arial" w:hAnsi="Arial" w:cs="Arial"/>
        </w:rPr>
        <w:t xml:space="preserve"> </w:t>
      </w:r>
      <w:proofErr w:type="spellStart"/>
      <w:r w:rsidRPr="00C02FF2">
        <w:rPr>
          <w:rFonts w:ascii="Arial" w:hAnsi="Arial" w:cs="Arial"/>
        </w:rPr>
        <w:t>resursi</w:t>
      </w:r>
      <w:proofErr w:type="spellEnd"/>
      <w:r w:rsidRPr="00C02FF2">
        <w:rPr>
          <w:rFonts w:ascii="Arial" w:hAnsi="Arial" w:cs="Arial"/>
        </w:rPr>
        <w:t xml:space="preserve"> </w:t>
      </w:r>
      <w:proofErr w:type="spellStart"/>
      <w:r w:rsidRPr="00C02FF2">
        <w:rPr>
          <w:rFonts w:ascii="Arial" w:hAnsi="Arial" w:cs="Arial"/>
        </w:rPr>
        <w:t>za</w:t>
      </w:r>
      <w:proofErr w:type="spellEnd"/>
      <w:r w:rsidRPr="00C02FF2">
        <w:rPr>
          <w:rFonts w:ascii="Arial" w:hAnsi="Arial" w:cs="Arial"/>
        </w:rPr>
        <w:t xml:space="preserve"> </w:t>
      </w:r>
      <w:proofErr w:type="spellStart"/>
      <w:r w:rsidRPr="00C02FF2">
        <w:rPr>
          <w:rFonts w:ascii="Arial" w:hAnsi="Arial" w:cs="Arial"/>
        </w:rPr>
        <w:t>uspješnu</w:t>
      </w:r>
      <w:proofErr w:type="spellEnd"/>
      <w:r w:rsidRPr="00C02FF2">
        <w:rPr>
          <w:rFonts w:ascii="Arial" w:hAnsi="Arial" w:cs="Arial"/>
        </w:rPr>
        <w:t xml:space="preserve"> </w:t>
      </w:r>
      <w:proofErr w:type="spellStart"/>
      <w:r w:rsidRPr="00C02FF2">
        <w:rPr>
          <w:rFonts w:ascii="Arial" w:hAnsi="Arial" w:cs="Arial"/>
        </w:rPr>
        <w:t>distribuciju</w:t>
      </w:r>
      <w:proofErr w:type="spellEnd"/>
      <w:r w:rsidRPr="00C02FF2">
        <w:rPr>
          <w:rFonts w:ascii="Arial" w:hAnsi="Arial" w:cs="Arial"/>
        </w:rPr>
        <w:t xml:space="preserve"> </w:t>
      </w:r>
      <w:proofErr w:type="spellStart"/>
      <w:r w:rsidRPr="00C02FF2">
        <w:rPr>
          <w:rFonts w:ascii="Arial" w:hAnsi="Arial" w:cs="Arial"/>
        </w:rPr>
        <w:t>proizvoda</w:t>
      </w:r>
      <w:proofErr w:type="spellEnd"/>
      <w:r w:rsidRPr="00C02FF2">
        <w:rPr>
          <w:rFonts w:ascii="Arial" w:hAnsi="Arial" w:cs="Arial"/>
        </w:rPr>
        <w:t>.</w:t>
      </w:r>
    </w:p>
    <w:p w:rsidR="0017321D" w:rsidRPr="0017321D" w:rsidRDefault="00E0797E" w:rsidP="0017321D">
      <w:pPr>
        <w:pStyle w:val="Heading2"/>
      </w:pPr>
      <w:bookmarkStart w:id="12" w:name="_Toc96103507"/>
      <w:proofErr w:type="spellStart"/>
      <w:r>
        <w:t>Objekt</w:t>
      </w:r>
      <w:r w:rsidR="0017321D">
        <w:t>i</w:t>
      </w:r>
      <w:bookmarkEnd w:id="12"/>
      <w:proofErr w:type="spellEnd"/>
    </w:p>
    <w:p w:rsidR="00E85AC5" w:rsidRPr="00F65DAE" w:rsidRDefault="003163B4" w:rsidP="00AB56F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="00CB1C5D">
        <w:rPr>
          <w:rFonts w:ascii="Arial" w:hAnsi="Arial" w:cs="Arial"/>
        </w:rPr>
        <w:t>Grafički</w:t>
      </w:r>
      <w:proofErr w:type="spellEnd"/>
      <w:r w:rsidR="00CB1C5D">
        <w:rPr>
          <w:rFonts w:ascii="Arial" w:hAnsi="Arial" w:cs="Arial"/>
        </w:rPr>
        <w:t xml:space="preserve"> editor </w:t>
      </w:r>
      <w:proofErr w:type="spellStart"/>
      <w:r w:rsidR="00CB1C5D">
        <w:rPr>
          <w:rFonts w:ascii="Arial" w:hAnsi="Arial" w:cs="Arial"/>
        </w:rPr>
        <w:t>MiT</w:t>
      </w:r>
      <w:proofErr w:type="spellEnd"/>
      <w:r w:rsidR="00CB1C5D">
        <w:rPr>
          <w:rFonts w:ascii="Arial" w:hAnsi="Arial" w:cs="Arial"/>
        </w:rPr>
        <w:t xml:space="preserve"> je</w:t>
      </w:r>
      <w:r w:rsidR="00E85AC5" w:rsidRPr="00F65DAE">
        <w:rPr>
          <w:rFonts w:ascii="Arial" w:hAnsi="Arial" w:cs="Arial"/>
        </w:rPr>
        <w:t xml:space="preserve"> desktop </w:t>
      </w:r>
      <w:proofErr w:type="spellStart"/>
      <w:r w:rsidR="00E85AC5" w:rsidRPr="00F65DAE">
        <w:rPr>
          <w:rFonts w:ascii="Arial" w:hAnsi="Arial" w:cs="Arial"/>
        </w:rPr>
        <w:t>aplikacija</w:t>
      </w:r>
      <w:proofErr w:type="spellEnd"/>
      <w:r w:rsidR="00E85AC5" w:rsidRPr="00F65DAE">
        <w:rPr>
          <w:rFonts w:ascii="Arial" w:hAnsi="Arial" w:cs="Arial"/>
        </w:rPr>
        <w:t xml:space="preserve"> </w:t>
      </w:r>
      <w:proofErr w:type="spellStart"/>
      <w:r w:rsidR="00E85AC5" w:rsidRPr="00F65DAE">
        <w:rPr>
          <w:rFonts w:ascii="Arial" w:hAnsi="Arial" w:cs="Arial"/>
        </w:rPr>
        <w:t>koja</w:t>
      </w:r>
      <w:proofErr w:type="spellEnd"/>
      <w:r w:rsidR="00E85AC5" w:rsidRPr="00F65DAE">
        <w:rPr>
          <w:rFonts w:ascii="Arial" w:hAnsi="Arial" w:cs="Arial"/>
        </w:rPr>
        <w:t xml:space="preserve"> ne </w:t>
      </w:r>
      <w:proofErr w:type="spellStart"/>
      <w:r w:rsidR="00E85AC5" w:rsidRPr="00F65DAE">
        <w:rPr>
          <w:rFonts w:ascii="Arial" w:hAnsi="Arial" w:cs="Arial"/>
        </w:rPr>
        <w:t>zahtjeva</w:t>
      </w:r>
      <w:proofErr w:type="spellEnd"/>
      <w:r w:rsidR="00E85AC5" w:rsidRPr="00F65DAE">
        <w:rPr>
          <w:rFonts w:ascii="Arial" w:hAnsi="Arial" w:cs="Arial"/>
        </w:rPr>
        <w:t xml:space="preserve"> </w:t>
      </w:r>
      <w:proofErr w:type="spellStart"/>
      <w:r w:rsidR="00E85AC5" w:rsidRPr="00F65DAE">
        <w:rPr>
          <w:rFonts w:ascii="Arial" w:hAnsi="Arial" w:cs="Arial"/>
        </w:rPr>
        <w:t>stalnu</w:t>
      </w:r>
      <w:proofErr w:type="spellEnd"/>
      <w:r w:rsidR="00E85AC5" w:rsidRPr="00F65DAE">
        <w:rPr>
          <w:rFonts w:ascii="Arial" w:hAnsi="Arial" w:cs="Arial"/>
        </w:rPr>
        <w:t xml:space="preserve"> internet </w:t>
      </w:r>
      <w:proofErr w:type="spellStart"/>
      <w:r w:rsidR="00E85AC5" w:rsidRPr="00F65DAE">
        <w:rPr>
          <w:rFonts w:ascii="Arial" w:hAnsi="Arial" w:cs="Arial"/>
        </w:rPr>
        <w:t>konekciju</w:t>
      </w:r>
      <w:proofErr w:type="spellEnd"/>
      <w:r w:rsidR="00F65DAE">
        <w:rPr>
          <w:rFonts w:ascii="Arial" w:hAnsi="Arial" w:cs="Arial"/>
        </w:rPr>
        <w:t xml:space="preserve"> </w:t>
      </w:r>
      <w:proofErr w:type="spellStart"/>
      <w:r w:rsidR="00F65DAE">
        <w:rPr>
          <w:rFonts w:ascii="Arial" w:hAnsi="Arial" w:cs="Arial"/>
        </w:rPr>
        <w:t>osim</w:t>
      </w:r>
      <w:proofErr w:type="spellEnd"/>
      <w:r w:rsidR="00F65DAE">
        <w:rPr>
          <w:rFonts w:ascii="Arial" w:hAnsi="Arial" w:cs="Arial"/>
        </w:rPr>
        <w:t xml:space="preserve"> u </w:t>
      </w:r>
      <w:proofErr w:type="spellStart"/>
      <w:r w:rsidR="00F65DAE">
        <w:rPr>
          <w:rFonts w:ascii="Arial" w:hAnsi="Arial" w:cs="Arial"/>
        </w:rPr>
        <w:t>situacijama</w:t>
      </w:r>
      <w:proofErr w:type="spellEnd"/>
      <w:r w:rsidR="00F65DAE">
        <w:rPr>
          <w:rFonts w:ascii="Arial" w:hAnsi="Arial" w:cs="Arial"/>
        </w:rPr>
        <w:t xml:space="preserve"> </w:t>
      </w:r>
      <w:proofErr w:type="spellStart"/>
      <w:r w:rsidR="00F65DAE">
        <w:rPr>
          <w:rFonts w:ascii="Arial" w:hAnsi="Arial" w:cs="Arial"/>
        </w:rPr>
        <w:t>kada</w:t>
      </w:r>
      <w:proofErr w:type="spellEnd"/>
      <w:r w:rsidR="00F65DAE">
        <w:rPr>
          <w:rFonts w:ascii="Arial" w:hAnsi="Arial" w:cs="Arial"/>
        </w:rPr>
        <w:t xml:space="preserve"> se </w:t>
      </w:r>
      <w:proofErr w:type="spellStart"/>
      <w:r w:rsidR="00F65DAE">
        <w:rPr>
          <w:rFonts w:ascii="Arial" w:hAnsi="Arial" w:cs="Arial"/>
        </w:rPr>
        <w:t>pristupa</w:t>
      </w:r>
      <w:proofErr w:type="spellEnd"/>
      <w:r w:rsidR="00F65DAE">
        <w:rPr>
          <w:rFonts w:ascii="Arial" w:hAnsi="Arial" w:cs="Arial"/>
        </w:rPr>
        <w:t xml:space="preserve"> </w:t>
      </w:r>
      <w:proofErr w:type="spellStart"/>
      <w:r w:rsidR="00F65DAE">
        <w:rPr>
          <w:rFonts w:ascii="Arial" w:hAnsi="Arial" w:cs="Arial"/>
        </w:rPr>
        <w:t>alatima</w:t>
      </w:r>
      <w:proofErr w:type="spellEnd"/>
      <w:r w:rsidR="00F65DAE">
        <w:rPr>
          <w:rFonts w:ascii="Arial" w:hAnsi="Arial" w:cs="Arial"/>
        </w:rPr>
        <w:t xml:space="preserve"> </w:t>
      </w:r>
      <w:proofErr w:type="spellStart"/>
      <w:r w:rsidR="00F65DAE">
        <w:rPr>
          <w:rFonts w:ascii="Arial" w:hAnsi="Arial" w:cs="Arial"/>
        </w:rPr>
        <w:t>za</w:t>
      </w:r>
      <w:proofErr w:type="spellEnd"/>
      <w:r w:rsidR="00F65DAE">
        <w:rPr>
          <w:rFonts w:ascii="Arial" w:hAnsi="Arial" w:cs="Arial"/>
        </w:rPr>
        <w:t xml:space="preserve"> </w:t>
      </w:r>
      <w:proofErr w:type="spellStart"/>
      <w:r w:rsidR="00F65DAE">
        <w:rPr>
          <w:rFonts w:ascii="Arial" w:hAnsi="Arial" w:cs="Arial"/>
        </w:rPr>
        <w:t>kontrolu</w:t>
      </w:r>
      <w:proofErr w:type="spellEnd"/>
      <w:r w:rsidR="00F65DAE">
        <w:rPr>
          <w:rFonts w:ascii="Arial" w:hAnsi="Arial" w:cs="Arial"/>
        </w:rPr>
        <w:t xml:space="preserve"> </w:t>
      </w:r>
      <w:proofErr w:type="spellStart"/>
      <w:r w:rsidR="00F65DAE">
        <w:rPr>
          <w:rFonts w:ascii="Arial" w:hAnsi="Arial" w:cs="Arial"/>
        </w:rPr>
        <w:t>verzija</w:t>
      </w:r>
      <w:proofErr w:type="spellEnd"/>
      <w:r w:rsidR="00F65DAE">
        <w:rPr>
          <w:rFonts w:ascii="Arial" w:hAnsi="Arial" w:cs="Arial"/>
        </w:rPr>
        <w:t xml:space="preserve">: GIT </w:t>
      </w:r>
      <w:proofErr w:type="spellStart"/>
      <w:r w:rsidR="00F65DAE">
        <w:rPr>
          <w:rFonts w:ascii="Arial" w:hAnsi="Arial" w:cs="Arial"/>
        </w:rPr>
        <w:t>i</w:t>
      </w:r>
      <w:proofErr w:type="spellEnd"/>
      <w:r w:rsidR="00F65DAE">
        <w:rPr>
          <w:rFonts w:ascii="Arial" w:hAnsi="Arial" w:cs="Arial"/>
        </w:rPr>
        <w:t xml:space="preserve"> SVN</w:t>
      </w:r>
      <w:r w:rsidR="00E85AC5" w:rsidRPr="00F65DAE">
        <w:rPr>
          <w:rFonts w:ascii="Arial" w:hAnsi="Arial" w:cs="Arial"/>
        </w:rPr>
        <w:t xml:space="preserve">, </w:t>
      </w:r>
      <w:proofErr w:type="spellStart"/>
      <w:r w:rsidR="00E85AC5" w:rsidRPr="00F65DAE">
        <w:rPr>
          <w:rFonts w:ascii="Arial" w:hAnsi="Arial" w:cs="Arial"/>
        </w:rPr>
        <w:t>niti</w:t>
      </w:r>
      <w:proofErr w:type="spellEnd"/>
      <w:r w:rsidR="00E85AC5" w:rsidRPr="00F65DAE">
        <w:rPr>
          <w:rFonts w:ascii="Arial" w:hAnsi="Arial" w:cs="Arial"/>
        </w:rPr>
        <w:t xml:space="preserve"> </w:t>
      </w:r>
      <w:proofErr w:type="spellStart"/>
      <w:r w:rsidR="00E85AC5" w:rsidRPr="00F65DAE">
        <w:rPr>
          <w:rFonts w:ascii="Arial" w:hAnsi="Arial" w:cs="Arial"/>
        </w:rPr>
        <w:t>zavisi</w:t>
      </w:r>
      <w:proofErr w:type="spellEnd"/>
      <w:r w:rsidR="00E85AC5" w:rsidRPr="00F65DAE">
        <w:rPr>
          <w:rFonts w:ascii="Arial" w:hAnsi="Arial" w:cs="Arial"/>
        </w:rPr>
        <w:t xml:space="preserve"> </w:t>
      </w:r>
      <w:proofErr w:type="gramStart"/>
      <w:r w:rsidR="00E85AC5" w:rsidRPr="00F65DAE">
        <w:rPr>
          <w:rFonts w:ascii="Arial" w:hAnsi="Arial" w:cs="Arial"/>
        </w:rPr>
        <w:t>od</w:t>
      </w:r>
      <w:proofErr w:type="gramEnd"/>
      <w:r w:rsidR="00E85AC5" w:rsidRPr="00F65DAE">
        <w:rPr>
          <w:rFonts w:ascii="Arial" w:hAnsi="Arial" w:cs="Arial"/>
        </w:rPr>
        <w:t xml:space="preserve"> </w:t>
      </w:r>
      <w:proofErr w:type="spellStart"/>
      <w:r w:rsidR="00E85AC5" w:rsidRPr="00F65DAE">
        <w:rPr>
          <w:rFonts w:ascii="Arial" w:hAnsi="Arial" w:cs="Arial"/>
        </w:rPr>
        <w:t>bilo</w:t>
      </w:r>
      <w:proofErr w:type="spellEnd"/>
      <w:r w:rsidR="00E85AC5" w:rsidRPr="00F65DAE">
        <w:rPr>
          <w:rFonts w:ascii="Arial" w:hAnsi="Arial" w:cs="Arial"/>
        </w:rPr>
        <w:t xml:space="preserve"> </w:t>
      </w:r>
      <w:proofErr w:type="spellStart"/>
      <w:r w:rsidR="00E85AC5" w:rsidRPr="00F65DAE">
        <w:rPr>
          <w:rFonts w:ascii="Arial" w:hAnsi="Arial" w:cs="Arial"/>
        </w:rPr>
        <w:t>kakvog</w:t>
      </w:r>
      <w:proofErr w:type="spellEnd"/>
      <w:r w:rsidR="00E85AC5" w:rsidRPr="00F65DAE">
        <w:rPr>
          <w:rFonts w:ascii="Arial" w:hAnsi="Arial" w:cs="Arial"/>
        </w:rPr>
        <w:t xml:space="preserve"> </w:t>
      </w:r>
      <w:proofErr w:type="spellStart"/>
      <w:r w:rsidR="00E85AC5" w:rsidRPr="00F65DAE">
        <w:rPr>
          <w:rFonts w:ascii="Arial" w:hAnsi="Arial" w:cs="Arial"/>
        </w:rPr>
        <w:t>drugog</w:t>
      </w:r>
      <w:proofErr w:type="spellEnd"/>
      <w:r w:rsidR="00E85AC5" w:rsidRPr="00F65DAE">
        <w:rPr>
          <w:rFonts w:ascii="Arial" w:hAnsi="Arial" w:cs="Arial"/>
        </w:rPr>
        <w:t xml:space="preserve"> </w:t>
      </w:r>
      <w:proofErr w:type="spellStart"/>
      <w:r w:rsidR="00E85AC5" w:rsidRPr="00F65DAE">
        <w:rPr>
          <w:rFonts w:ascii="Arial" w:hAnsi="Arial" w:cs="Arial"/>
        </w:rPr>
        <w:t>sistema</w:t>
      </w:r>
      <w:proofErr w:type="spellEnd"/>
      <w:r w:rsidR="00E85AC5" w:rsidRPr="00F65DAE">
        <w:rPr>
          <w:rFonts w:ascii="Arial" w:hAnsi="Arial" w:cs="Arial"/>
        </w:rPr>
        <w:t>,</w:t>
      </w:r>
      <w:r w:rsidR="00F65DAE">
        <w:rPr>
          <w:rFonts w:ascii="Arial" w:hAnsi="Arial" w:cs="Arial"/>
        </w:rPr>
        <w:t xml:space="preserve"> </w:t>
      </w:r>
      <w:proofErr w:type="spellStart"/>
      <w:r w:rsidR="00F65DAE">
        <w:rPr>
          <w:rFonts w:ascii="Arial" w:hAnsi="Arial" w:cs="Arial"/>
        </w:rPr>
        <w:t>te</w:t>
      </w:r>
      <w:proofErr w:type="spellEnd"/>
      <w:r w:rsidR="00E85AC5" w:rsidRPr="00F65DAE">
        <w:rPr>
          <w:rFonts w:ascii="Arial" w:hAnsi="Arial" w:cs="Arial"/>
        </w:rPr>
        <w:t xml:space="preserve"> </w:t>
      </w:r>
      <w:proofErr w:type="spellStart"/>
      <w:r w:rsidR="00F65DAE" w:rsidRPr="00F65DAE">
        <w:rPr>
          <w:rFonts w:ascii="Arial" w:hAnsi="Arial" w:cs="Arial"/>
        </w:rPr>
        <w:t>nije</w:t>
      </w:r>
      <w:proofErr w:type="spellEnd"/>
      <w:r w:rsidR="00F65DAE" w:rsidRPr="00F65DAE">
        <w:rPr>
          <w:rFonts w:ascii="Arial" w:hAnsi="Arial" w:cs="Arial"/>
        </w:rPr>
        <w:t xml:space="preserve"> </w:t>
      </w:r>
      <w:proofErr w:type="spellStart"/>
      <w:r w:rsidR="00F65DAE" w:rsidRPr="00F65DAE">
        <w:rPr>
          <w:rFonts w:ascii="Arial" w:hAnsi="Arial" w:cs="Arial"/>
        </w:rPr>
        <w:t>potrebno</w:t>
      </w:r>
      <w:proofErr w:type="spellEnd"/>
      <w:r w:rsidR="00F65DAE" w:rsidRPr="00F65DAE">
        <w:rPr>
          <w:rFonts w:ascii="Arial" w:hAnsi="Arial" w:cs="Arial"/>
        </w:rPr>
        <w:t xml:space="preserve"> </w:t>
      </w:r>
      <w:proofErr w:type="spellStart"/>
      <w:r w:rsidR="00F65DAE" w:rsidRPr="00F65DAE">
        <w:rPr>
          <w:rFonts w:ascii="Arial" w:hAnsi="Arial" w:cs="Arial"/>
        </w:rPr>
        <w:t>obezbje</w:t>
      </w:r>
      <w:r w:rsidR="00016522">
        <w:rPr>
          <w:rFonts w:ascii="Arial" w:hAnsi="Arial" w:cs="Arial"/>
        </w:rPr>
        <w:t>diti</w:t>
      </w:r>
      <w:proofErr w:type="spellEnd"/>
      <w:r w:rsidR="00016522">
        <w:rPr>
          <w:rFonts w:ascii="Arial" w:hAnsi="Arial" w:cs="Arial"/>
        </w:rPr>
        <w:t xml:space="preserve"> </w:t>
      </w:r>
      <w:proofErr w:type="spellStart"/>
      <w:r w:rsidR="00F65DAE" w:rsidRPr="00F65DAE">
        <w:rPr>
          <w:rFonts w:ascii="Arial" w:hAnsi="Arial" w:cs="Arial"/>
        </w:rPr>
        <w:t>posebne</w:t>
      </w:r>
      <w:proofErr w:type="spellEnd"/>
      <w:r w:rsidR="00F65DAE" w:rsidRPr="00F65DAE">
        <w:rPr>
          <w:rFonts w:ascii="Arial" w:hAnsi="Arial" w:cs="Arial"/>
        </w:rPr>
        <w:t xml:space="preserve"> </w:t>
      </w:r>
      <w:proofErr w:type="spellStart"/>
      <w:r w:rsidR="00F65DAE" w:rsidRPr="00F65DAE">
        <w:rPr>
          <w:rFonts w:ascii="Arial" w:hAnsi="Arial" w:cs="Arial"/>
        </w:rPr>
        <w:t>serverske</w:t>
      </w:r>
      <w:proofErr w:type="spellEnd"/>
      <w:r w:rsidR="00F65DAE" w:rsidRPr="00F65DAE">
        <w:rPr>
          <w:rFonts w:ascii="Arial" w:hAnsi="Arial" w:cs="Arial"/>
        </w:rPr>
        <w:t xml:space="preserve"> </w:t>
      </w:r>
      <w:proofErr w:type="spellStart"/>
      <w:r w:rsidR="00F65DAE" w:rsidRPr="00F65DAE">
        <w:rPr>
          <w:rFonts w:ascii="Arial" w:hAnsi="Arial" w:cs="Arial"/>
        </w:rPr>
        <w:t>sobe</w:t>
      </w:r>
      <w:proofErr w:type="spellEnd"/>
      <w:r w:rsidR="00F65DAE" w:rsidRPr="00F65DAE">
        <w:rPr>
          <w:rFonts w:ascii="Arial" w:hAnsi="Arial" w:cs="Arial"/>
        </w:rPr>
        <w:t xml:space="preserve"> </w:t>
      </w:r>
      <w:proofErr w:type="spellStart"/>
      <w:r w:rsidR="00F65DAE" w:rsidRPr="00F65DAE">
        <w:rPr>
          <w:rFonts w:ascii="Arial" w:hAnsi="Arial" w:cs="Arial"/>
        </w:rPr>
        <w:t>ili</w:t>
      </w:r>
      <w:proofErr w:type="spellEnd"/>
      <w:r w:rsidR="00F65DAE" w:rsidRPr="00F65DAE">
        <w:rPr>
          <w:rFonts w:ascii="Arial" w:hAnsi="Arial" w:cs="Arial"/>
        </w:rPr>
        <w:t xml:space="preserve"> </w:t>
      </w:r>
      <w:proofErr w:type="spellStart"/>
      <w:r w:rsidR="00F65DAE" w:rsidRPr="00F65DAE">
        <w:rPr>
          <w:rFonts w:ascii="Arial" w:hAnsi="Arial" w:cs="Arial"/>
        </w:rPr>
        <w:t>posebne</w:t>
      </w:r>
      <w:proofErr w:type="spellEnd"/>
      <w:r w:rsidR="00F65DAE" w:rsidRPr="00F65DAE">
        <w:rPr>
          <w:rFonts w:ascii="Arial" w:hAnsi="Arial" w:cs="Arial"/>
        </w:rPr>
        <w:t xml:space="preserve"> </w:t>
      </w:r>
      <w:proofErr w:type="spellStart"/>
      <w:r w:rsidR="00F65DAE" w:rsidRPr="00F65DAE">
        <w:rPr>
          <w:rFonts w:ascii="Arial" w:hAnsi="Arial" w:cs="Arial"/>
        </w:rPr>
        <w:t>uređaje</w:t>
      </w:r>
      <w:proofErr w:type="spellEnd"/>
      <w:r w:rsidR="00F65DAE" w:rsidRPr="00F65DAE">
        <w:rPr>
          <w:rFonts w:ascii="Arial" w:hAnsi="Arial" w:cs="Arial"/>
        </w:rPr>
        <w:t xml:space="preserve"> da bi se </w:t>
      </w:r>
      <w:proofErr w:type="spellStart"/>
      <w:r w:rsidR="00F65DAE" w:rsidRPr="00F65DAE">
        <w:rPr>
          <w:rFonts w:ascii="Arial" w:hAnsi="Arial" w:cs="Arial"/>
        </w:rPr>
        <w:t>izvršila</w:t>
      </w:r>
      <w:proofErr w:type="spellEnd"/>
      <w:r w:rsidR="00F65DAE" w:rsidRPr="00F65DAE">
        <w:rPr>
          <w:rFonts w:ascii="Arial" w:hAnsi="Arial" w:cs="Arial"/>
        </w:rPr>
        <w:t xml:space="preserve"> </w:t>
      </w:r>
      <w:proofErr w:type="spellStart"/>
      <w:r w:rsidR="00F65DAE" w:rsidRPr="00F65DAE">
        <w:rPr>
          <w:rFonts w:ascii="Arial" w:hAnsi="Arial" w:cs="Arial"/>
        </w:rPr>
        <w:lastRenderedPageBreak/>
        <w:t>distribucija</w:t>
      </w:r>
      <w:proofErr w:type="spellEnd"/>
      <w:r w:rsidR="00F65DAE" w:rsidRPr="00F65DAE">
        <w:rPr>
          <w:rFonts w:ascii="Arial" w:hAnsi="Arial" w:cs="Arial"/>
        </w:rPr>
        <w:t xml:space="preserve"> </w:t>
      </w:r>
      <w:proofErr w:type="spellStart"/>
      <w:r w:rsidR="00F65DAE" w:rsidRPr="00F65DAE">
        <w:rPr>
          <w:rFonts w:ascii="Arial" w:hAnsi="Arial" w:cs="Arial"/>
        </w:rPr>
        <w:t>proizvoda</w:t>
      </w:r>
      <w:proofErr w:type="spellEnd"/>
      <w:r w:rsidR="00E85AC5" w:rsidRPr="00F65DAE">
        <w:rPr>
          <w:rFonts w:ascii="Arial" w:hAnsi="Arial" w:cs="Arial"/>
        </w:rPr>
        <w:t xml:space="preserve">.  </w:t>
      </w:r>
    </w:p>
    <w:p w:rsidR="00E85AC5" w:rsidRDefault="00E85AC5" w:rsidP="00E85AC5">
      <w:pPr>
        <w:pStyle w:val="Heading2"/>
      </w:pPr>
      <w:bookmarkStart w:id="13" w:name="_Toc494263213"/>
      <w:bookmarkStart w:id="14" w:name="_Toc96103508"/>
      <w:proofErr w:type="spellStart"/>
      <w:r>
        <w:t>Har</w:t>
      </w:r>
      <w:bookmarkEnd w:id="13"/>
      <w:r w:rsidR="00352BB0">
        <w:t>dver</w:t>
      </w:r>
      <w:bookmarkEnd w:id="14"/>
      <w:proofErr w:type="spellEnd"/>
    </w:p>
    <w:p w:rsidR="004A637E" w:rsidRPr="004A637E" w:rsidRDefault="003163B4" w:rsidP="003163B4">
      <w:pPr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A637E" w:rsidRPr="004A637E">
        <w:rPr>
          <w:rFonts w:ascii="Arial" w:hAnsi="Arial" w:cs="Arial"/>
        </w:rPr>
        <w:t xml:space="preserve">Ne </w:t>
      </w:r>
      <w:proofErr w:type="spellStart"/>
      <w:r w:rsidR="004A637E" w:rsidRPr="004A637E">
        <w:rPr>
          <w:rFonts w:ascii="Arial" w:hAnsi="Arial" w:cs="Arial"/>
        </w:rPr>
        <w:t>postoje</w:t>
      </w:r>
      <w:proofErr w:type="spellEnd"/>
      <w:r w:rsidR="004A637E" w:rsidRPr="004A637E">
        <w:rPr>
          <w:rFonts w:ascii="Arial" w:hAnsi="Arial" w:cs="Arial"/>
        </w:rPr>
        <w:t xml:space="preserve"> </w:t>
      </w:r>
      <w:proofErr w:type="spellStart"/>
      <w:r w:rsidR="004A637E" w:rsidRPr="004A637E">
        <w:rPr>
          <w:rFonts w:ascii="Arial" w:hAnsi="Arial" w:cs="Arial"/>
        </w:rPr>
        <w:t>posebni</w:t>
      </w:r>
      <w:proofErr w:type="spellEnd"/>
      <w:r w:rsidR="004A637E" w:rsidRPr="004A637E">
        <w:rPr>
          <w:rFonts w:ascii="Arial" w:hAnsi="Arial" w:cs="Arial"/>
        </w:rPr>
        <w:t xml:space="preserve"> </w:t>
      </w:r>
      <w:proofErr w:type="spellStart"/>
      <w:r w:rsidR="004A637E" w:rsidRPr="004A637E">
        <w:rPr>
          <w:rFonts w:ascii="Arial" w:hAnsi="Arial" w:cs="Arial"/>
        </w:rPr>
        <w:t>hardverski</w:t>
      </w:r>
      <w:proofErr w:type="spellEnd"/>
      <w:r w:rsidR="004A637E" w:rsidRPr="004A637E">
        <w:rPr>
          <w:rFonts w:ascii="Arial" w:hAnsi="Arial" w:cs="Arial"/>
        </w:rPr>
        <w:t xml:space="preserve"> </w:t>
      </w:r>
      <w:proofErr w:type="spellStart"/>
      <w:r w:rsidR="004A637E" w:rsidRPr="004A637E">
        <w:rPr>
          <w:rFonts w:ascii="Arial" w:hAnsi="Arial" w:cs="Arial"/>
        </w:rPr>
        <w:t>z</w:t>
      </w:r>
      <w:r w:rsidR="00016522">
        <w:rPr>
          <w:rFonts w:ascii="Arial" w:hAnsi="Arial" w:cs="Arial"/>
        </w:rPr>
        <w:t>a</w:t>
      </w:r>
      <w:r w:rsidR="004A637E" w:rsidRPr="004A637E">
        <w:rPr>
          <w:rFonts w:ascii="Arial" w:hAnsi="Arial" w:cs="Arial"/>
        </w:rPr>
        <w:t>htjevi</w:t>
      </w:r>
      <w:proofErr w:type="spellEnd"/>
      <w:r w:rsidR="004A637E" w:rsidRPr="004A637E">
        <w:rPr>
          <w:rFonts w:ascii="Arial" w:hAnsi="Arial" w:cs="Arial"/>
        </w:rPr>
        <w:t xml:space="preserve"> </w:t>
      </w:r>
      <w:proofErr w:type="spellStart"/>
      <w:r w:rsidR="004A637E" w:rsidRPr="004A637E">
        <w:rPr>
          <w:rFonts w:ascii="Arial" w:hAnsi="Arial" w:cs="Arial"/>
        </w:rPr>
        <w:t>za</w:t>
      </w:r>
      <w:proofErr w:type="spellEnd"/>
      <w:r w:rsidR="004A637E" w:rsidRPr="004A637E">
        <w:rPr>
          <w:rFonts w:ascii="Arial" w:hAnsi="Arial" w:cs="Arial"/>
        </w:rPr>
        <w:t xml:space="preserve"> </w:t>
      </w:r>
      <w:proofErr w:type="spellStart"/>
      <w:r w:rsidR="004A637E" w:rsidRPr="004A637E">
        <w:rPr>
          <w:rFonts w:ascii="Arial" w:hAnsi="Arial" w:cs="Arial"/>
        </w:rPr>
        <w:t>instaliranje</w:t>
      </w:r>
      <w:proofErr w:type="spellEnd"/>
      <w:r w:rsidR="004A637E" w:rsidRPr="004A637E">
        <w:rPr>
          <w:rFonts w:ascii="Arial" w:hAnsi="Arial" w:cs="Arial"/>
        </w:rPr>
        <w:t xml:space="preserve"> </w:t>
      </w:r>
      <w:proofErr w:type="spellStart"/>
      <w:r w:rsidR="004A637E" w:rsidRPr="004A637E">
        <w:rPr>
          <w:rFonts w:ascii="Arial" w:hAnsi="Arial" w:cs="Arial"/>
        </w:rPr>
        <w:t>proizvoda</w:t>
      </w:r>
      <w:proofErr w:type="spellEnd"/>
      <w:r w:rsidR="004A637E" w:rsidRPr="004A637E">
        <w:rPr>
          <w:rFonts w:ascii="Arial" w:hAnsi="Arial" w:cs="Arial"/>
        </w:rPr>
        <w:t xml:space="preserve">. </w:t>
      </w:r>
      <w:proofErr w:type="spellStart"/>
      <w:r w:rsidR="004A637E" w:rsidRPr="004A637E">
        <w:rPr>
          <w:rFonts w:ascii="Arial" w:hAnsi="Arial" w:cs="Arial"/>
        </w:rPr>
        <w:t>Grafički</w:t>
      </w:r>
      <w:proofErr w:type="spellEnd"/>
      <w:r w:rsidR="004A637E" w:rsidRPr="004A637E">
        <w:rPr>
          <w:rFonts w:ascii="Arial" w:hAnsi="Arial" w:cs="Arial"/>
        </w:rPr>
        <w:t xml:space="preserve"> editor </w:t>
      </w:r>
      <w:proofErr w:type="spellStart"/>
      <w:r w:rsidR="004A637E" w:rsidRPr="004A637E">
        <w:rPr>
          <w:rFonts w:ascii="Arial" w:hAnsi="Arial" w:cs="Arial"/>
        </w:rPr>
        <w:t>kombinatornih</w:t>
      </w:r>
      <w:proofErr w:type="spellEnd"/>
      <w:r w:rsidR="004A637E" w:rsidRPr="004A637E">
        <w:rPr>
          <w:rFonts w:ascii="Arial" w:hAnsi="Arial" w:cs="Arial"/>
        </w:rPr>
        <w:t xml:space="preserve"> </w:t>
      </w:r>
      <w:proofErr w:type="spellStart"/>
      <w:r w:rsidR="004A637E" w:rsidRPr="004A637E">
        <w:rPr>
          <w:rFonts w:ascii="Arial" w:hAnsi="Arial" w:cs="Arial"/>
        </w:rPr>
        <w:t>mreža</w:t>
      </w:r>
      <w:proofErr w:type="spellEnd"/>
      <w:r w:rsidR="004A637E" w:rsidRPr="004A637E">
        <w:rPr>
          <w:rFonts w:ascii="Arial" w:hAnsi="Arial" w:cs="Arial"/>
        </w:rPr>
        <w:t xml:space="preserve"> </w:t>
      </w:r>
      <w:proofErr w:type="spellStart"/>
      <w:r w:rsidR="004A637E" w:rsidRPr="004A637E">
        <w:rPr>
          <w:rFonts w:ascii="Arial" w:hAnsi="Arial" w:cs="Arial"/>
        </w:rPr>
        <w:t>MiT</w:t>
      </w:r>
      <w:proofErr w:type="spellEnd"/>
      <w:r w:rsidR="004A637E" w:rsidRPr="004A637E">
        <w:rPr>
          <w:rFonts w:ascii="Arial" w:hAnsi="Arial" w:cs="Arial"/>
        </w:rPr>
        <w:t xml:space="preserve"> je </w:t>
      </w:r>
      <w:proofErr w:type="spellStart"/>
      <w:r w:rsidR="004A637E" w:rsidRPr="004A637E">
        <w:rPr>
          <w:rFonts w:ascii="Arial" w:hAnsi="Arial" w:cs="Arial"/>
        </w:rPr>
        <w:t>funkcionalan</w:t>
      </w:r>
      <w:proofErr w:type="spellEnd"/>
      <w:r w:rsidR="004A637E" w:rsidRPr="004A637E">
        <w:rPr>
          <w:rFonts w:ascii="Arial" w:hAnsi="Arial" w:cs="Arial"/>
        </w:rPr>
        <w:t xml:space="preserve"> </w:t>
      </w:r>
      <w:proofErr w:type="spellStart"/>
      <w:proofErr w:type="gramStart"/>
      <w:r w:rsidR="004A637E" w:rsidRPr="004A637E">
        <w:rPr>
          <w:rFonts w:ascii="Arial" w:hAnsi="Arial" w:cs="Arial"/>
        </w:rPr>
        <w:t>na</w:t>
      </w:r>
      <w:proofErr w:type="spellEnd"/>
      <w:proofErr w:type="gramEnd"/>
      <w:r w:rsidR="004A637E" w:rsidRPr="004A637E">
        <w:rPr>
          <w:rFonts w:ascii="Arial" w:hAnsi="Arial" w:cs="Arial"/>
        </w:rPr>
        <w:t xml:space="preserve"> </w:t>
      </w:r>
      <w:proofErr w:type="spellStart"/>
      <w:r w:rsidR="004A637E" w:rsidRPr="004A637E">
        <w:rPr>
          <w:rFonts w:ascii="Arial" w:hAnsi="Arial" w:cs="Arial"/>
        </w:rPr>
        <w:t>operativnim</w:t>
      </w:r>
      <w:proofErr w:type="spellEnd"/>
      <w:r w:rsidR="004A637E" w:rsidRPr="004A637E">
        <w:rPr>
          <w:rFonts w:ascii="Arial" w:hAnsi="Arial" w:cs="Arial"/>
        </w:rPr>
        <w:t xml:space="preserve"> </w:t>
      </w:r>
      <w:proofErr w:type="spellStart"/>
      <w:r w:rsidR="004A637E" w:rsidRPr="004A637E">
        <w:rPr>
          <w:rFonts w:ascii="Arial" w:hAnsi="Arial" w:cs="Arial"/>
        </w:rPr>
        <w:t>sistemima</w:t>
      </w:r>
      <w:proofErr w:type="spellEnd"/>
      <w:r w:rsidR="004A637E" w:rsidRPr="004A637E">
        <w:rPr>
          <w:rFonts w:ascii="Arial" w:hAnsi="Arial" w:cs="Arial"/>
        </w:rPr>
        <w:t xml:space="preserve"> Windows 7, Windows 8 </w:t>
      </w:r>
      <w:proofErr w:type="spellStart"/>
      <w:r w:rsidR="004A637E" w:rsidRPr="004A637E">
        <w:rPr>
          <w:rFonts w:ascii="Arial" w:hAnsi="Arial" w:cs="Arial"/>
        </w:rPr>
        <w:t>i</w:t>
      </w:r>
      <w:proofErr w:type="spellEnd"/>
      <w:r w:rsidR="004A637E" w:rsidRPr="004A637E">
        <w:rPr>
          <w:rFonts w:ascii="Arial" w:hAnsi="Arial" w:cs="Arial"/>
        </w:rPr>
        <w:t xml:space="preserve"> Windows 10. </w:t>
      </w:r>
      <w:proofErr w:type="spellStart"/>
      <w:r w:rsidR="004A637E" w:rsidRPr="004A637E">
        <w:rPr>
          <w:rFonts w:ascii="Arial" w:hAnsi="Arial" w:cs="Arial"/>
        </w:rPr>
        <w:t>Moguće</w:t>
      </w:r>
      <w:proofErr w:type="spellEnd"/>
      <w:r w:rsidR="004A637E" w:rsidRPr="004A637E">
        <w:rPr>
          <w:rFonts w:ascii="Arial" w:hAnsi="Arial" w:cs="Arial"/>
        </w:rPr>
        <w:t xml:space="preserve"> je da se </w:t>
      </w:r>
      <w:proofErr w:type="spellStart"/>
      <w:r w:rsidR="004A637E" w:rsidRPr="004A637E">
        <w:rPr>
          <w:rFonts w:ascii="Arial" w:hAnsi="Arial" w:cs="Arial"/>
        </w:rPr>
        <w:t>koristi</w:t>
      </w:r>
      <w:proofErr w:type="spellEnd"/>
      <w:r w:rsidR="004A637E" w:rsidRPr="004A637E">
        <w:rPr>
          <w:rFonts w:ascii="Arial" w:hAnsi="Arial" w:cs="Arial"/>
        </w:rPr>
        <w:t xml:space="preserve"> </w:t>
      </w:r>
      <w:proofErr w:type="spellStart"/>
      <w:r w:rsidR="004A637E" w:rsidRPr="004A637E">
        <w:rPr>
          <w:rFonts w:ascii="Arial" w:hAnsi="Arial" w:cs="Arial"/>
        </w:rPr>
        <w:t>i</w:t>
      </w:r>
      <w:proofErr w:type="spellEnd"/>
      <w:r w:rsidR="004A637E" w:rsidRPr="004A637E">
        <w:rPr>
          <w:rFonts w:ascii="Arial" w:hAnsi="Arial" w:cs="Arial"/>
        </w:rPr>
        <w:t xml:space="preserve"> </w:t>
      </w:r>
      <w:proofErr w:type="spellStart"/>
      <w:proofErr w:type="gramStart"/>
      <w:r w:rsidR="004A637E" w:rsidRPr="004A637E">
        <w:rPr>
          <w:rFonts w:ascii="Arial" w:hAnsi="Arial" w:cs="Arial"/>
        </w:rPr>
        <w:t>na</w:t>
      </w:r>
      <w:proofErr w:type="spellEnd"/>
      <w:proofErr w:type="gramEnd"/>
      <w:r w:rsidR="004A637E" w:rsidRPr="004A637E">
        <w:rPr>
          <w:rFonts w:ascii="Arial" w:hAnsi="Arial" w:cs="Arial"/>
        </w:rPr>
        <w:t xml:space="preserve"> </w:t>
      </w:r>
      <w:proofErr w:type="spellStart"/>
      <w:r w:rsidR="004A637E" w:rsidRPr="004A637E">
        <w:rPr>
          <w:rFonts w:ascii="Arial" w:hAnsi="Arial" w:cs="Arial"/>
        </w:rPr>
        <w:t>drugim</w:t>
      </w:r>
      <w:proofErr w:type="spellEnd"/>
      <w:r w:rsidR="004A637E" w:rsidRPr="004A637E">
        <w:rPr>
          <w:rFonts w:ascii="Arial" w:hAnsi="Arial" w:cs="Arial"/>
        </w:rPr>
        <w:t xml:space="preserve"> </w:t>
      </w:r>
      <w:proofErr w:type="spellStart"/>
      <w:r w:rsidR="004A637E" w:rsidRPr="004A637E">
        <w:rPr>
          <w:rFonts w:ascii="Arial" w:hAnsi="Arial" w:cs="Arial"/>
        </w:rPr>
        <w:t>operativnim</w:t>
      </w:r>
      <w:proofErr w:type="spellEnd"/>
      <w:r w:rsidR="004A637E" w:rsidRPr="004A637E">
        <w:rPr>
          <w:rFonts w:ascii="Arial" w:hAnsi="Arial" w:cs="Arial"/>
        </w:rPr>
        <w:t xml:space="preserve"> </w:t>
      </w:r>
      <w:proofErr w:type="spellStart"/>
      <w:r w:rsidR="004A637E" w:rsidRPr="004A637E">
        <w:rPr>
          <w:rFonts w:ascii="Arial" w:hAnsi="Arial" w:cs="Arial"/>
        </w:rPr>
        <w:t>sistemima</w:t>
      </w:r>
      <w:proofErr w:type="spellEnd"/>
      <w:r w:rsidR="004A637E" w:rsidRPr="004A637E">
        <w:rPr>
          <w:rFonts w:ascii="Arial" w:hAnsi="Arial" w:cs="Arial"/>
        </w:rPr>
        <w:t xml:space="preserve">. Na </w:t>
      </w:r>
      <w:proofErr w:type="spellStart"/>
      <w:r w:rsidR="004A637E" w:rsidRPr="004A637E">
        <w:rPr>
          <w:rFonts w:ascii="Arial" w:hAnsi="Arial" w:cs="Arial"/>
        </w:rPr>
        <w:t>korisničkom</w:t>
      </w:r>
      <w:proofErr w:type="spellEnd"/>
      <w:r w:rsidR="004A637E" w:rsidRPr="004A637E">
        <w:rPr>
          <w:rFonts w:ascii="Arial" w:hAnsi="Arial" w:cs="Arial"/>
        </w:rPr>
        <w:t xml:space="preserve"> </w:t>
      </w:r>
      <w:proofErr w:type="spellStart"/>
      <w:r w:rsidR="004A637E" w:rsidRPr="004A637E">
        <w:rPr>
          <w:rFonts w:ascii="Arial" w:hAnsi="Arial" w:cs="Arial"/>
        </w:rPr>
        <w:t>uređaju</w:t>
      </w:r>
      <w:proofErr w:type="spellEnd"/>
      <w:r w:rsidR="004A637E" w:rsidRPr="004A637E">
        <w:rPr>
          <w:rFonts w:ascii="Arial" w:hAnsi="Arial" w:cs="Arial"/>
        </w:rPr>
        <w:t xml:space="preserve"> mora </w:t>
      </w:r>
      <w:proofErr w:type="spellStart"/>
      <w:r w:rsidR="004A637E" w:rsidRPr="004A637E">
        <w:rPr>
          <w:rFonts w:ascii="Arial" w:hAnsi="Arial" w:cs="Arial"/>
        </w:rPr>
        <w:t>biti</w:t>
      </w:r>
      <w:proofErr w:type="spellEnd"/>
      <w:r w:rsidR="004A637E" w:rsidRPr="004A637E">
        <w:rPr>
          <w:rFonts w:ascii="Arial" w:hAnsi="Arial" w:cs="Arial"/>
        </w:rPr>
        <w:t xml:space="preserve"> </w:t>
      </w:r>
      <w:proofErr w:type="spellStart"/>
      <w:r w:rsidR="004A637E" w:rsidRPr="004A637E">
        <w:rPr>
          <w:rFonts w:ascii="Arial" w:hAnsi="Arial" w:cs="Arial"/>
        </w:rPr>
        <w:t>instalirana</w:t>
      </w:r>
      <w:proofErr w:type="spellEnd"/>
      <w:r w:rsidR="004A637E" w:rsidRPr="004A637E">
        <w:rPr>
          <w:rFonts w:ascii="Arial" w:hAnsi="Arial" w:cs="Arial"/>
        </w:rPr>
        <w:t xml:space="preserve"> </w:t>
      </w:r>
      <w:proofErr w:type="spellStart"/>
      <w:r w:rsidR="004A637E" w:rsidRPr="004A637E">
        <w:rPr>
          <w:rFonts w:ascii="Arial" w:hAnsi="Arial" w:cs="Arial"/>
        </w:rPr>
        <w:t>odgovarajuća</w:t>
      </w:r>
      <w:proofErr w:type="spellEnd"/>
      <w:r w:rsidR="004A637E" w:rsidRPr="004A637E">
        <w:rPr>
          <w:rFonts w:ascii="Arial" w:hAnsi="Arial" w:cs="Arial"/>
        </w:rPr>
        <w:t xml:space="preserve"> </w:t>
      </w:r>
      <w:proofErr w:type="spellStart"/>
      <w:r w:rsidR="004A637E" w:rsidRPr="004A637E">
        <w:rPr>
          <w:rFonts w:ascii="Arial" w:hAnsi="Arial" w:cs="Arial"/>
        </w:rPr>
        <w:t>verzija</w:t>
      </w:r>
      <w:proofErr w:type="spellEnd"/>
      <w:r w:rsidR="004A637E" w:rsidRPr="004A637E">
        <w:rPr>
          <w:rFonts w:ascii="Arial" w:hAnsi="Arial" w:cs="Arial"/>
        </w:rPr>
        <w:t xml:space="preserve"> JRE.</w:t>
      </w:r>
    </w:p>
    <w:p w:rsidR="00E85AC5" w:rsidRDefault="00E0797E" w:rsidP="00E85AC5">
      <w:pPr>
        <w:pStyle w:val="Heading2"/>
      </w:pPr>
      <w:bookmarkStart w:id="15" w:name="_Toc96103509"/>
      <w:proofErr w:type="spellStart"/>
      <w:r>
        <w:t>Jedinica</w:t>
      </w:r>
      <w:proofErr w:type="spellEnd"/>
      <w:r>
        <w:t xml:space="preserve"> </w:t>
      </w:r>
      <w:proofErr w:type="spellStart"/>
      <w:r>
        <w:t>distribucije</w:t>
      </w:r>
      <w:bookmarkEnd w:id="15"/>
      <w:proofErr w:type="spellEnd"/>
    </w:p>
    <w:p w:rsidR="00E85AC5" w:rsidRPr="004B3B51" w:rsidRDefault="003163B4" w:rsidP="003163B4">
      <w:pPr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="004D0207" w:rsidRPr="004B3B51">
        <w:rPr>
          <w:rFonts w:ascii="Arial" w:hAnsi="Arial" w:cs="Arial"/>
        </w:rPr>
        <w:t>Jedinica</w:t>
      </w:r>
      <w:proofErr w:type="spellEnd"/>
      <w:r w:rsidR="004D0207" w:rsidRPr="004B3B51">
        <w:rPr>
          <w:rFonts w:ascii="Arial" w:hAnsi="Arial" w:cs="Arial"/>
        </w:rPr>
        <w:t xml:space="preserve"> </w:t>
      </w:r>
      <w:proofErr w:type="spellStart"/>
      <w:r w:rsidR="004D0207" w:rsidRPr="004B3B51">
        <w:rPr>
          <w:rFonts w:ascii="Arial" w:hAnsi="Arial" w:cs="Arial"/>
        </w:rPr>
        <w:t>implementacije</w:t>
      </w:r>
      <w:proofErr w:type="spellEnd"/>
      <w:r w:rsidR="004D0207" w:rsidRPr="004B3B51">
        <w:rPr>
          <w:rFonts w:ascii="Arial" w:hAnsi="Arial" w:cs="Arial"/>
        </w:rPr>
        <w:t xml:space="preserve"> </w:t>
      </w:r>
      <w:proofErr w:type="spellStart"/>
      <w:r w:rsidR="004D0207" w:rsidRPr="004B3B51">
        <w:rPr>
          <w:rFonts w:ascii="Arial" w:hAnsi="Arial" w:cs="Arial"/>
        </w:rPr>
        <w:t>grafič</w:t>
      </w:r>
      <w:r w:rsidR="004B3B51" w:rsidRPr="004B3B51">
        <w:rPr>
          <w:rFonts w:ascii="Arial" w:hAnsi="Arial" w:cs="Arial"/>
        </w:rPr>
        <w:t>kog</w:t>
      </w:r>
      <w:proofErr w:type="spellEnd"/>
      <w:r w:rsidR="004B3B51" w:rsidRPr="004B3B51">
        <w:rPr>
          <w:rFonts w:ascii="Arial" w:hAnsi="Arial" w:cs="Arial"/>
        </w:rPr>
        <w:t xml:space="preserve"> </w:t>
      </w:r>
      <w:proofErr w:type="spellStart"/>
      <w:r w:rsidR="004B3B51" w:rsidRPr="004B3B51">
        <w:rPr>
          <w:rFonts w:ascii="Arial" w:hAnsi="Arial" w:cs="Arial"/>
        </w:rPr>
        <w:t>editora</w:t>
      </w:r>
      <w:proofErr w:type="spellEnd"/>
      <w:r w:rsidR="004B3B51" w:rsidRPr="004B3B51">
        <w:rPr>
          <w:rFonts w:ascii="Arial" w:hAnsi="Arial" w:cs="Arial"/>
        </w:rPr>
        <w:t xml:space="preserve"> </w:t>
      </w:r>
      <w:proofErr w:type="spellStart"/>
      <w:r w:rsidR="004B3B51" w:rsidRPr="004B3B51">
        <w:rPr>
          <w:rFonts w:ascii="Arial" w:hAnsi="Arial" w:cs="Arial"/>
        </w:rPr>
        <w:t>MiT</w:t>
      </w:r>
      <w:proofErr w:type="spellEnd"/>
      <w:r w:rsidR="004B3B51" w:rsidRPr="004B3B51">
        <w:rPr>
          <w:rFonts w:ascii="Arial" w:hAnsi="Arial" w:cs="Arial"/>
        </w:rPr>
        <w:t xml:space="preserve"> </w:t>
      </w:r>
      <w:proofErr w:type="spellStart"/>
      <w:r w:rsidR="004B3B51" w:rsidRPr="004B3B51">
        <w:rPr>
          <w:rFonts w:ascii="Arial" w:hAnsi="Arial" w:cs="Arial"/>
        </w:rPr>
        <w:t>obuhvata</w:t>
      </w:r>
      <w:proofErr w:type="spellEnd"/>
      <w:r w:rsidR="004B3B51" w:rsidRPr="004B3B51">
        <w:rPr>
          <w:rFonts w:ascii="Arial" w:hAnsi="Arial" w:cs="Arial"/>
        </w:rPr>
        <w:t xml:space="preserve"> </w:t>
      </w:r>
      <w:proofErr w:type="spellStart"/>
      <w:r w:rsidR="004B3B51" w:rsidRPr="004B3B51">
        <w:rPr>
          <w:rFonts w:ascii="Arial" w:hAnsi="Arial" w:cs="Arial"/>
        </w:rPr>
        <w:t>softver</w:t>
      </w:r>
      <w:proofErr w:type="spellEnd"/>
      <w:r w:rsidR="004B3B51" w:rsidRPr="004B3B51">
        <w:rPr>
          <w:rFonts w:ascii="Arial" w:hAnsi="Arial" w:cs="Arial"/>
        </w:rPr>
        <w:t xml:space="preserve"> </w:t>
      </w:r>
      <w:proofErr w:type="spellStart"/>
      <w:r w:rsidR="004B3B51" w:rsidRPr="004B3B51">
        <w:rPr>
          <w:rFonts w:ascii="Arial" w:hAnsi="Arial" w:cs="Arial"/>
        </w:rPr>
        <w:t>koji</w:t>
      </w:r>
      <w:proofErr w:type="spellEnd"/>
      <w:r w:rsidR="004B3B51" w:rsidRPr="004B3B51">
        <w:rPr>
          <w:rFonts w:ascii="Arial" w:hAnsi="Arial" w:cs="Arial"/>
        </w:rPr>
        <w:t xml:space="preserve"> se </w:t>
      </w:r>
      <w:proofErr w:type="spellStart"/>
      <w:r w:rsidR="004B3B51" w:rsidRPr="004B3B51">
        <w:rPr>
          <w:rFonts w:ascii="Arial" w:hAnsi="Arial" w:cs="Arial"/>
        </w:rPr>
        <w:t>dostavlja</w:t>
      </w:r>
      <w:proofErr w:type="spellEnd"/>
      <w:r w:rsidR="004B3B51" w:rsidRPr="004B3B51">
        <w:rPr>
          <w:rFonts w:ascii="Arial" w:hAnsi="Arial" w:cs="Arial"/>
        </w:rPr>
        <w:t xml:space="preserve"> </w:t>
      </w:r>
      <w:proofErr w:type="spellStart"/>
      <w:r w:rsidR="004B3B51" w:rsidRPr="004B3B51">
        <w:rPr>
          <w:rFonts w:ascii="Arial" w:hAnsi="Arial" w:cs="Arial"/>
        </w:rPr>
        <w:t>preko</w:t>
      </w:r>
      <w:proofErr w:type="spellEnd"/>
      <w:r w:rsidR="004B3B51" w:rsidRPr="004B3B51">
        <w:rPr>
          <w:rFonts w:ascii="Arial" w:hAnsi="Arial" w:cs="Arial"/>
        </w:rPr>
        <w:t xml:space="preserve"> </w:t>
      </w:r>
      <w:proofErr w:type="spellStart"/>
      <w:r w:rsidR="004B3B51" w:rsidRPr="004B3B51">
        <w:rPr>
          <w:rFonts w:ascii="Arial" w:hAnsi="Arial" w:cs="Arial"/>
        </w:rPr>
        <w:t>preko</w:t>
      </w:r>
      <w:proofErr w:type="spellEnd"/>
      <w:r w:rsidR="004B3B51" w:rsidRPr="004B3B51">
        <w:rPr>
          <w:rFonts w:ascii="Arial" w:hAnsi="Arial" w:cs="Arial"/>
        </w:rPr>
        <w:t xml:space="preserve"> </w:t>
      </w:r>
      <w:proofErr w:type="spellStart"/>
      <w:r w:rsidR="004B3B51" w:rsidRPr="004B3B51">
        <w:rPr>
          <w:rFonts w:ascii="Arial" w:hAnsi="Arial" w:cs="Arial"/>
        </w:rPr>
        <w:t>interneta</w:t>
      </w:r>
      <w:proofErr w:type="spellEnd"/>
      <w:r w:rsidR="004B3B51" w:rsidRPr="004B3B51">
        <w:rPr>
          <w:rFonts w:ascii="Arial" w:hAnsi="Arial" w:cs="Arial"/>
        </w:rPr>
        <w:t xml:space="preserve"> </w:t>
      </w:r>
      <w:proofErr w:type="spellStart"/>
      <w:r w:rsidR="004B3B51" w:rsidRPr="004B3B51">
        <w:rPr>
          <w:rFonts w:ascii="Arial" w:hAnsi="Arial" w:cs="Arial"/>
        </w:rPr>
        <w:t>kao</w:t>
      </w:r>
      <w:proofErr w:type="spellEnd"/>
      <w:r w:rsidR="004B3B51" w:rsidRPr="004B3B51">
        <w:rPr>
          <w:rFonts w:ascii="Arial" w:hAnsi="Arial" w:cs="Arial"/>
        </w:rPr>
        <w:t xml:space="preserve"> .ZIP </w:t>
      </w:r>
      <w:proofErr w:type="spellStart"/>
      <w:r w:rsidR="004B3B51" w:rsidRPr="004B3B51">
        <w:rPr>
          <w:rFonts w:ascii="Arial" w:hAnsi="Arial" w:cs="Arial"/>
        </w:rPr>
        <w:t>arhiva</w:t>
      </w:r>
      <w:proofErr w:type="spellEnd"/>
      <w:r w:rsidR="004B3B51" w:rsidRPr="004B3B51">
        <w:rPr>
          <w:rFonts w:ascii="Arial" w:hAnsi="Arial" w:cs="Arial"/>
        </w:rPr>
        <w:t xml:space="preserve">. </w:t>
      </w:r>
      <w:proofErr w:type="spellStart"/>
      <w:r w:rsidR="004B3B51" w:rsidRPr="004B3B51">
        <w:rPr>
          <w:rFonts w:ascii="Arial" w:hAnsi="Arial" w:cs="Arial"/>
        </w:rPr>
        <w:t>Uz</w:t>
      </w:r>
      <w:proofErr w:type="spellEnd"/>
      <w:r w:rsidR="004B3B51" w:rsidRPr="004B3B51">
        <w:rPr>
          <w:rFonts w:ascii="Arial" w:hAnsi="Arial" w:cs="Arial"/>
        </w:rPr>
        <w:t xml:space="preserve"> </w:t>
      </w:r>
      <w:proofErr w:type="spellStart"/>
      <w:r w:rsidR="004B3B51" w:rsidRPr="004B3B51">
        <w:rPr>
          <w:rFonts w:ascii="Arial" w:hAnsi="Arial" w:cs="Arial"/>
        </w:rPr>
        <w:t>sam</w:t>
      </w:r>
      <w:proofErr w:type="spellEnd"/>
      <w:r w:rsidR="004B3B51" w:rsidRPr="004B3B51">
        <w:rPr>
          <w:rFonts w:ascii="Arial" w:hAnsi="Arial" w:cs="Arial"/>
        </w:rPr>
        <w:t xml:space="preserve"> </w:t>
      </w:r>
      <w:proofErr w:type="spellStart"/>
      <w:r w:rsidR="00016522">
        <w:rPr>
          <w:rFonts w:ascii="Arial" w:hAnsi="Arial" w:cs="Arial"/>
        </w:rPr>
        <w:t>proizvod</w:t>
      </w:r>
      <w:proofErr w:type="spellEnd"/>
      <w:r w:rsidR="004B3B51" w:rsidRPr="004B3B51">
        <w:rPr>
          <w:rFonts w:ascii="Arial" w:hAnsi="Arial" w:cs="Arial"/>
        </w:rPr>
        <w:t xml:space="preserve"> se </w:t>
      </w:r>
      <w:proofErr w:type="spellStart"/>
      <w:r w:rsidR="004B3B51" w:rsidRPr="004B3B51">
        <w:rPr>
          <w:rFonts w:ascii="Arial" w:hAnsi="Arial" w:cs="Arial"/>
        </w:rPr>
        <w:t>dostavlja</w:t>
      </w:r>
      <w:proofErr w:type="spellEnd"/>
      <w:r w:rsidR="004B3B51" w:rsidRPr="004B3B51">
        <w:rPr>
          <w:rFonts w:ascii="Arial" w:hAnsi="Arial" w:cs="Arial"/>
        </w:rPr>
        <w:t xml:space="preserve"> </w:t>
      </w:r>
      <w:proofErr w:type="spellStart"/>
      <w:r w:rsidR="004B3B51" w:rsidRPr="004B3B51">
        <w:rPr>
          <w:rFonts w:ascii="Arial" w:hAnsi="Arial" w:cs="Arial"/>
        </w:rPr>
        <w:t>sva</w:t>
      </w:r>
      <w:proofErr w:type="spellEnd"/>
      <w:r w:rsidR="004B3B51" w:rsidRPr="004B3B51">
        <w:rPr>
          <w:rFonts w:ascii="Arial" w:hAnsi="Arial" w:cs="Arial"/>
        </w:rPr>
        <w:t xml:space="preserve"> </w:t>
      </w:r>
      <w:proofErr w:type="spellStart"/>
      <w:r w:rsidR="004B3B51" w:rsidRPr="004B3B51">
        <w:rPr>
          <w:rFonts w:ascii="Arial" w:hAnsi="Arial" w:cs="Arial"/>
        </w:rPr>
        <w:t>neophodna</w:t>
      </w:r>
      <w:proofErr w:type="spellEnd"/>
      <w:r w:rsidR="004B3B51" w:rsidRPr="004B3B51">
        <w:rPr>
          <w:rFonts w:ascii="Arial" w:hAnsi="Arial" w:cs="Arial"/>
        </w:rPr>
        <w:t xml:space="preserve"> </w:t>
      </w:r>
      <w:proofErr w:type="spellStart"/>
      <w:r w:rsidR="004B3B51" w:rsidRPr="004B3B51">
        <w:rPr>
          <w:rFonts w:ascii="Arial" w:hAnsi="Arial" w:cs="Arial"/>
        </w:rPr>
        <w:t>dokumentacija</w:t>
      </w:r>
      <w:proofErr w:type="spellEnd"/>
      <w:r w:rsidR="004B3B51" w:rsidRPr="004B3B51">
        <w:rPr>
          <w:rFonts w:ascii="Arial" w:hAnsi="Arial" w:cs="Arial"/>
        </w:rPr>
        <w:t xml:space="preserve"> </w:t>
      </w:r>
      <w:proofErr w:type="spellStart"/>
      <w:r w:rsidR="004B3B51" w:rsidRPr="004B3B51">
        <w:rPr>
          <w:rFonts w:ascii="Arial" w:hAnsi="Arial" w:cs="Arial"/>
        </w:rPr>
        <w:t>za</w:t>
      </w:r>
      <w:proofErr w:type="spellEnd"/>
      <w:r w:rsidR="004B3B51" w:rsidRPr="004B3B51">
        <w:rPr>
          <w:rFonts w:ascii="Arial" w:hAnsi="Arial" w:cs="Arial"/>
        </w:rPr>
        <w:t xml:space="preserve"> </w:t>
      </w:r>
      <w:proofErr w:type="spellStart"/>
      <w:r w:rsidR="004B3B51" w:rsidRPr="004B3B51">
        <w:rPr>
          <w:rFonts w:ascii="Arial" w:hAnsi="Arial" w:cs="Arial"/>
        </w:rPr>
        <w:t>korištenje</w:t>
      </w:r>
      <w:proofErr w:type="spellEnd"/>
      <w:r w:rsidR="004B3B51" w:rsidRPr="004B3B51">
        <w:rPr>
          <w:rFonts w:ascii="Arial" w:hAnsi="Arial" w:cs="Arial"/>
        </w:rPr>
        <w:t xml:space="preserve"> </w:t>
      </w:r>
      <w:proofErr w:type="spellStart"/>
      <w:r w:rsidR="004B3B51" w:rsidRPr="004B3B51">
        <w:rPr>
          <w:rFonts w:ascii="Arial" w:hAnsi="Arial" w:cs="Arial"/>
        </w:rPr>
        <w:t>editora</w:t>
      </w:r>
      <w:proofErr w:type="spellEnd"/>
      <w:r w:rsidR="004B3B51" w:rsidRPr="004B3B51">
        <w:rPr>
          <w:rFonts w:ascii="Arial" w:hAnsi="Arial" w:cs="Arial"/>
        </w:rPr>
        <w:t xml:space="preserve">, </w:t>
      </w:r>
      <w:proofErr w:type="spellStart"/>
      <w:proofErr w:type="gramStart"/>
      <w:r w:rsidR="004B3B51" w:rsidRPr="004B3B51">
        <w:rPr>
          <w:rFonts w:ascii="Arial" w:hAnsi="Arial" w:cs="Arial"/>
        </w:rPr>
        <w:t>te</w:t>
      </w:r>
      <w:proofErr w:type="spellEnd"/>
      <w:proofErr w:type="gramEnd"/>
      <w:r w:rsidR="004B3B51" w:rsidRPr="004B3B51">
        <w:rPr>
          <w:rFonts w:ascii="Arial" w:hAnsi="Arial" w:cs="Arial"/>
        </w:rPr>
        <w:t xml:space="preserve"> </w:t>
      </w:r>
      <w:proofErr w:type="spellStart"/>
      <w:r w:rsidR="00016522">
        <w:rPr>
          <w:rFonts w:ascii="Arial" w:hAnsi="Arial" w:cs="Arial"/>
        </w:rPr>
        <w:t>programi</w:t>
      </w:r>
      <w:proofErr w:type="spellEnd"/>
      <w:r w:rsidR="004B3B51" w:rsidRPr="004B3B51">
        <w:rPr>
          <w:rFonts w:ascii="Arial" w:hAnsi="Arial" w:cs="Arial"/>
        </w:rPr>
        <w:t xml:space="preserve"> </w:t>
      </w:r>
      <w:proofErr w:type="spellStart"/>
      <w:r w:rsidR="004B3B51" w:rsidRPr="004B3B51">
        <w:rPr>
          <w:rFonts w:ascii="Arial" w:hAnsi="Arial" w:cs="Arial"/>
        </w:rPr>
        <w:t>za</w:t>
      </w:r>
      <w:proofErr w:type="spellEnd"/>
      <w:r w:rsidR="004B3B51" w:rsidRPr="004B3B51">
        <w:rPr>
          <w:rFonts w:ascii="Arial" w:hAnsi="Arial" w:cs="Arial"/>
        </w:rPr>
        <w:t xml:space="preserve"> </w:t>
      </w:r>
      <w:proofErr w:type="spellStart"/>
      <w:r w:rsidR="004B3B51" w:rsidRPr="004B3B51">
        <w:rPr>
          <w:rFonts w:ascii="Arial" w:hAnsi="Arial" w:cs="Arial"/>
        </w:rPr>
        <w:t>instalaciju</w:t>
      </w:r>
      <w:proofErr w:type="spellEnd"/>
      <w:r w:rsidR="004B3B51" w:rsidRPr="004B3B51">
        <w:rPr>
          <w:rFonts w:ascii="Arial" w:hAnsi="Arial" w:cs="Arial"/>
        </w:rPr>
        <w:t xml:space="preserve"> </w:t>
      </w:r>
      <w:proofErr w:type="spellStart"/>
      <w:r w:rsidR="004B3B51" w:rsidRPr="004B3B51">
        <w:rPr>
          <w:rFonts w:ascii="Arial" w:hAnsi="Arial" w:cs="Arial"/>
        </w:rPr>
        <w:t>i</w:t>
      </w:r>
      <w:proofErr w:type="spellEnd"/>
      <w:r w:rsidR="004B3B51" w:rsidRPr="004B3B51">
        <w:rPr>
          <w:rFonts w:ascii="Arial" w:hAnsi="Arial" w:cs="Arial"/>
        </w:rPr>
        <w:t xml:space="preserve"> </w:t>
      </w:r>
      <w:proofErr w:type="spellStart"/>
      <w:r w:rsidR="004B3B51" w:rsidRPr="004B3B51">
        <w:rPr>
          <w:rFonts w:ascii="Arial" w:hAnsi="Arial" w:cs="Arial"/>
        </w:rPr>
        <w:t>deinstalaciju</w:t>
      </w:r>
      <w:proofErr w:type="spellEnd"/>
      <w:r w:rsidR="004B3B51" w:rsidRPr="004B3B51">
        <w:rPr>
          <w:rFonts w:ascii="Arial" w:hAnsi="Arial" w:cs="Arial"/>
        </w:rPr>
        <w:t xml:space="preserve"> </w:t>
      </w:r>
      <w:proofErr w:type="spellStart"/>
      <w:r w:rsidR="00016522">
        <w:rPr>
          <w:rFonts w:ascii="Arial" w:hAnsi="Arial" w:cs="Arial"/>
        </w:rPr>
        <w:t>softvera</w:t>
      </w:r>
      <w:proofErr w:type="spellEnd"/>
      <w:r w:rsidR="004B3B51" w:rsidRPr="004B3B51">
        <w:rPr>
          <w:rFonts w:ascii="Arial" w:hAnsi="Arial" w:cs="Arial"/>
        </w:rPr>
        <w:t xml:space="preserve"> </w:t>
      </w:r>
      <w:proofErr w:type="spellStart"/>
      <w:r w:rsidR="004B3B51" w:rsidRPr="004B3B51">
        <w:rPr>
          <w:rFonts w:ascii="Arial" w:hAnsi="Arial" w:cs="Arial"/>
        </w:rPr>
        <w:t>sa</w:t>
      </w:r>
      <w:proofErr w:type="spellEnd"/>
      <w:r w:rsidR="004B3B51" w:rsidRPr="004B3B51">
        <w:rPr>
          <w:rFonts w:ascii="Arial" w:hAnsi="Arial" w:cs="Arial"/>
        </w:rPr>
        <w:t xml:space="preserve"> </w:t>
      </w:r>
      <w:proofErr w:type="spellStart"/>
      <w:r w:rsidR="004B3B51" w:rsidRPr="004B3B51">
        <w:rPr>
          <w:rFonts w:ascii="Arial" w:hAnsi="Arial" w:cs="Arial"/>
        </w:rPr>
        <w:t>korisničkog</w:t>
      </w:r>
      <w:proofErr w:type="spellEnd"/>
      <w:r w:rsidR="004B3B51" w:rsidRPr="004B3B51">
        <w:rPr>
          <w:rFonts w:ascii="Arial" w:hAnsi="Arial" w:cs="Arial"/>
        </w:rPr>
        <w:t xml:space="preserve"> </w:t>
      </w:r>
      <w:proofErr w:type="spellStart"/>
      <w:r w:rsidR="004B3B51" w:rsidRPr="004B3B51">
        <w:rPr>
          <w:rFonts w:ascii="Arial" w:hAnsi="Arial" w:cs="Arial"/>
        </w:rPr>
        <w:t>uređaja</w:t>
      </w:r>
      <w:proofErr w:type="spellEnd"/>
      <w:r w:rsidR="004B3B51" w:rsidRPr="004B3B51">
        <w:rPr>
          <w:rFonts w:ascii="Arial" w:hAnsi="Arial" w:cs="Arial"/>
        </w:rPr>
        <w:t>.</w:t>
      </w:r>
    </w:p>
    <w:p w:rsidR="00E85AC5" w:rsidRDefault="00E0797E" w:rsidP="00E85AC5">
      <w:pPr>
        <w:pStyle w:val="Heading3"/>
      </w:pPr>
      <w:bookmarkStart w:id="16" w:name="_Toc96103510"/>
      <w:proofErr w:type="spellStart"/>
      <w:r>
        <w:t>Propratni</w:t>
      </w:r>
      <w:proofErr w:type="spellEnd"/>
      <w:r>
        <w:t xml:space="preserve"> </w:t>
      </w:r>
      <w:proofErr w:type="spellStart"/>
      <w:r>
        <w:t>softver</w:t>
      </w:r>
      <w:bookmarkEnd w:id="16"/>
      <w:proofErr w:type="spellEnd"/>
    </w:p>
    <w:p w:rsidR="00E85AC5" w:rsidRPr="0017321D" w:rsidRDefault="003163B4" w:rsidP="003163B4">
      <w:pPr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="00F659CA" w:rsidRPr="0017321D">
        <w:rPr>
          <w:rFonts w:ascii="Arial" w:hAnsi="Arial" w:cs="Arial"/>
        </w:rPr>
        <w:t>Tokom</w:t>
      </w:r>
      <w:proofErr w:type="spellEnd"/>
      <w:r w:rsidR="00F659CA" w:rsidRPr="0017321D">
        <w:rPr>
          <w:rFonts w:ascii="Arial" w:hAnsi="Arial" w:cs="Arial"/>
        </w:rPr>
        <w:t xml:space="preserve"> </w:t>
      </w:r>
      <w:proofErr w:type="spellStart"/>
      <w:r w:rsidR="00F659CA" w:rsidRPr="0017321D">
        <w:rPr>
          <w:rFonts w:ascii="Arial" w:hAnsi="Arial" w:cs="Arial"/>
        </w:rPr>
        <w:t>distribucije</w:t>
      </w:r>
      <w:proofErr w:type="spellEnd"/>
      <w:r w:rsidR="00F659CA" w:rsidRPr="0017321D">
        <w:rPr>
          <w:rFonts w:ascii="Arial" w:hAnsi="Arial" w:cs="Arial"/>
        </w:rPr>
        <w:t xml:space="preserve"> </w:t>
      </w:r>
      <w:proofErr w:type="spellStart"/>
      <w:r w:rsidR="00F659CA" w:rsidRPr="0017321D">
        <w:rPr>
          <w:rFonts w:ascii="Arial" w:hAnsi="Arial" w:cs="Arial"/>
        </w:rPr>
        <w:t>grafičkog</w:t>
      </w:r>
      <w:proofErr w:type="spellEnd"/>
      <w:r w:rsidR="00F659CA" w:rsidRPr="0017321D">
        <w:rPr>
          <w:rFonts w:ascii="Arial" w:hAnsi="Arial" w:cs="Arial"/>
        </w:rPr>
        <w:t xml:space="preserve"> </w:t>
      </w:r>
      <w:proofErr w:type="spellStart"/>
      <w:r w:rsidR="00F659CA" w:rsidRPr="0017321D">
        <w:rPr>
          <w:rFonts w:ascii="Arial" w:hAnsi="Arial" w:cs="Arial"/>
        </w:rPr>
        <w:t>editora</w:t>
      </w:r>
      <w:proofErr w:type="spellEnd"/>
      <w:r w:rsidR="00F659CA" w:rsidRPr="0017321D">
        <w:rPr>
          <w:rFonts w:ascii="Arial" w:hAnsi="Arial" w:cs="Arial"/>
        </w:rPr>
        <w:t xml:space="preserve"> </w:t>
      </w:r>
      <w:proofErr w:type="spellStart"/>
      <w:r w:rsidR="00F659CA" w:rsidRPr="0017321D">
        <w:rPr>
          <w:rFonts w:ascii="Arial" w:hAnsi="Arial" w:cs="Arial"/>
        </w:rPr>
        <w:t>kombinatornih</w:t>
      </w:r>
      <w:proofErr w:type="spellEnd"/>
      <w:r w:rsidR="00F659CA" w:rsidRPr="0017321D">
        <w:rPr>
          <w:rFonts w:ascii="Arial" w:hAnsi="Arial" w:cs="Arial"/>
        </w:rPr>
        <w:t xml:space="preserve"> </w:t>
      </w:r>
      <w:proofErr w:type="spellStart"/>
      <w:r w:rsidR="00F659CA" w:rsidRPr="0017321D">
        <w:rPr>
          <w:rFonts w:ascii="Arial" w:hAnsi="Arial" w:cs="Arial"/>
        </w:rPr>
        <w:t>mreža</w:t>
      </w:r>
      <w:proofErr w:type="spellEnd"/>
      <w:r w:rsidR="00F659CA" w:rsidRPr="0017321D">
        <w:rPr>
          <w:rFonts w:ascii="Arial" w:hAnsi="Arial" w:cs="Arial"/>
        </w:rPr>
        <w:t xml:space="preserve"> </w:t>
      </w:r>
      <w:proofErr w:type="spellStart"/>
      <w:r w:rsidR="00F659CA" w:rsidRPr="0017321D">
        <w:rPr>
          <w:rFonts w:ascii="Arial" w:hAnsi="Arial" w:cs="Arial"/>
        </w:rPr>
        <w:t>MiT</w:t>
      </w:r>
      <w:proofErr w:type="spellEnd"/>
      <w:r w:rsidR="00F659CA" w:rsidRPr="0017321D">
        <w:rPr>
          <w:rFonts w:ascii="Arial" w:hAnsi="Arial" w:cs="Arial"/>
        </w:rPr>
        <w:t xml:space="preserve"> </w:t>
      </w:r>
      <w:proofErr w:type="spellStart"/>
      <w:r w:rsidR="00F659CA" w:rsidRPr="0017321D">
        <w:rPr>
          <w:rFonts w:ascii="Arial" w:hAnsi="Arial" w:cs="Arial"/>
        </w:rPr>
        <w:t>nije</w:t>
      </w:r>
      <w:proofErr w:type="spellEnd"/>
      <w:r w:rsidR="00F659CA" w:rsidRPr="0017321D">
        <w:rPr>
          <w:rFonts w:ascii="Arial" w:hAnsi="Arial" w:cs="Arial"/>
        </w:rPr>
        <w:t xml:space="preserve"> </w:t>
      </w:r>
      <w:proofErr w:type="spellStart"/>
      <w:r w:rsidR="00F659CA" w:rsidRPr="0017321D">
        <w:rPr>
          <w:rFonts w:ascii="Arial" w:hAnsi="Arial" w:cs="Arial"/>
        </w:rPr>
        <w:t>potrebno</w:t>
      </w:r>
      <w:proofErr w:type="spellEnd"/>
      <w:r w:rsidR="00F659CA" w:rsidRPr="0017321D">
        <w:rPr>
          <w:rFonts w:ascii="Arial" w:hAnsi="Arial" w:cs="Arial"/>
        </w:rPr>
        <w:t xml:space="preserve"> </w:t>
      </w:r>
      <w:proofErr w:type="spellStart"/>
      <w:r w:rsidR="00016522">
        <w:rPr>
          <w:rFonts w:ascii="Arial" w:hAnsi="Arial" w:cs="Arial"/>
        </w:rPr>
        <w:t>obezbjediti</w:t>
      </w:r>
      <w:proofErr w:type="spellEnd"/>
      <w:r w:rsidR="00016522">
        <w:rPr>
          <w:rFonts w:ascii="Arial" w:hAnsi="Arial" w:cs="Arial"/>
        </w:rPr>
        <w:t xml:space="preserve"> </w:t>
      </w:r>
      <w:proofErr w:type="spellStart"/>
      <w:r w:rsidR="00016522">
        <w:rPr>
          <w:rFonts w:ascii="Arial" w:hAnsi="Arial" w:cs="Arial"/>
        </w:rPr>
        <w:t>dodatbe</w:t>
      </w:r>
      <w:proofErr w:type="spellEnd"/>
      <w:r w:rsidR="00016522">
        <w:rPr>
          <w:rFonts w:ascii="Arial" w:hAnsi="Arial" w:cs="Arial"/>
        </w:rPr>
        <w:t xml:space="preserve"> </w:t>
      </w:r>
      <w:proofErr w:type="spellStart"/>
      <w:r w:rsidR="00016522">
        <w:rPr>
          <w:rFonts w:ascii="Arial" w:hAnsi="Arial" w:cs="Arial"/>
        </w:rPr>
        <w:t>softvere</w:t>
      </w:r>
      <w:proofErr w:type="spellEnd"/>
      <w:r w:rsidR="00016522">
        <w:rPr>
          <w:rFonts w:ascii="Arial" w:hAnsi="Arial" w:cs="Arial"/>
        </w:rPr>
        <w:t>.</w:t>
      </w:r>
    </w:p>
    <w:p w:rsidR="00E85AC5" w:rsidRDefault="00F659CA" w:rsidP="00E85AC5">
      <w:pPr>
        <w:pStyle w:val="Heading3"/>
      </w:pPr>
      <w:bookmarkStart w:id="17" w:name="_Toc96103511"/>
      <w:proofErr w:type="spellStart"/>
      <w:r>
        <w:t>Propratna</w:t>
      </w:r>
      <w:proofErr w:type="spellEnd"/>
      <w:r>
        <w:t xml:space="preserve"> </w:t>
      </w:r>
      <w:proofErr w:type="spellStart"/>
      <w:r>
        <w:t>dok</w:t>
      </w:r>
      <w:r w:rsidR="00E0797E">
        <w:t>u</w:t>
      </w:r>
      <w:r>
        <w:t>m</w:t>
      </w:r>
      <w:r w:rsidR="00E0797E">
        <w:t>entacija</w:t>
      </w:r>
      <w:bookmarkEnd w:id="17"/>
      <w:proofErr w:type="spellEnd"/>
    </w:p>
    <w:p w:rsidR="00E85AC5" w:rsidRPr="0017321D" w:rsidRDefault="00E85AC5" w:rsidP="003163B4">
      <w:pPr>
        <w:ind w:left="284" w:firstLine="436"/>
        <w:jc w:val="both"/>
        <w:rPr>
          <w:rFonts w:ascii="Arial" w:hAnsi="Arial" w:cs="Arial"/>
        </w:rPr>
      </w:pPr>
      <w:proofErr w:type="spellStart"/>
      <w:r w:rsidRPr="0017321D">
        <w:rPr>
          <w:rFonts w:ascii="Arial" w:hAnsi="Arial" w:cs="Arial"/>
        </w:rPr>
        <w:t>Uz</w:t>
      </w:r>
      <w:proofErr w:type="spellEnd"/>
      <w:r w:rsidRPr="0017321D">
        <w:rPr>
          <w:rFonts w:ascii="Arial" w:hAnsi="Arial" w:cs="Arial"/>
        </w:rPr>
        <w:t xml:space="preserve"> </w:t>
      </w:r>
      <w:proofErr w:type="spellStart"/>
      <w:r w:rsidR="00763E7E" w:rsidRPr="0017321D">
        <w:rPr>
          <w:rFonts w:ascii="Arial" w:hAnsi="Arial" w:cs="Arial"/>
        </w:rPr>
        <w:t>proizvod</w:t>
      </w:r>
      <w:proofErr w:type="spellEnd"/>
      <w:r w:rsidR="00763E7E" w:rsidRPr="0017321D">
        <w:rPr>
          <w:rFonts w:ascii="Arial" w:hAnsi="Arial" w:cs="Arial"/>
        </w:rPr>
        <w:t xml:space="preserve"> se </w:t>
      </w:r>
      <w:proofErr w:type="spellStart"/>
      <w:r w:rsidR="00763E7E" w:rsidRPr="0017321D">
        <w:rPr>
          <w:rFonts w:ascii="Arial" w:hAnsi="Arial" w:cs="Arial"/>
        </w:rPr>
        <w:t>dostavlja</w:t>
      </w:r>
      <w:proofErr w:type="spellEnd"/>
      <w:r w:rsidRPr="0017321D">
        <w:rPr>
          <w:rFonts w:ascii="Arial" w:hAnsi="Arial" w:cs="Arial"/>
        </w:rPr>
        <w:t xml:space="preserve"> </w:t>
      </w:r>
      <w:proofErr w:type="spellStart"/>
      <w:r w:rsidRPr="0017321D">
        <w:rPr>
          <w:rFonts w:ascii="Arial" w:hAnsi="Arial" w:cs="Arial"/>
        </w:rPr>
        <w:t>sva</w:t>
      </w:r>
      <w:proofErr w:type="spellEnd"/>
      <w:r w:rsidRPr="0017321D">
        <w:rPr>
          <w:rFonts w:ascii="Arial" w:hAnsi="Arial" w:cs="Arial"/>
        </w:rPr>
        <w:t xml:space="preserve"> </w:t>
      </w:r>
      <w:proofErr w:type="spellStart"/>
      <w:r w:rsidRPr="0017321D">
        <w:rPr>
          <w:rFonts w:ascii="Arial" w:hAnsi="Arial" w:cs="Arial"/>
        </w:rPr>
        <w:t>potrebna</w:t>
      </w:r>
      <w:proofErr w:type="spellEnd"/>
      <w:r w:rsidRPr="0017321D">
        <w:rPr>
          <w:rFonts w:ascii="Arial" w:hAnsi="Arial" w:cs="Arial"/>
        </w:rPr>
        <w:t xml:space="preserve"> </w:t>
      </w:r>
      <w:proofErr w:type="spellStart"/>
      <w:r w:rsidRPr="0017321D">
        <w:rPr>
          <w:rFonts w:ascii="Arial" w:hAnsi="Arial" w:cs="Arial"/>
        </w:rPr>
        <w:t>dokumentacija</w:t>
      </w:r>
      <w:proofErr w:type="spellEnd"/>
      <w:r w:rsidRPr="0017321D">
        <w:rPr>
          <w:rFonts w:ascii="Arial" w:hAnsi="Arial" w:cs="Arial"/>
        </w:rPr>
        <w:t xml:space="preserve"> </w:t>
      </w:r>
      <w:proofErr w:type="spellStart"/>
      <w:r w:rsidRPr="0017321D">
        <w:rPr>
          <w:rFonts w:ascii="Arial" w:hAnsi="Arial" w:cs="Arial"/>
        </w:rPr>
        <w:t>koja</w:t>
      </w:r>
      <w:proofErr w:type="spellEnd"/>
      <w:r w:rsidRPr="0017321D">
        <w:rPr>
          <w:rFonts w:ascii="Arial" w:hAnsi="Arial" w:cs="Arial"/>
        </w:rPr>
        <w:t xml:space="preserve"> </w:t>
      </w:r>
      <w:r w:rsidR="003A09E4" w:rsidRPr="0017321D">
        <w:rPr>
          <w:rFonts w:ascii="Arial" w:hAnsi="Arial" w:cs="Arial"/>
        </w:rPr>
        <w:t xml:space="preserve">je </w:t>
      </w:r>
      <w:proofErr w:type="spellStart"/>
      <w:r w:rsidR="003A09E4" w:rsidRPr="0017321D">
        <w:rPr>
          <w:rFonts w:ascii="Arial" w:hAnsi="Arial" w:cs="Arial"/>
        </w:rPr>
        <w:t>potrebna</w:t>
      </w:r>
      <w:proofErr w:type="spellEnd"/>
      <w:r w:rsidR="0017321D" w:rsidRPr="0017321D">
        <w:rPr>
          <w:rFonts w:ascii="Arial" w:hAnsi="Arial" w:cs="Arial"/>
        </w:rPr>
        <w:t xml:space="preserve"> </w:t>
      </w:r>
      <w:proofErr w:type="spellStart"/>
      <w:r w:rsidRPr="0017321D">
        <w:rPr>
          <w:rFonts w:ascii="Arial" w:hAnsi="Arial" w:cs="Arial"/>
        </w:rPr>
        <w:t>korisniku</w:t>
      </w:r>
      <w:proofErr w:type="spellEnd"/>
      <w:r w:rsidR="00763E7E" w:rsidRPr="0017321D">
        <w:rPr>
          <w:rFonts w:ascii="Arial" w:hAnsi="Arial" w:cs="Arial"/>
        </w:rPr>
        <w:t xml:space="preserve"> </w:t>
      </w:r>
      <w:proofErr w:type="spellStart"/>
      <w:r w:rsidR="00763E7E" w:rsidRPr="0017321D">
        <w:rPr>
          <w:rFonts w:ascii="Arial" w:hAnsi="Arial" w:cs="Arial"/>
        </w:rPr>
        <w:t>prilikom</w:t>
      </w:r>
      <w:proofErr w:type="spellEnd"/>
      <w:r w:rsidR="00763E7E" w:rsidRPr="0017321D">
        <w:rPr>
          <w:rFonts w:ascii="Arial" w:hAnsi="Arial" w:cs="Arial"/>
        </w:rPr>
        <w:t xml:space="preserve"> </w:t>
      </w:r>
      <w:proofErr w:type="spellStart"/>
      <w:r w:rsidR="00763E7E" w:rsidRPr="0017321D">
        <w:rPr>
          <w:rFonts w:ascii="Arial" w:hAnsi="Arial" w:cs="Arial"/>
        </w:rPr>
        <w:t>korištenja</w:t>
      </w:r>
      <w:proofErr w:type="spellEnd"/>
      <w:r w:rsidR="00763E7E" w:rsidRPr="0017321D">
        <w:rPr>
          <w:rFonts w:ascii="Arial" w:hAnsi="Arial" w:cs="Arial"/>
        </w:rPr>
        <w:t xml:space="preserve"> </w:t>
      </w:r>
      <w:proofErr w:type="spellStart"/>
      <w:r w:rsidR="00763E7E" w:rsidRPr="0017321D">
        <w:rPr>
          <w:rFonts w:ascii="Arial" w:hAnsi="Arial" w:cs="Arial"/>
        </w:rPr>
        <w:t>aplikacije</w:t>
      </w:r>
      <w:proofErr w:type="spellEnd"/>
      <w:r w:rsidR="00763E7E" w:rsidRPr="0017321D">
        <w:rPr>
          <w:rFonts w:ascii="Arial" w:hAnsi="Arial" w:cs="Arial"/>
        </w:rPr>
        <w:t>.</w:t>
      </w:r>
      <w:r w:rsidR="0017321D" w:rsidRPr="0017321D">
        <w:rPr>
          <w:rFonts w:ascii="Arial" w:hAnsi="Arial" w:cs="Arial"/>
        </w:rPr>
        <w:t xml:space="preserve"> </w:t>
      </w:r>
    </w:p>
    <w:p w:rsidR="00E85AC5" w:rsidRDefault="00352BB0" w:rsidP="00E85AC5">
      <w:pPr>
        <w:pStyle w:val="Heading1"/>
      </w:pPr>
      <w:bookmarkStart w:id="18" w:name="_Toc96103512"/>
      <w:proofErr w:type="spellStart"/>
      <w:r>
        <w:t>Obuka</w:t>
      </w:r>
      <w:bookmarkEnd w:id="18"/>
      <w:proofErr w:type="spellEnd"/>
    </w:p>
    <w:p w:rsidR="0002673E" w:rsidRPr="00BB4BD4" w:rsidRDefault="007828C1" w:rsidP="003163B4">
      <w:pPr>
        <w:ind w:left="284" w:firstLine="436"/>
        <w:jc w:val="both"/>
        <w:rPr>
          <w:rFonts w:ascii="Arial" w:hAnsi="Arial" w:cs="Arial"/>
          <w:lang w:val="sr-Latn-BA"/>
        </w:rPr>
      </w:pPr>
      <w:proofErr w:type="spellStart"/>
      <w:r w:rsidRPr="00BB4BD4">
        <w:rPr>
          <w:rFonts w:ascii="Arial" w:hAnsi="Arial" w:cs="Arial"/>
        </w:rPr>
        <w:t>Dodatna</w:t>
      </w:r>
      <w:proofErr w:type="spellEnd"/>
      <w:r w:rsidRPr="00BB4BD4">
        <w:rPr>
          <w:rFonts w:ascii="Arial" w:hAnsi="Arial" w:cs="Arial"/>
        </w:rPr>
        <w:t xml:space="preserve"> </w:t>
      </w:r>
      <w:proofErr w:type="spellStart"/>
      <w:r w:rsidRPr="00BB4BD4">
        <w:rPr>
          <w:rFonts w:ascii="Arial" w:hAnsi="Arial" w:cs="Arial"/>
        </w:rPr>
        <w:t>obuka</w:t>
      </w:r>
      <w:proofErr w:type="spellEnd"/>
      <w:r w:rsidRPr="00BB4BD4">
        <w:rPr>
          <w:rFonts w:ascii="Arial" w:hAnsi="Arial" w:cs="Arial"/>
        </w:rPr>
        <w:t xml:space="preserve"> </w:t>
      </w:r>
      <w:proofErr w:type="spellStart"/>
      <w:r w:rsidRPr="00BB4BD4">
        <w:rPr>
          <w:rFonts w:ascii="Arial" w:hAnsi="Arial" w:cs="Arial"/>
        </w:rPr>
        <w:t>korisnika</w:t>
      </w:r>
      <w:proofErr w:type="spellEnd"/>
      <w:r w:rsidRPr="00BB4BD4">
        <w:rPr>
          <w:rFonts w:ascii="Arial" w:hAnsi="Arial" w:cs="Arial"/>
        </w:rPr>
        <w:t xml:space="preserve"> </w:t>
      </w:r>
      <w:proofErr w:type="spellStart"/>
      <w:r w:rsidR="00E37650" w:rsidRPr="00BB4BD4">
        <w:rPr>
          <w:rFonts w:ascii="Arial" w:hAnsi="Arial" w:cs="Arial"/>
        </w:rPr>
        <w:t>za</w:t>
      </w:r>
      <w:proofErr w:type="spellEnd"/>
      <w:r w:rsidR="00E37650" w:rsidRPr="00BB4BD4">
        <w:rPr>
          <w:rFonts w:ascii="Arial" w:hAnsi="Arial" w:cs="Arial"/>
        </w:rPr>
        <w:t xml:space="preserve"> </w:t>
      </w:r>
      <w:proofErr w:type="spellStart"/>
      <w:r w:rsidR="00E37650" w:rsidRPr="00BB4BD4">
        <w:rPr>
          <w:rFonts w:ascii="Arial" w:hAnsi="Arial" w:cs="Arial"/>
        </w:rPr>
        <w:t>korišten</w:t>
      </w:r>
      <w:r w:rsidR="00F659CA" w:rsidRPr="00BB4BD4">
        <w:rPr>
          <w:rFonts w:ascii="Arial" w:hAnsi="Arial" w:cs="Arial"/>
        </w:rPr>
        <w:t>je</w:t>
      </w:r>
      <w:proofErr w:type="spellEnd"/>
      <w:r w:rsidR="00F659CA" w:rsidRPr="00BB4BD4">
        <w:rPr>
          <w:rFonts w:ascii="Arial" w:hAnsi="Arial" w:cs="Arial"/>
        </w:rPr>
        <w:t xml:space="preserve"> </w:t>
      </w:r>
      <w:proofErr w:type="spellStart"/>
      <w:r w:rsidR="00F659CA" w:rsidRPr="00BB4BD4">
        <w:rPr>
          <w:rFonts w:ascii="Arial" w:hAnsi="Arial" w:cs="Arial"/>
        </w:rPr>
        <w:t>grafičkog</w:t>
      </w:r>
      <w:proofErr w:type="spellEnd"/>
      <w:r w:rsidR="00F659CA" w:rsidRPr="00BB4BD4">
        <w:rPr>
          <w:rFonts w:ascii="Arial" w:hAnsi="Arial" w:cs="Arial"/>
        </w:rPr>
        <w:t xml:space="preserve"> </w:t>
      </w:r>
      <w:proofErr w:type="spellStart"/>
      <w:r w:rsidR="00F659CA" w:rsidRPr="00BB4BD4">
        <w:rPr>
          <w:rFonts w:ascii="Arial" w:hAnsi="Arial" w:cs="Arial"/>
        </w:rPr>
        <w:t>editora</w:t>
      </w:r>
      <w:proofErr w:type="spellEnd"/>
      <w:r w:rsidR="00F659CA" w:rsidRPr="00BB4BD4">
        <w:rPr>
          <w:rFonts w:ascii="Arial" w:hAnsi="Arial" w:cs="Arial"/>
        </w:rPr>
        <w:t xml:space="preserve"> </w:t>
      </w:r>
      <w:proofErr w:type="spellStart"/>
      <w:r w:rsidR="00F659CA" w:rsidRPr="00BB4BD4">
        <w:rPr>
          <w:rFonts w:ascii="Arial" w:hAnsi="Arial" w:cs="Arial"/>
        </w:rPr>
        <w:t>MiT</w:t>
      </w:r>
      <w:proofErr w:type="spellEnd"/>
      <w:r w:rsidR="0002673E" w:rsidRPr="00BB4BD4">
        <w:rPr>
          <w:rFonts w:ascii="Arial" w:hAnsi="Arial" w:cs="Arial"/>
        </w:rPr>
        <w:t xml:space="preserve"> </w:t>
      </w:r>
      <w:proofErr w:type="spellStart"/>
      <w:r w:rsidR="0002673E" w:rsidRPr="00BB4BD4">
        <w:rPr>
          <w:rFonts w:ascii="Arial" w:hAnsi="Arial" w:cs="Arial"/>
        </w:rPr>
        <w:t>nije</w:t>
      </w:r>
      <w:proofErr w:type="spellEnd"/>
      <w:r w:rsidR="0002673E" w:rsidRPr="00BB4BD4">
        <w:rPr>
          <w:rFonts w:ascii="Arial" w:hAnsi="Arial" w:cs="Arial"/>
        </w:rPr>
        <w:t xml:space="preserve"> </w:t>
      </w:r>
      <w:proofErr w:type="spellStart"/>
      <w:r w:rsidR="0002673E" w:rsidRPr="00BB4BD4">
        <w:rPr>
          <w:rFonts w:ascii="Arial" w:hAnsi="Arial" w:cs="Arial"/>
        </w:rPr>
        <w:t>potrebna</w:t>
      </w:r>
      <w:proofErr w:type="spellEnd"/>
      <w:r w:rsidR="0002673E" w:rsidRPr="00BB4BD4">
        <w:rPr>
          <w:rFonts w:ascii="Arial" w:hAnsi="Arial" w:cs="Arial"/>
        </w:rPr>
        <w:t xml:space="preserve">. </w:t>
      </w:r>
      <w:proofErr w:type="spellStart"/>
      <w:r w:rsidR="0002673E" w:rsidRPr="00BB4BD4">
        <w:rPr>
          <w:rFonts w:ascii="Arial" w:hAnsi="Arial" w:cs="Arial"/>
        </w:rPr>
        <w:t>Detaljna</w:t>
      </w:r>
      <w:proofErr w:type="spellEnd"/>
      <w:r w:rsidR="0002673E" w:rsidRPr="00BB4BD4">
        <w:rPr>
          <w:rFonts w:ascii="Arial" w:hAnsi="Arial" w:cs="Arial"/>
        </w:rPr>
        <w:t xml:space="preserve"> </w:t>
      </w:r>
      <w:proofErr w:type="spellStart"/>
      <w:r w:rsidR="0002673E" w:rsidRPr="00BB4BD4">
        <w:rPr>
          <w:rFonts w:ascii="Arial" w:hAnsi="Arial" w:cs="Arial"/>
        </w:rPr>
        <w:t>upustva</w:t>
      </w:r>
      <w:proofErr w:type="spellEnd"/>
      <w:r w:rsidR="0002673E" w:rsidRPr="00BB4BD4">
        <w:rPr>
          <w:rFonts w:ascii="Arial" w:hAnsi="Arial" w:cs="Arial"/>
        </w:rPr>
        <w:t xml:space="preserve"> </w:t>
      </w:r>
      <w:proofErr w:type="spellStart"/>
      <w:r w:rsidR="0002673E" w:rsidRPr="00BB4BD4">
        <w:rPr>
          <w:rFonts w:ascii="Arial" w:hAnsi="Arial" w:cs="Arial"/>
        </w:rPr>
        <w:t>za</w:t>
      </w:r>
      <w:proofErr w:type="spellEnd"/>
      <w:r w:rsidR="0002673E" w:rsidRPr="00BB4BD4">
        <w:rPr>
          <w:rFonts w:ascii="Arial" w:hAnsi="Arial" w:cs="Arial"/>
        </w:rPr>
        <w:t xml:space="preserve"> </w:t>
      </w:r>
      <w:proofErr w:type="spellStart"/>
      <w:r w:rsidR="0002673E" w:rsidRPr="00BB4BD4">
        <w:rPr>
          <w:rFonts w:ascii="Arial" w:hAnsi="Arial" w:cs="Arial"/>
        </w:rPr>
        <w:t>kori</w:t>
      </w:r>
      <w:r w:rsidR="00804397" w:rsidRPr="00BB4BD4">
        <w:rPr>
          <w:rFonts w:ascii="Arial" w:hAnsi="Arial" w:cs="Arial"/>
        </w:rPr>
        <w:t>štenje</w:t>
      </w:r>
      <w:proofErr w:type="spellEnd"/>
      <w:r w:rsidR="0002673E" w:rsidRPr="00BB4BD4">
        <w:rPr>
          <w:rFonts w:ascii="Arial" w:hAnsi="Arial" w:cs="Arial"/>
        </w:rPr>
        <w:t xml:space="preserve"> </w:t>
      </w:r>
      <w:proofErr w:type="spellStart"/>
      <w:r w:rsidR="0002673E" w:rsidRPr="00BB4BD4">
        <w:rPr>
          <w:rFonts w:ascii="Arial" w:hAnsi="Arial" w:cs="Arial"/>
        </w:rPr>
        <w:t>editor</w:t>
      </w:r>
      <w:r w:rsidR="00804397" w:rsidRPr="00BB4BD4">
        <w:rPr>
          <w:rFonts w:ascii="Arial" w:hAnsi="Arial" w:cs="Arial"/>
        </w:rPr>
        <w:t>a</w:t>
      </w:r>
      <w:proofErr w:type="spellEnd"/>
      <w:r w:rsidR="00804397" w:rsidRPr="00BB4BD4">
        <w:rPr>
          <w:rFonts w:ascii="Arial" w:hAnsi="Arial" w:cs="Arial"/>
        </w:rPr>
        <w:t xml:space="preserve"> se </w:t>
      </w:r>
      <w:proofErr w:type="spellStart"/>
      <w:r w:rsidR="00804397" w:rsidRPr="00BB4BD4">
        <w:rPr>
          <w:rFonts w:ascii="Arial" w:hAnsi="Arial" w:cs="Arial"/>
        </w:rPr>
        <w:t>mogu</w:t>
      </w:r>
      <w:proofErr w:type="spellEnd"/>
      <w:r w:rsidR="00804397" w:rsidRPr="00BB4BD4">
        <w:rPr>
          <w:rFonts w:ascii="Arial" w:hAnsi="Arial" w:cs="Arial"/>
        </w:rPr>
        <w:t xml:space="preserve"> </w:t>
      </w:r>
      <w:proofErr w:type="spellStart"/>
      <w:r w:rsidR="00804397" w:rsidRPr="00BB4BD4">
        <w:rPr>
          <w:rFonts w:ascii="Arial" w:hAnsi="Arial" w:cs="Arial"/>
        </w:rPr>
        <w:t>pronać</w:t>
      </w:r>
      <w:r w:rsidR="0002673E" w:rsidRPr="00BB4BD4">
        <w:rPr>
          <w:rFonts w:ascii="Arial" w:hAnsi="Arial" w:cs="Arial"/>
        </w:rPr>
        <w:t>i</w:t>
      </w:r>
      <w:proofErr w:type="spellEnd"/>
      <w:r w:rsidR="0002673E" w:rsidRPr="00BB4BD4">
        <w:rPr>
          <w:rFonts w:ascii="Arial" w:hAnsi="Arial" w:cs="Arial"/>
        </w:rPr>
        <w:t xml:space="preserve"> </w:t>
      </w:r>
      <w:r w:rsidR="00F659CA" w:rsidRPr="00BB4BD4">
        <w:rPr>
          <w:rFonts w:ascii="Arial" w:hAnsi="Arial" w:cs="Arial"/>
        </w:rPr>
        <w:t xml:space="preserve">u </w:t>
      </w:r>
      <w:proofErr w:type="spellStart"/>
      <w:r w:rsidR="00F659CA" w:rsidRPr="00BB4BD4">
        <w:rPr>
          <w:rFonts w:ascii="Arial" w:hAnsi="Arial" w:cs="Arial"/>
        </w:rPr>
        <w:t>sklopu</w:t>
      </w:r>
      <w:proofErr w:type="spellEnd"/>
      <w:r w:rsidR="0002673E" w:rsidRPr="00BB4BD4">
        <w:rPr>
          <w:rFonts w:ascii="Arial" w:hAnsi="Arial" w:cs="Arial"/>
        </w:rPr>
        <w:t xml:space="preserve"> </w:t>
      </w:r>
      <w:proofErr w:type="spellStart"/>
      <w:r w:rsidR="00413024" w:rsidRPr="00BB4BD4">
        <w:rPr>
          <w:rFonts w:ascii="Arial" w:hAnsi="Arial" w:cs="Arial"/>
        </w:rPr>
        <w:t>propratne</w:t>
      </w:r>
      <w:proofErr w:type="spellEnd"/>
      <w:r w:rsidR="00413024" w:rsidRPr="00BB4BD4">
        <w:rPr>
          <w:rFonts w:ascii="Arial" w:hAnsi="Arial" w:cs="Arial"/>
        </w:rPr>
        <w:t xml:space="preserve"> </w:t>
      </w:r>
      <w:proofErr w:type="spellStart"/>
      <w:r w:rsidR="00413024" w:rsidRPr="00BB4BD4">
        <w:rPr>
          <w:rFonts w:ascii="Arial" w:hAnsi="Arial" w:cs="Arial"/>
        </w:rPr>
        <w:t>dokumnatacije</w:t>
      </w:r>
      <w:proofErr w:type="spellEnd"/>
      <w:r w:rsidR="00413024" w:rsidRPr="00BB4BD4">
        <w:rPr>
          <w:rFonts w:ascii="Arial" w:hAnsi="Arial" w:cs="Arial"/>
        </w:rPr>
        <w:t xml:space="preserve"> </w:t>
      </w:r>
      <w:proofErr w:type="spellStart"/>
      <w:r w:rsidR="00413024" w:rsidRPr="00BB4BD4">
        <w:rPr>
          <w:rFonts w:ascii="Arial" w:hAnsi="Arial" w:cs="Arial"/>
        </w:rPr>
        <w:t>i</w:t>
      </w:r>
      <w:proofErr w:type="spellEnd"/>
      <w:r w:rsidR="00413024" w:rsidRPr="00BB4BD4">
        <w:rPr>
          <w:rFonts w:ascii="Arial" w:hAnsi="Arial" w:cs="Arial"/>
        </w:rPr>
        <w:t xml:space="preserve"> </w:t>
      </w:r>
      <w:proofErr w:type="spellStart"/>
      <w:r w:rsidR="00F659CA" w:rsidRPr="00BB4BD4">
        <w:rPr>
          <w:rFonts w:ascii="Arial" w:hAnsi="Arial" w:cs="Arial"/>
        </w:rPr>
        <w:t>opcije</w:t>
      </w:r>
      <w:proofErr w:type="spellEnd"/>
      <w:r w:rsidR="00F659CA" w:rsidRPr="00BB4BD4">
        <w:rPr>
          <w:rFonts w:ascii="Arial" w:hAnsi="Arial" w:cs="Arial"/>
        </w:rPr>
        <w:t xml:space="preserve"> </w:t>
      </w:r>
      <w:proofErr w:type="spellStart"/>
      <w:r w:rsidR="00F659CA" w:rsidRPr="00BB4BD4">
        <w:rPr>
          <w:rFonts w:ascii="Arial" w:hAnsi="Arial" w:cs="Arial"/>
        </w:rPr>
        <w:t>pomoć</w:t>
      </w:r>
      <w:r w:rsidR="0002673E" w:rsidRPr="00BB4BD4">
        <w:rPr>
          <w:rFonts w:ascii="Arial" w:hAnsi="Arial" w:cs="Arial"/>
        </w:rPr>
        <w:t>i</w:t>
      </w:r>
      <w:proofErr w:type="spellEnd"/>
      <w:r w:rsidR="0002673E" w:rsidRPr="00BB4BD4">
        <w:rPr>
          <w:rFonts w:ascii="Arial" w:hAnsi="Arial" w:cs="Arial"/>
        </w:rPr>
        <w:t xml:space="preserve"> u </w:t>
      </w:r>
      <w:proofErr w:type="spellStart"/>
      <w:r w:rsidR="0002673E" w:rsidRPr="00BB4BD4">
        <w:rPr>
          <w:rFonts w:ascii="Arial" w:hAnsi="Arial" w:cs="Arial"/>
        </w:rPr>
        <w:t>samom</w:t>
      </w:r>
      <w:proofErr w:type="spellEnd"/>
      <w:r w:rsidR="0002673E" w:rsidRPr="00BB4BD4">
        <w:rPr>
          <w:rFonts w:ascii="Arial" w:hAnsi="Arial" w:cs="Arial"/>
        </w:rPr>
        <w:t xml:space="preserve"> </w:t>
      </w:r>
      <w:proofErr w:type="spellStart"/>
      <w:r w:rsidR="0002673E" w:rsidRPr="00BB4BD4">
        <w:rPr>
          <w:rFonts w:ascii="Arial" w:hAnsi="Arial" w:cs="Arial"/>
        </w:rPr>
        <w:t>editoru</w:t>
      </w:r>
      <w:proofErr w:type="spellEnd"/>
      <w:r w:rsidR="00804397" w:rsidRPr="00BB4BD4">
        <w:rPr>
          <w:rFonts w:ascii="Arial" w:hAnsi="Arial" w:cs="Arial"/>
        </w:rPr>
        <w:t xml:space="preserve"> </w:t>
      </w:r>
      <w:proofErr w:type="spellStart"/>
      <w:r w:rsidR="00804397" w:rsidRPr="00BB4BD4">
        <w:rPr>
          <w:rFonts w:ascii="Arial" w:hAnsi="Arial" w:cs="Arial"/>
        </w:rPr>
        <w:t>koja</w:t>
      </w:r>
      <w:proofErr w:type="spellEnd"/>
      <w:r w:rsidR="00804397" w:rsidRPr="00BB4BD4">
        <w:rPr>
          <w:rFonts w:ascii="Arial" w:hAnsi="Arial" w:cs="Arial"/>
        </w:rPr>
        <w:t xml:space="preserve"> </w:t>
      </w:r>
      <w:proofErr w:type="spellStart"/>
      <w:r w:rsidR="00804397" w:rsidRPr="00BB4BD4">
        <w:rPr>
          <w:rFonts w:ascii="Arial" w:hAnsi="Arial" w:cs="Arial"/>
        </w:rPr>
        <w:t>sadrzi</w:t>
      </w:r>
      <w:proofErr w:type="spellEnd"/>
      <w:r w:rsidR="00804397" w:rsidRPr="00BB4BD4">
        <w:rPr>
          <w:rFonts w:ascii="Arial" w:hAnsi="Arial" w:cs="Arial"/>
        </w:rPr>
        <w:t xml:space="preserve"> </w:t>
      </w:r>
      <w:proofErr w:type="spellStart"/>
      <w:r w:rsidR="00804397" w:rsidRPr="00BB4BD4">
        <w:rPr>
          <w:rFonts w:ascii="Arial" w:hAnsi="Arial" w:cs="Arial"/>
        </w:rPr>
        <w:t>odgovore</w:t>
      </w:r>
      <w:proofErr w:type="spellEnd"/>
      <w:r w:rsidR="00804397" w:rsidRPr="00BB4BD4">
        <w:rPr>
          <w:rFonts w:ascii="Arial" w:hAnsi="Arial" w:cs="Arial"/>
        </w:rPr>
        <w:t xml:space="preserve"> </w:t>
      </w:r>
      <w:proofErr w:type="spellStart"/>
      <w:proofErr w:type="gramStart"/>
      <w:r w:rsidR="00804397" w:rsidRPr="00BB4BD4">
        <w:rPr>
          <w:rFonts w:ascii="Arial" w:hAnsi="Arial" w:cs="Arial"/>
        </w:rPr>
        <w:t>na</w:t>
      </w:r>
      <w:proofErr w:type="spellEnd"/>
      <w:proofErr w:type="gramEnd"/>
      <w:r w:rsidR="00804397" w:rsidRPr="00BB4BD4">
        <w:rPr>
          <w:rFonts w:ascii="Arial" w:hAnsi="Arial" w:cs="Arial"/>
        </w:rPr>
        <w:t xml:space="preserve"> </w:t>
      </w:r>
      <w:proofErr w:type="spellStart"/>
      <w:r w:rsidR="00804397" w:rsidRPr="00BB4BD4">
        <w:rPr>
          <w:rFonts w:ascii="Arial" w:hAnsi="Arial" w:cs="Arial"/>
        </w:rPr>
        <w:t>često</w:t>
      </w:r>
      <w:proofErr w:type="spellEnd"/>
      <w:r w:rsidR="00804397" w:rsidRPr="00BB4BD4">
        <w:rPr>
          <w:rFonts w:ascii="Arial" w:hAnsi="Arial" w:cs="Arial"/>
        </w:rPr>
        <w:t xml:space="preserve"> </w:t>
      </w:r>
      <w:proofErr w:type="spellStart"/>
      <w:r w:rsidR="00804397" w:rsidRPr="00BB4BD4">
        <w:rPr>
          <w:rFonts w:ascii="Arial" w:hAnsi="Arial" w:cs="Arial"/>
        </w:rPr>
        <w:t>postavljana</w:t>
      </w:r>
      <w:proofErr w:type="spellEnd"/>
      <w:r w:rsidR="00804397" w:rsidRPr="00BB4BD4">
        <w:rPr>
          <w:rFonts w:ascii="Arial" w:hAnsi="Arial" w:cs="Arial"/>
        </w:rPr>
        <w:t xml:space="preserve"> </w:t>
      </w:r>
      <w:proofErr w:type="spellStart"/>
      <w:r w:rsidR="00804397" w:rsidRPr="00BB4BD4">
        <w:rPr>
          <w:rFonts w:ascii="Arial" w:hAnsi="Arial" w:cs="Arial"/>
        </w:rPr>
        <w:t>pitanja</w:t>
      </w:r>
      <w:proofErr w:type="spellEnd"/>
      <w:r w:rsidR="00804397" w:rsidRPr="00BB4BD4">
        <w:rPr>
          <w:rFonts w:ascii="Arial" w:hAnsi="Arial" w:cs="Arial"/>
        </w:rPr>
        <w:t xml:space="preserve">, </w:t>
      </w:r>
      <w:proofErr w:type="spellStart"/>
      <w:r w:rsidR="00804397" w:rsidRPr="00BB4BD4">
        <w:rPr>
          <w:rFonts w:ascii="Arial" w:hAnsi="Arial" w:cs="Arial"/>
        </w:rPr>
        <w:t>onlajn</w:t>
      </w:r>
      <w:proofErr w:type="spellEnd"/>
      <w:r w:rsidR="00804397" w:rsidRPr="00BB4BD4">
        <w:rPr>
          <w:rFonts w:ascii="Arial" w:hAnsi="Arial" w:cs="Arial"/>
        </w:rPr>
        <w:t xml:space="preserve"> </w:t>
      </w:r>
      <w:proofErr w:type="spellStart"/>
      <w:r w:rsidR="00804397" w:rsidRPr="00BB4BD4">
        <w:rPr>
          <w:rFonts w:ascii="Arial" w:hAnsi="Arial" w:cs="Arial"/>
        </w:rPr>
        <w:t>pomoć</w:t>
      </w:r>
      <w:proofErr w:type="spellEnd"/>
      <w:r w:rsidR="00804397" w:rsidRPr="00BB4BD4">
        <w:rPr>
          <w:rFonts w:ascii="Arial" w:hAnsi="Arial" w:cs="Arial"/>
        </w:rPr>
        <w:t xml:space="preserve"> </w:t>
      </w:r>
      <w:proofErr w:type="spellStart"/>
      <w:r w:rsidR="00804397" w:rsidRPr="00BB4BD4">
        <w:rPr>
          <w:rFonts w:ascii="Arial" w:hAnsi="Arial" w:cs="Arial"/>
        </w:rPr>
        <w:t>i</w:t>
      </w:r>
      <w:proofErr w:type="spellEnd"/>
      <w:r w:rsidR="00804397" w:rsidRPr="00BB4BD4">
        <w:rPr>
          <w:rFonts w:ascii="Arial" w:hAnsi="Arial" w:cs="Arial"/>
        </w:rPr>
        <w:t xml:space="preserve"> </w:t>
      </w:r>
      <w:proofErr w:type="spellStart"/>
      <w:r w:rsidR="00804397" w:rsidRPr="00BB4BD4">
        <w:rPr>
          <w:rFonts w:ascii="Arial" w:hAnsi="Arial" w:cs="Arial"/>
        </w:rPr>
        <w:t>dokumente</w:t>
      </w:r>
      <w:proofErr w:type="spellEnd"/>
      <w:r w:rsidR="00804397" w:rsidRPr="00BB4BD4">
        <w:rPr>
          <w:rFonts w:ascii="Arial" w:hAnsi="Arial" w:cs="Arial"/>
        </w:rPr>
        <w:t xml:space="preserve"> o </w:t>
      </w:r>
      <w:proofErr w:type="spellStart"/>
      <w:r w:rsidR="00804397" w:rsidRPr="00BB4BD4">
        <w:rPr>
          <w:rFonts w:ascii="Arial" w:hAnsi="Arial" w:cs="Arial"/>
        </w:rPr>
        <w:t>editoru</w:t>
      </w:r>
      <w:proofErr w:type="spellEnd"/>
      <w:r w:rsidR="00F659CA" w:rsidRPr="00BB4BD4">
        <w:rPr>
          <w:rFonts w:ascii="Arial" w:hAnsi="Arial" w:cs="Arial"/>
        </w:rPr>
        <w:t xml:space="preserve"> </w:t>
      </w:r>
      <w:proofErr w:type="spellStart"/>
      <w:r w:rsidR="00F659CA" w:rsidRPr="00BB4BD4">
        <w:rPr>
          <w:rFonts w:ascii="Arial" w:hAnsi="Arial" w:cs="Arial"/>
        </w:rPr>
        <w:t>MiT</w:t>
      </w:r>
      <w:proofErr w:type="spellEnd"/>
      <w:r w:rsidR="00F659CA" w:rsidRPr="00BB4BD4">
        <w:rPr>
          <w:rFonts w:ascii="Arial" w:hAnsi="Arial" w:cs="Arial"/>
        </w:rPr>
        <w:t>.</w:t>
      </w:r>
      <w:r w:rsidR="0002673E" w:rsidRPr="00BB4BD4">
        <w:rPr>
          <w:rFonts w:ascii="Arial" w:hAnsi="Arial" w:cs="Arial"/>
        </w:rPr>
        <w:t xml:space="preserve"> </w:t>
      </w:r>
    </w:p>
    <w:p w:rsidR="00E85AC5" w:rsidRDefault="00E85AC5" w:rsidP="00E85AC5">
      <w:pPr>
        <w:pStyle w:val="BodyText"/>
      </w:pPr>
    </w:p>
    <w:p w:rsidR="00CB5DCA" w:rsidRDefault="00CB5DCA"/>
    <w:sectPr w:rsidR="00CB5DCA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E1D" w:rsidRDefault="00EB7E1D" w:rsidP="00E85AC5">
      <w:pPr>
        <w:spacing w:line="240" w:lineRule="auto"/>
      </w:pPr>
      <w:r>
        <w:separator/>
      </w:r>
    </w:p>
  </w:endnote>
  <w:endnote w:type="continuationSeparator" w:id="0">
    <w:p w:rsidR="00EB7E1D" w:rsidRDefault="00EB7E1D" w:rsidP="00E85A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673E" w:rsidRDefault="0002673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2673E" w:rsidRDefault="0002673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2673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2673E" w:rsidRDefault="0002673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2673E" w:rsidRDefault="0002673E" w:rsidP="0002673E">
          <w:pPr>
            <w:jc w:val="center"/>
          </w:pPr>
          <w:proofErr w:type="spellStart"/>
          <w:r>
            <w:t>Elektrotehnički</w:t>
          </w:r>
          <w:proofErr w:type="spellEnd"/>
          <w:r>
            <w:t xml:space="preserve"> </w:t>
          </w:r>
          <w:proofErr w:type="spellStart"/>
          <w:r>
            <w:t>fakultet</w:t>
          </w:r>
          <w:proofErr w:type="spellEnd"/>
          <w:r>
            <w:t xml:space="preserve"> </w:t>
          </w:r>
          <w:proofErr w:type="spellStart"/>
          <w:r>
            <w:t>Istočno</w:t>
          </w:r>
          <w:proofErr w:type="spellEnd"/>
          <w:r>
            <w:t xml:space="preserve"> Sarajevo,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B56FB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2673E" w:rsidRDefault="0002673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AB56FB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AB56FB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02673E" w:rsidRDefault="0002673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673E" w:rsidRDefault="000267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E1D" w:rsidRDefault="00EB7E1D" w:rsidP="00E85AC5">
      <w:pPr>
        <w:spacing w:line="240" w:lineRule="auto"/>
      </w:pPr>
      <w:r>
        <w:separator/>
      </w:r>
    </w:p>
  </w:footnote>
  <w:footnote w:type="continuationSeparator" w:id="0">
    <w:p w:rsidR="00EB7E1D" w:rsidRDefault="00EB7E1D" w:rsidP="00E85A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673E" w:rsidRDefault="0002673E" w:rsidP="00E85AC5">
    <w:pPr>
      <w:rPr>
        <w:sz w:val="24"/>
      </w:rPr>
    </w:pPr>
  </w:p>
  <w:p w:rsidR="0002673E" w:rsidRDefault="0002673E" w:rsidP="00E85AC5">
    <w:pPr>
      <w:rPr>
        <w:sz w:val="24"/>
      </w:rPr>
    </w:pPr>
  </w:p>
  <w:p w:rsidR="0002673E" w:rsidRDefault="0002673E" w:rsidP="00E85AC5">
    <w:pPr>
      <w:pBdr>
        <w:top w:val="single" w:sz="6" w:space="1" w:color="auto"/>
      </w:pBdr>
      <w:rPr>
        <w:sz w:val="24"/>
      </w:rPr>
    </w:pPr>
  </w:p>
  <w:p w:rsidR="0002673E" w:rsidRDefault="0002673E" w:rsidP="00E85AC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Grupa</w:t>
    </w:r>
    <w:proofErr w:type="spellEnd"/>
    <w:r>
      <w:rPr>
        <w:rFonts w:ascii="Arial" w:hAnsi="Arial"/>
        <w:b/>
        <w:sz w:val="36"/>
      </w:rPr>
      <w:t xml:space="preserve"> 1</w:t>
    </w:r>
  </w:p>
  <w:p w:rsidR="0002673E" w:rsidRDefault="0002673E">
    <w:pPr>
      <w:pBdr>
        <w:bottom w:val="single" w:sz="6" w:space="1" w:color="auto"/>
      </w:pBdr>
      <w:jc w:val="right"/>
      <w:rPr>
        <w:sz w:val="24"/>
      </w:rPr>
    </w:pPr>
  </w:p>
  <w:p w:rsidR="0002673E" w:rsidRDefault="000267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2673E">
      <w:tc>
        <w:tcPr>
          <w:tcW w:w="6379" w:type="dxa"/>
        </w:tcPr>
        <w:p w:rsidR="0002673E" w:rsidRDefault="0002673E">
          <w:proofErr w:type="spellStart"/>
          <w:r>
            <w:t>MakeitTrue-MiT</w:t>
          </w:r>
          <w:proofErr w:type="spellEnd"/>
        </w:p>
      </w:tc>
      <w:tc>
        <w:tcPr>
          <w:tcW w:w="3179" w:type="dxa"/>
        </w:tcPr>
        <w:p w:rsidR="0002673E" w:rsidRDefault="0002673E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Verzija</w:t>
          </w:r>
          <w:proofErr w:type="spellEnd"/>
          <w:r>
            <w:t>:           1.0</w:t>
          </w:r>
        </w:p>
      </w:tc>
    </w:tr>
    <w:tr w:rsidR="0002673E">
      <w:tc>
        <w:tcPr>
          <w:tcW w:w="6379" w:type="dxa"/>
        </w:tcPr>
        <w:p w:rsidR="0002673E" w:rsidRDefault="0002673E">
          <w:r>
            <w:t xml:space="preserve">Plan </w:t>
          </w:r>
          <w:proofErr w:type="spellStart"/>
          <w:r>
            <w:t>distribucije</w:t>
          </w:r>
          <w:proofErr w:type="spellEnd"/>
        </w:p>
      </w:tc>
      <w:tc>
        <w:tcPr>
          <w:tcW w:w="3179" w:type="dxa"/>
        </w:tcPr>
        <w:p w:rsidR="0002673E" w:rsidRDefault="0002673E" w:rsidP="00E85AC5">
          <w:r>
            <w:t xml:space="preserve">  Datum: 17.02.2022</w:t>
          </w:r>
        </w:p>
      </w:tc>
    </w:tr>
    <w:tr w:rsidR="0002673E">
      <w:tc>
        <w:tcPr>
          <w:tcW w:w="9558" w:type="dxa"/>
          <w:gridSpan w:val="2"/>
        </w:tcPr>
        <w:p w:rsidR="0002673E" w:rsidRDefault="0002673E"/>
      </w:tc>
    </w:tr>
  </w:tbl>
  <w:p w:rsidR="0002673E" w:rsidRDefault="0002673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673E" w:rsidRDefault="000267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226133"/>
    <w:multiLevelType w:val="hybridMultilevel"/>
    <w:tmpl w:val="17B255B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C875D4"/>
    <w:multiLevelType w:val="hybridMultilevel"/>
    <w:tmpl w:val="AC0497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24592C"/>
    <w:multiLevelType w:val="hybridMultilevel"/>
    <w:tmpl w:val="289A0C18"/>
    <w:lvl w:ilvl="0" w:tplc="4BB4A5BA">
      <w:start w:val="5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2C95A17"/>
    <w:multiLevelType w:val="hybridMultilevel"/>
    <w:tmpl w:val="5C1E61E8"/>
    <w:lvl w:ilvl="0" w:tplc="1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AC5"/>
    <w:rsid w:val="00016522"/>
    <w:rsid w:val="0002673E"/>
    <w:rsid w:val="00121DE2"/>
    <w:rsid w:val="00152521"/>
    <w:rsid w:val="0017321D"/>
    <w:rsid w:val="00202866"/>
    <w:rsid w:val="003163B4"/>
    <w:rsid w:val="00352BB0"/>
    <w:rsid w:val="00390078"/>
    <w:rsid w:val="003A09E4"/>
    <w:rsid w:val="00413024"/>
    <w:rsid w:val="004771CA"/>
    <w:rsid w:val="004A637E"/>
    <w:rsid w:val="004B3B51"/>
    <w:rsid w:val="004D0207"/>
    <w:rsid w:val="006F10D0"/>
    <w:rsid w:val="00763E7E"/>
    <w:rsid w:val="00780F9B"/>
    <w:rsid w:val="007828C1"/>
    <w:rsid w:val="007851E3"/>
    <w:rsid w:val="00804397"/>
    <w:rsid w:val="00AB56FB"/>
    <w:rsid w:val="00B14D82"/>
    <w:rsid w:val="00B8763B"/>
    <w:rsid w:val="00BB4BD4"/>
    <w:rsid w:val="00BD59D6"/>
    <w:rsid w:val="00C02FF2"/>
    <w:rsid w:val="00CB1C5D"/>
    <w:rsid w:val="00CB5DCA"/>
    <w:rsid w:val="00CD2491"/>
    <w:rsid w:val="00E0797E"/>
    <w:rsid w:val="00E37650"/>
    <w:rsid w:val="00E85AC5"/>
    <w:rsid w:val="00E85AF6"/>
    <w:rsid w:val="00EB7E1D"/>
    <w:rsid w:val="00F071BB"/>
    <w:rsid w:val="00F337E0"/>
    <w:rsid w:val="00F659CA"/>
    <w:rsid w:val="00F6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3D4B11-1051-4E38-8DF0-54EA6D915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AC5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85AC5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E85AC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E85AC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E85AC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E85AC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E85AC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E85AC5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E85AC5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E85AC5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5AC5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E85AC5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85AC5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E85AC5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E85AC5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E85AC5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E85AC5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E85AC5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E85AC5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E85AC5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E85AC5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E85AC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85AC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uiPriority w:val="39"/>
    <w:rsid w:val="00E85AC5"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link w:val="HeaderChar"/>
    <w:semiHidden/>
    <w:rsid w:val="00E85A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E85AC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E85A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E85AC5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E85AC5"/>
  </w:style>
  <w:style w:type="paragraph" w:customStyle="1" w:styleId="Tabletext">
    <w:name w:val="Tabletext"/>
    <w:basedOn w:val="Normal"/>
    <w:rsid w:val="00E85AC5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E85AC5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E85AC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85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5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Tanja Veselinovic</dc:creator>
  <cp:keywords/>
  <dc:description/>
  <cp:lastModifiedBy>Tanja Veselinovic</cp:lastModifiedBy>
  <cp:revision>7</cp:revision>
  <dcterms:created xsi:type="dcterms:W3CDTF">2022-02-17T20:20:00Z</dcterms:created>
  <dcterms:modified xsi:type="dcterms:W3CDTF">2022-02-18T18:05:00Z</dcterms:modified>
</cp:coreProperties>
</file>