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EAD28" w14:textId="77777777" w:rsidR="00BB2A15" w:rsidRDefault="00BB2A15" w:rsidP="00BB2A15">
      <w:pPr>
        <w:pStyle w:val="Title"/>
        <w:jc w:val="right"/>
        <w:rPr>
          <w:rFonts w:cs="Arial"/>
          <w:lang w:val="sr-Latn-RS"/>
        </w:rPr>
      </w:pPr>
      <w:r>
        <w:rPr>
          <w:rFonts w:cs="Arial"/>
          <w:noProof/>
        </w:rPr>
        <w:drawing>
          <wp:inline distT="0" distB="0" distL="0" distR="0" wp14:anchorId="799F5940" wp14:editId="712FDFC9">
            <wp:extent cx="904875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62" t="15843" r="15026" b="15026"/>
                    <a:stretch/>
                  </pic:blipFill>
                  <pic:spPr bwMode="auto">
                    <a:xfrm>
                      <a:off x="0" y="0"/>
                      <a:ext cx="9048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258EFA" w14:textId="77777777" w:rsidR="00BB2A15" w:rsidRDefault="00BB2A15" w:rsidP="00BB2A15">
      <w:pPr>
        <w:pStyle w:val="Title"/>
        <w:jc w:val="right"/>
      </w:pPr>
      <w:r w:rsidRPr="004C2E99">
        <w:rPr>
          <w:rFonts w:cs="Arial"/>
          <w:lang w:val="sr-Latn-RS"/>
        </w:rPr>
        <w:t>MakeitTrue-MiT</w:t>
      </w:r>
      <w:r>
        <w:t xml:space="preserve"> </w:t>
      </w:r>
    </w:p>
    <w:p w14:paraId="63EAF68B" w14:textId="77777777" w:rsidR="00BB2A15" w:rsidRDefault="00BC318C" w:rsidP="00BB2A15">
      <w:pPr>
        <w:pStyle w:val="Title"/>
        <w:jc w:val="right"/>
      </w:pPr>
      <w:fldSimple w:instr=" TITLE  \* MERGEFORMAT ">
        <w:r w:rsidR="00BB2A15">
          <w:t xml:space="preserve">Use-Case-Realization Specifikacija: </w:t>
        </w:r>
      </w:fldSimple>
      <w:r w:rsidR="00BB2A15">
        <w:t>Otvaranje projekta</w:t>
      </w:r>
    </w:p>
    <w:p w14:paraId="480117A6" w14:textId="77777777" w:rsidR="00BB2A15" w:rsidRDefault="00BB2A15" w:rsidP="00BB2A15">
      <w:pPr>
        <w:pStyle w:val="Title"/>
        <w:jc w:val="right"/>
      </w:pPr>
    </w:p>
    <w:p w14:paraId="6CF51D62" w14:textId="77777777" w:rsidR="00BB2A15" w:rsidRPr="00B34532" w:rsidRDefault="00BB2A15" w:rsidP="00BB2A15">
      <w:pPr>
        <w:pStyle w:val="Title"/>
        <w:jc w:val="right"/>
        <w:rPr>
          <w:sz w:val="28"/>
          <w:lang w:val="sr-Latn-BA"/>
        </w:rPr>
      </w:pPr>
      <w:r>
        <w:rPr>
          <w:sz w:val="28"/>
        </w:rPr>
        <w:t>Verzija 1.0</w:t>
      </w:r>
    </w:p>
    <w:p w14:paraId="12752FE4" w14:textId="77777777" w:rsidR="00BB2A15" w:rsidRDefault="00BB2A15" w:rsidP="00BB2A15">
      <w:pPr>
        <w:pStyle w:val="Title"/>
        <w:rPr>
          <w:sz w:val="28"/>
        </w:rPr>
      </w:pPr>
    </w:p>
    <w:p w14:paraId="34BAF7E6" w14:textId="77777777" w:rsidR="00BB2A15" w:rsidRDefault="00BB2A15" w:rsidP="00BB2A15"/>
    <w:p w14:paraId="03C503A2" w14:textId="77777777" w:rsidR="00BB2A15" w:rsidRDefault="00BB2A15" w:rsidP="00BB2A15">
      <w:pPr>
        <w:sectPr w:rsidR="00BB2A1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828FF7F" w14:textId="77777777" w:rsidR="00BB2A15" w:rsidRDefault="00BB2A15" w:rsidP="00BB2A15">
      <w:pPr>
        <w:pStyle w:val="Title"/>
      </w:pPr>
      <w: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B2A15" w14:paraId="50207C09" w14:textId="77777777" w:rsidTr="001D76A3">
        <w:tc>
          <w:tcPr>
            <w:tcW w:w="2304" w:type="dxa"/>
          </w:tcPr>
          <w:p w14:paraId="17DE73F8" w14:textId="77777777" w:rsidR="00BB2A15" w:rsidRDefault="00BB2A15" w:rsidP="001D76A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14:paraId="4C13B9D9" w14:textId="77777777" w:rsidR="00BB2A15" w:rsidRDefault="00BB2A15" w:rsidP="001D76A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14:paraId="2BCDA1FC" w14:textId="77777777" w:rsidR="00BB2A15" w:rsidRDefault="00BB2A15" w:rsidP="001D76A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14:paraId="0ACC0675" w14:textId="77777777" w:rsidR="00BB2A15" w:rsidRDefault="00BB2A15" w:rsidP="001D76A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B2A15" w14:paraId="451442C6" w14:textId="77777777" w:rsidTr="001D76A3">
        <w:tc>
          <w:tcPr>
            <w:tcW w:w="2304" w:type="dxa"/>
          </w:tcPr>
          <w:p w14:paraId="094354B1" w14:textId="77777777" w:rsidR="00BB2A15" w:rsidRDefault="00BB2A15" w:rsidP="001D76A3">
            <w:pPr>
              <w:pStyle w:val="Tabletext"/>
            </w:pPr>
            <w:r>
              <w:t>22.02.2022.</w:t>
            </w:r>
          </w:p>
        </w:tc>
        <w:tc>
          <w:tcPr>
            <w:tcW w:w="1152" w:type="dxa"/>
          </w:tcPr>
          <w:p w14:paraId="7714C198" w14:textId="77777777" w:rsidR="00BB2A15" w:rsidRDefault="00BB2A15" w:rsidP="001D76A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7253E65E" w14:textId="77777777" w:rsidR="00BB2A15" w:rsidRDefault="00BB2A15" w:rsidP="001D76A3">
            <w:pPr>
              <w:pStyle w:val="Tabletext"/>
            </w:pPr>
            <w:r>
              <w:t>Prva verzija dokumenta</w:t>
            </w:r>
          </w:p>
        </w:tc>
        <w:tc>
          <w:tcPr>
            <w:tcW w:w="2304" w:type="dxa"/>
          </w:tcPr>
          <w:p w14:paraId="17B9919F" w14:textId="77777777" w:rsidR="00BB2A15" w:rsidRDefault="00BB2A15" w:rsidP="001D76A3">
            <w:pPr>
              <w:pStyle w:val="Tabletext"/>
            </w:pPr>
            <w:r>
              <w:t>Tanja Veselinović</w:t>
            </w:r>
          </w:p>
        </w:tc>
      </w:tr>
      <w:tr w:rsidR="00BB2A15" w14:paraId="0361D155" w14:textId="77777777" w:rsidTr="001D76A3">
        <w:tc>
          <w:tcPr>
            <w:tcW w:w="2304" w:type="dxa"/>
          </w:tcPr>
          <w:p w14:paraId="355280BE" w14:textId="1DEFFE12" w:rsidR="00BB2A15" w:rsidRDefault="00BC318C" w:rsidP="001D76A3">
            <w:pPr>
              <w:pStyle w:val="Tabletext"/>
            </w:pPr>
            <w:r>
              <w:t>23.02.2022.</w:t>
            </w:r>
          </w:p>
        </w:tc>
        <w:tc>
          <w:tcPr>
            <w:tcW w:w="1152" w:type="dxa"/>
          </w:tcPr>
          <w:p w14:paraId="3921D88F" w14:textId="70AD2AC0" w:rsidR="00BB2A15" w:rsidRDefault="00BC318C" w:rsidP="001D76A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627DB020" w14:textId="1EFA1F7D" w:rsidR="00BB2A15" w:rsidRDefault="00BC318C" w:rsidP="001D76A3">
            <w:pPr>
              <w:pStyle w:val="Tabletext"/>
            </w:pPr>
            <w:r>
              <w:t>Dopuna dokumenta</w:t>
            </w:r>
          </w:p>
        </w:tc>
        <w:tc>
          <w:tcPr>
            <w:tcW w:w="2304" w:type="dxa"/>
          </w:tcPr>
          <w:p w14:paraId="0ADAB516" w14:textId="667EEE0E" w:rsidR="00BB2A15" w:rsidRDefault="00BC318C" w:rsidP="001D76A3">
            <w:pPr>
              <w:pStyle w:val="Tabletext"/>
            </w:pPr>
            <w:r>
              <w:t>Milica Ivković</w:t>
            </w:r>
          </w:p>
        </w:tc>
      </w:tr>
      <w:tr w:rsidR="00BB2A15" w14:paraId="33A4120C" w14:textId="77777777" w:rsidTr="001D76A3">
        <w:tc>
          <w:tcPr>
            <w:tcW w:w="2304" w:type="dxa"/>
          </w:tcPr>
          <w:p w14:paraId="5AA8502A" w14:textId="77777777" w:rsidR="00BB2A15" w:rsidRDefault="00BB2A15" w:rsidP="001D76A3">
            <w:pPr>
              <w:pStyle w:val="Tabletext"/>
            </w:pPr>
          </w:p>
        </w:tc>
        <w:tc>
          <w:tcPr>
            <w:tcW w:w="1152" w:type="dxa"/>
          </w:tcPr>
          <w:p w14:paraId="0618547F" w14:textId="77777777" w:rsidR="00BB2A15" w:rsidRDefault="00BB2A15" w:rsidP="001D76A3">
            <w:pPr>
              <w:pStyle w:val="Tabletext"/>
            </w:pPr>
          </w:p>
        </w:tc>
        <w:tc>
          <w:tcPr>
            <w:tcW w:w="3744" w:type="dxa"/>
          </w:tcPr>
          <w:p w14:paraId="6E6E3B90" w14:textId="77777777" w:rsidR="00BB2A15" w:rsidRDefault="00BB2A15" w:rsidP="001D76A3">
            <w:pPr>
              <w:pStyle w:val="Tabletext"/>
            </w:pPr>
          </w:p>
        </w:tc>
        <w:tc>
          <w:tcPr>
            <w:tcW w:w="2304" w:type="dxa"/>
          </w:tcPr>
          <w:p w14:paraId="15F002B2" w14:textId="77777777" w:rsidR="00BB2A15" w:rsidRDefault="00BB2A15" w:rsidP="001D76A3">
            <w:pPr>
              <w:pStyle w:val="Tabletext"/>
            </w:pPr>
          </w:p>
        </w:tc>
      </w:tr>
      <w:tr w:rsidR="00BB2A15" w14:paraId="0CCE5E71" w14:textId="77777777" w:rsidTr="001D76A3">
        <w:tc>
          <w:tcPr>
            <w:tcW w:w="2304" w:type="dxa"/>
          </w:tcPr>
          <w:p w14:paraId="385536B8" w14:textId="77777777" w:rsidR="00BB2A15" w:rsidRDefault="00BB2A15" w:rsidP="001D76A3">
            <w:pPr>
              <w:pStyle w:val="Tabletext"/>
            </w:pPr>
          </w:p>
        </w:tc>
        <w:tc>
          <w:tcPr>
            <w:tcW w:w="1152" w:type="dxa"/>
          </w:tcPr>
          <w:p w14:paraId="3820FAF3" w14:textId="77777777" w:rsidR="00BB2A15" w:rsidRDefault="00BB2A15" w:rsidP="001D76A3">
            <w:pPr>
              <w:pStyle w:val="Tabletext"/>
            </w:pPr>
          </w:p>
        </w:tc>
        <w:tc>
          <w:tcPr>
            <w:tcW w:w="3744" w:type="dxa"/>
          </w:tcPr>
          <w:p w14:paraId="64480867" w14:textId="77777777" w:rsidR="00BB2A15" w:rsidRDefault="00BB2A15" w:rsidP="001D76A3">
            <w:pPr>
              <w:pStyle w:val="Tabletext"/>
            </w:pPr>
          </w:p>
        </w:tc>
        <w:tc>
          <w:tcPr>
            <w:tcW w:w="2304" w:type="dxa"/>
          </w:tcPr>
          <w:p w14:paraId="3A77463D" w14:textId="77777777" w:rsidR="00BB2A15" w:rsidRDefault="00BB2A15" w:rsidP="001D76A3">
            <w:pPr>
              <w:pStyle w:val="Tabletext"/>
            </w:pPr>
          </w:p>
        </w:tc>
      </w:tr>
    </w:tbl>
    <w:p w14:paraId="6409C514" w14:textId="77777777" w:rsidR="00BB2A15" w:rsidRDefault="00BB2A15" w:rsidP="00BB2A15"/>
    <w:p w14:paraId="65DA7AA9" w14:textId="77777777" w:rsidR="00BB2A15" w:rsidRDefault="00BB2A15" w:rsidP="00BB2A15">
      <w:pPr>
        <w:pStyle w:val="Title"/>
      </w:pPr>
      <w:r>
        <w:br w:type="page"/>
      </w:r>
      <w:r>
        <w:lastRenderedPageBreak/>
        <w:t>Sadržaj</w:t>
      </w:r>
    </w:p>
    <w:p w14:paraId="09A0A2E7" w14:textId="77777777" w:rsidR="00581744" w:rsidRDefault="00BB2A1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81744">
        <w:rPr>
          <w:noProof/>
        </w:rPr>
        <w:t>1.</w:t>
      </w:r>
      <w:r w:rsidR="00581744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81744">
        <w:rPr>
          <w:noProof/>
        </w:rPr>
        <w:t>Uvod</w:t>
      </w:r>
      <w:r w:rsidR="00581744">
        <w:rPr>
          <w:noProof/>
        </w:rPr>
        <w:tab/>
      </w:r>
      <w:r w:rsidR="00581744">
        <w:rPr>
          <w:noProof/>
        </w:rPr>
        <w:fldChar w:fldCharType="begin"/>
      </w:r>
      <w:r w:rsidR="00581744">
        <w:rPr>
          <w:noProof/>
        </w:rPr>
        <w:instrText xml:space="preserve"> PAGEREF _Toc96436083 \h </w:instrText>
      </w:r>
      <w:r w:rsidR="00581744">
        <w:rPr>
          <w:noProof/>
        </w:rPr>
      </w:r>
      <w:r w:rsidR="00581744">
        <w:rPr>
          <w:noProof/>
        </w:rPr>
        <w:fldChar w:fldCharType="separate"/>
      </w:r>
      <w:r w:rsidR="00581744">
        <w:rPr>
          <w:noProof/>
        </w:rPr>
        <w:t>4</w:t>
      </w:r>
      <w:r w:rsidR="00581744">
        <w:rPr>
          <w:noProof/>
        </w:rPr>
        <w:fldChar w:fldCharType="end"/>
      </w:r>
    </w:p>
    <w:p w14:paraId="729634E8" w14:textId="77777777" w:rsidR="00581744" w:rsidRDefault="0058174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_Toc96436084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78A2F1" w14:textId="77777777" w:rsidR="00581744" w:rsidRDefault="0058174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Područje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_Toc96436085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0FB85D" w14:textId="77777777" w:rsidR="00581744" w:rsidRDefault="0058174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Definicije, akronimi, skraćenice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_Toc96436086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20A633" w14:textId="77777777" w:rsidR="00581744" w:rsidRDefault="0058174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_Toc96436087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94A0E8" w14:textId="77777777" w:rsidR="00581744" w:rsidRDefault="0058174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_Toc96436088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EDCED4" w14:textId="77777777" w:rsidR="00581744" w:rsidRDefault="0058174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Tok događaja - Dizajn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_Toc96436089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248017" w14:textId="77777777" w:rsidR="00581744" w:rsidRDefault="0058174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Izvedeni zahtjevi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_Toc96436090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52F3D4" w14:textId="77777777" w:rsidR="00BB2A15" w:rsidRDefault="00BB2A15" w:rsidP="00BB2A15">
      <w:pPr>
        <w:pStyle w:val="Title"/>
      </w:pPr>
      <w:r>
        <w:fldChar w:fldCharType="end"/>
      </w:r>
      <w:r>
        <w:br w:type="page"/>
      </w:r>
      <w:fldSimple w:instr=" TITLE  \* MERGEFORMAT ">
        <w:r>
          <w:t xml:space="preserve">Use-Case-Realization Specification: </w:t>
        </w:r>
      </w:fldSimple>
      <w:r>
        <w:t xml:space="preserve">Otvaranje </w:t>
      </w:r>
      <w:r w:rsidR="00C114C4">
        <w:t>projekta</w:t>
      </w:r>
    </w:p>
    <w:p w14:paraId="1561076D" w14:textId="77777777" w:rsidR="00BB2A15" w:rsidRDefault="00BB2A15" w:rsidP="00BB2A15">
      <w:pPr>
        <w:pStyle w:val="Heading1"/>
      </w:pPr>
      <w:bookmarkStart w:id="0" w:name="_Toc456598586"/>
      <w:bookmarkStart w:id="1" w:name="_Toc96436083"/>
      <w:r>
        <w:t>Uvod</w:t>
      </w:r>
      <w:bookmarkEnd w:id="0"/>
      <w:bookmarkEnd w:id="1"/>
    </w:p>
    <w:p w14:paraId="46669A5E" w14:textId="77777777" w:rsidR="00BB2A15" w:rsidRPr="00CE08E4" w:rsidRDefault="00CE08E4" w:rsidP="00CE08E4">
      <w:pPr>
        <w:pStyle w:val="InfoBlue"/>
      </w:pPr>
      <w:r w:rsidRPr="00CE08E4">
        <w:t>Dokumenti o realizaciji slučajeva korištenja daju prikaz namjene slučajeva korištenja i njihov obim. Realizacija slučajeva korištenja je jako važan segment implementacije prethodno definisahih zahtjeva jer predstavlja proces implementiranja samih funkcionalnosti sistema.</w:t>
      </w:r>
    </w:p>
    <w:p w14:paraId="693CE3B5" w14:textId="77777777" w:rsidR="00C114C4" w:rsidRDefault="00C114C4" w:rsidP="00C114C4">
      <w:pPr>
        <w:pStyle w:val="Heading2"/>
      </w:pPr>
      <w:bookmarkStart w:id="2" w:name="_Toc96434755"/>
      <w:bookmarkStart w:id="3" w:name="_Toc96436084"/>
      <w:r>
        <w:t>Svrha</w:t>
      </w:r>
      <w:bookmarkEnd w:id="2"/>
      <w:bookmarkEnd w:id="3"/>
    </w:p>
    <w:p w14:paraId="5FF8959B" w14:textId="77777777" w:rsidR="00C114C4" w:rsidRPr="004A4BB5" w:rsidRDefault="00C114C4" w:rsidP="00CE08E4">
      <w:pPr>
        <w:pStyle w:val="InfoBlue"/>
      </w:pPr>
      <w:r w:rsidRPr="004A4BB5">
        <w:t xml:space="preserve">Namjena ovog dokumenta jeste </w:t>
      </w:r>
      <w:r w:rsidRPr="004A4BB5">
        <w:rPr>
          <w:noProof/>
        </w:rPr>
        <w:t>definisanje osnovnih postavki koje će se koristiti prilikom implementacije slučajeva korištenja sistema, te precizira njihov obim i implementaciju u dizajnu.</w:t>
      </w:r>
    </w:p>
    <w:p w14:paraId="5E904901" w14:textId="77777777" w:rsidR="00C114C4" w:rsidRDefault="00C114C4" w:rsidP="00C114C4">
      <w:pPr>
        <w:pStyle w:val="Heading2"/>
      </w:pPr>
      <w:bookmarkStart w:id="4" w:name="_Toc96434756"/>
      <w:bookmarkStart w:id="5" w:name="_Toc96436085"/>
      <w:r>
        <w:t>Područje</w:t>
      </w:r>
      <w:bookmarkEnd w:id="4"/>
      <w:bookmarkEnd w:id="5"/>
    </w:p>
    <w:p w14:paraId="604D8234" w14:textId="77777777" w:rsidR="00C114C4" w:rsidRDefault="00C114C4" w:rsidP="00CE08E4">
      <w:pPr>
        <w:pStyle w:val="InfoBlue"/>
      </w:pPr>
      <w:r>
        <w:t xml:space="preserve">Ovaj dokument obuhvata specificiranje realizacije slučajeva korištenja, način njihovog predstavljanja i šablone za opis. </w:t>
      </w:r>
      <w:r w:rsidRPr="00570996">
        <w:t>Grafički editor razvijaju članovi grupe 1. Proizvod je namijen</w:t>
      </w:r>
      <w:r>
        <w:t>jen</w:t>
      </w:r>
      <w:r w:rsidRPr="00570996">
        <w:t xml:space="preserve"> za iscrtavanje logičkih kola.</w:t>
      </w:r>
    </w:p>
    <w:p w14:paraId="1888F2BD" w14:textId="77777777" w:rsidR="00C114C4" w:rsidRDefault="00C114C4" w:rsidP="00C114C4">
      <w:pPr>
        <w:pStyle w:val="Heading2"/>
      </w:pPr>
      <w:bookmarkStart w:id="6" w:name="_Toc456598589"/>
      <w:bookmarkStart w:id="7" w:name="_Toc96434757"/>
      <w:bookmarkStart w:id="8" w:name="_Toc96436086"/>
      <w:r>
        <w:t>Definicije,</w:t>
      </w:r>
      <w:bookmarkEnd w:id="6"/>
      <w:r>
        <w:t xml:space="preserve"> akronimi, skraćenice</w:t>
      </w:r>
      <w:bookmarkEnd w:id="7"/>
      <w:bookmarkEnd w:id="8"/>
    </w:p>
    <w:p w14:paraId="58D4FB13" w14:textId="77777777" w:rsidR="00C114C4" w:rsidRPr="00C02FF2" w:rsidRDefault="00C114C4" w:rsidP="00C114C4">
      <w:pPr>
        <w:pStyle w:val="BodyText"/>
        <w:ind w:left="426" w:firstLine="283"/>
        <w:rPr>
          <w:rFonts w:ascii="Arial" w:hAnsi="Arial" w:cs="Arial"/>
          <w:lang w:val="sr-Latn-BA"/>
        </w:rPr>
      </w:pPr>
      <w:r w:rsidRPr="00C02FF2">
        <w:rPr>
          <w:rFonts w:ascii="Arial" w:hAnsi="Arial" w:cs="Arial"/>
          <w:lang w:val="sr-Latn-BA"/>
        </w:rPr>
        <w:t>Definicije, akronimi i skraćenice su opisani u dokumentu Rječnik.</w:t>
      </w:r>
    </w:p>
    <w:p w14:paraId="7DB0ED80" w14:textId="77777777" w:rsidR="00C114C4" w:rsidRDefault="00C114C4" w:rsidP="00C114C4">
      <w:pPr>
        <w:pStyle w:val="Heading2"/>
      </w:pPr>
      <w:bookmarkStart w:id="9" w:name="_Toc96434758"/>
      <w:bookmarkStart w:id="10" w:name="_Toc96436087"/>
      <w:r>
        <w:t>Reference</w:t>
      </w:r>
      <w:bookmarkEnd w:id="9"/>
      <w:bookmarkEnd w:id="10"/>
    </w:p>
    <w:p w14:paraId="07945365" w14:textId="77777777" w:rsidR="00C114C4" w:rsidRDefault="00C114C4" w:rsidP="00C114C4">
      <w:r>
        <w:tab/>
        <w:t>…</w:t>
      </w:r>
    </w:p>
    <w:p w14:paraId="605001F6" w14:textId="77777777" w:rsidR="00C114C4" w:rsidRDefault="00C114C4" w:rsidP="00C114C4">
      <w:pPr>
        <w:pStyle w:val="Heading2"/>
      </w:pPr>
      <w:bookmarkStart w:id="11" w:name="_Toc456598591"/>
      <w:bookmarkStart w:id="12" w:name="_Toc96434759"/>
      <w:bookmarkStart w:id="13" w:name="_Toc96436088"/>
      <w:r>
        <w:t>Pregled</w:t>
      </w:r>
      <w:bookmarkEnd w:id="11"/>
      <w:bookmarkEnd w:id="12"/>
      <w:bookmarkEnd w:id="13"/>
    </w:p>
    <w:p w14:paraId="78682403" w14:textId="77777777" w:rsidR="00C114C4" w:rsidRDefault="00C114C4" w:rsidP="00CE08E4">
      <w:pPr>
        <w:pStyle w:val="InfoBlue"/>
      </w:pPr>
      <w:r>
        <w:t>U narednim sekcijama dokumenta je dat opis na koji način se realizuje dati slučaj korištenja u smislu kolaboracije sa drugim objektima. U posljednjoj sekciji dokumenta je dat pregled zahtjeva o kojima se mora voditi računa prilikom implementacije, a koji se ne razmatraju tokom procesa dizajna.</w:t>
      </w:r>
    </w:p>
    <w:p w14:paraId="4E3A8BA3" w14:textId="624A3239" w:rsidR="00BB2A15" w:rsidRDefault="00BB2A15" w:rsidP="00BB2A15">
      <w:pPr>
        <w:pStyle w:val="Heading1"/>
      </w:pPr>
      <w:bookmarkStart w:id="14" w:name="_Toc96436089"/>
      <w:r>
        <w:t>Tok događaja - Dizajn</w:t>
      </w:r>
      <w:bookmarkEnd w:id="14"/>
      <w:r>
        <w:t xml:space="preserve"> </w:t>
      </w:r>
    </w:p>
    <w:p w14:paraId="5375AC24" w14:textId="515DBA06" w:rsidR="00837E45" w:rsidRPr="00837E45" w:rsidRDefault="00837E45" w:rsidP="00837E4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Korisnik bira opciju za otvaranje projekta, poziva se metoda execute(), koja je implementirana u klasi OpenProject. Nakon toga poziva se metoda openProject() i projekat se otvara.</w:t>
      </w:r>
    </w:p>
    <w:p w14:paraId="370BD27E" w14:textId="77777777" w:rsidR="00BB2A15" w:rsidRDefault="00BB2A15" w:rsidP="00BB2A15">
      <w:pPr>
        <w:pStyle w:val="Heading1"/>
      </w:pPr>
      <w:bookmarkStart w:id="15" w:name="_Toc96436090"/>
      <w:r>
        <w:t>Izvedeni zahtjevi</w:t>
      </w:r>
      <w:bookmarkEnd w:id="15"/>
    </w:p>
    <w:p w14:paraId="5B97034A" w14:textId="77777777" w:rsidR="00BB2A15" w:rsidRDefault="00BB2A15" w:rsidP="00CE08E4">
      <w:pPr>
        <w:pStyle w:val="InfoBlue"/>
      </w:pPr>
      <w:r>
        <w:t xml:space="preserve">Prilikom </w:t>
      </w:r>
      <w:r w:rsidR="00C95C88">
        <w:t>procesa implementacije se mora voditi računa o tome da ne može biti otvoreno više od 3 projekta, te da je vrijeme odziva programa najviše 1 sekundu.</w:t>
      </w:r>
    </w:p>
    <w:p w14:paraId="4B660DB7" w14:textId="77777777" w:rsidR="00BB2A15" w:rsidRDefault="00BB2A15" w:rsidP="00BB2A15"/>
    <w:p w14:paraId="25290B89" w14:textId="77777777" w:rsidR="00BB2A15" w:rsidRDefault="00BB2A15" w:rsidP="00BB2A15"/>
    <w:p w14:paraId="32AC4962" w14:textId="77777777" w:rsidR="00BB2A15" w:rsidRDefault="00BB2A15" w:rsidP="00BB2A15"/>
    <w:p w14:paraId="1687FA70" w14:textId="77777777" w:rsidR="00E07CC5" w:rsidRDefault="00E07CC5"/>
    <w:sectPr w:rsidR="00E07CC5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D964E" w14:textId="77777777" w:rsidR="00955FB1" w:rsidRDefault="00955FB1" w:rsidP="00BB2A15">
      <w:pPr>
        <w:spacing w:line="240" w:lineRule="auto"/>
      </w:pPr>
      <w:r>
        <w:separator/>
      </w:r>
    </w:p>
  </w:endnote>
  <w:endnote w:type="continuationSeparator" w:id="0">
    <w:p w14:paraId="5972BE7C" w14:textId="77777777" w:rsidR="00955FB1" w:rsidRDefault="00955FB1" w:rsidP="00BB2A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FDA9F" w14:textId="77777777" w:rsidR="009D59A7" w:rsidRDefault="003048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72CDC4" w14:textId="77777777" w:rsidR="009D59A7" w:rsidRDefault="00837E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C318C" w14:paraId="2F2993C4" w14:textId="77777777" w:rsidTr="00BC318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072448" w14:textId="206D7092" w:rsidR="00BC318C" w:rsidRDefault="00BC318C" w:rsidP="00BC318C">
          <w:pPr>
            <w:ind w:right="360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07DDE9" w14:textId="78B84E87" w:rsidR="00BC318C" w:rsidRDefault="00BC318C" w:rsidP="00BC318C">
          <w:pPr>
            <w:jc w:val="center"/>
          </w:pPr>
          <w:r>
            <w:sym w:font="Symbol" w:char="F0D3"/>
          </w:r>
          <w:r>
            <w:t xml:space="preserve"> Grupa 1,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37E45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BD901DE" w14:textId="2353035D" w:rsidR="00BC318C" w:rsidRDefault="00BC318C" w:rsidP="00BC318C">
          <w:pPr>
            <w:jc w:val="right"/>
          </w:pPr>
          <w:r>
            <w:t xml:space="preserve">Strana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13</w:t>
          </w:r>
          <w:r>
            <w:rPr>
              <w:rStyle w:val="PageNumber"/>
            </w:rPr>
            <w:fldChar w:fldCharType="end"/>
          </w:r>
        </w:p>
      </w:tc>
    </w:tr>
  </w:tbl>
  <w:p w14:paraId="6916922E" w14:textId="77777777" w:rsidR="009D59A7" w:rsidRDefault="00837E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5C17D" w14:textId="77777777" w:rsidR="009D59A7" w:rsidRDefault="00837E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1CB03E" w14:textId="77777777" w:rsidR="00955FB1" w:rsidRDefault="00955FB1" w:rsidP="00BB2A15">
      <w:pPr>
        <w:spacing w:line="240" w:lineRule="auto"/>
      </w:pPr>
      <w:r>
        <w:separator/>
      </w:r>
    </w:p>
  </w:footnote>
  <w:footnote w:type="continuationSeparator" w:id="0">
    <w:p w14:paraId="0DC7E27D" w14:textId="77777777" w:rsidR="00955FB1" w:rsidRDefault="00955FB1" w:rsidP="00BB2A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BE257" w14:textId="77777777" w:rsidR="009D59A7" w:rsidRDefault="00837E45">
    <w:pPr>
      <w:rPr>
        <w:sz w:val="24"/>
      </w:rPr>
    </w:pPr>
  </w:p>
  <w:p w14:paraId="410705FD" w14:textId="77777777" w:rsidR="009D59A7" w:rsidRDefault="00837E45">
    <w:pPr>
      <w:pBdr>
        <w:top w:val="single" w:sz="6" w:space="1" w:color="auto"/>
      </w:pBdr>
      <w:rPr>
        <w:sz w:val="24"/>
      </w:rPr>
    </w:pPr>
  </w:p>
  <w:p w14:paraId="457D8158" w14:textId="77777777" w:rsidR="009D59A7" w:rsidRDefault="003048A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  <w:lang w:val="sr-Latn-BA"/>
      </w:rPr>
      <w:t>Grupa 1</w:t>
    </w:r>
  </w:p>
  <w:p w14:paraId="7AD7DCEA" w14:textId="77777777" w:rsidR="009D59A7" w:rsidRDefault="00837E45">
    <w:pPr>
      <w:pBdr>
        <w:bottom w:val="single" w:sz="6" w:space="1" w:color="auto"/>
      </w:pBdr>
      <w:jc w:val="right"/>
      <w:rPr>
        <w:sz w:val="24"/>
      </w:rPr>
    </w:pPr>
  </w:p>
  <w:p w14:paraId="4642F5F1" w14:textId="77777777" w:rsidR="009D59A7" w:rsidRDefault="00837E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D59A7" w14:paraId="0FCB979B" w14:textId="77777777">
      <w:tc>
        <w:tcPr>
          <w:tcW w:w="6379" w:type="dxa"/>
        </w:tcPr>
        <w:p w14:paraId="0A8A5CD0" w14:textId="77777777" w:rsidR="009D59A7" w:rsidRDefault="003048AC">
          <w:r>
            <w:t>MakeitTrue-MiT</w:t>
          </w:r>
        </w:p>
      </w:tc>
      <w:tc>
        <w:tcPr>
          <w:tcW w:w="3179" w:type="dxa"/>
        </w:tcPr>
        <w:p w14:paraId="79175959" w14:textId="77777777" w:rsidR="009D59A7" w:rsidRDefault="003048AC" w:rsidP="00B34532">
          <w:pPr>
            <w:tabs>
              <w:tab w:val="left" w:pos="1135"/>
            </w:tabs>
            <w:spacing w:before="40"/>
            <w:ind w:right="68"/>
          </w:pPr>
          <w:r>
            <w:t xml:space="preserve">  Verzija 1.0</w:t>
          </w:r>
        </w:p>
      </w:tc>
    </w:tr>
    <w:tr w:rsidR="009D59A7" w14:paraId="1210B13C" w14:textId="77777777">
      <w:tc>
        <w:tcPr>
          <w:tcW w:w="6379" w:type="dxa"/>
        </w:tcPr>
        <w:p w14:paraId="1083DAEC" w14:textId="77777777" w:rsidR="009D59A7" w:rsidRDefault="00BC318C" w:rsidP="00BB2A15">
          <w:fldSimple w:instr=" TITLE  \* MERGEFORMAT ">
            <w:r w:rsidR="003048AC">
              <w:t xml:space="preserve">Use-Case-Realization </w:t>
            </w:r>
            <w:r w:rsidR="00BB2A15">
              <w:t>Specifikacija: Otvaranje projekta</w:t>
            </w:r>
          </w:fldSimple>
        </w:p>
      </w:tc>
      <w:tc>
        <w:tcPr>
          <w:tcW w:w="3179" w:type="dxa"/>
        </w:tcPr>
        <w:p w14:paraId="2D723965" w14:textId="77777777" w:rsidR="009D59A7" w:rsidRDefault="003048AC" w:rsidP="00D24FC7">
          <w:r>
            <w:t>Datum: 22.02.2022.</w:t>
          </w:r>
        </w:p>
      </w:tc>
    </w:tr>
    <w:tr w:rsidR="009D59A7" w14:paraId="3B5FB118" w14:textId="77777777">
      <w:tc>
        <w:tcPr>
          <w:tcW w:w="9558" w:type="dxa"/>
          <w:gridSpan w:val="2"/>
        </w:tcPr>
        <w:p w14:paraId="256C0099" w14:textId="77777777" w:rsidR="009D59A7" w:rsidRDefault="00837E45"/>
      </w:tc>
    </w:tr>
  </w:tbl>
  <w:p w14:paraId="6119B272" w14:textId="77777777" w:rsidR="009D59A7" w:rsidRDefault="003048AC" w:rsidP="00D24FC7">
    <w:pPr>
      <w:pStyle w:val="Header"/>
      <w:tabs>
        <w:tab w:val="clear" w:pos="4320"/>
        <w:tab w:val="clear" w:pos="8640"/>
        <w:tab w:val="left" w:pos="1562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2CEBC" w14:textId="77777777" w:rsidR="009D59A7" w:rsidRDefault="00837E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9EE70DF"/>
    <w:multiLevelType w:val="hybridMultilevel"/>
    <w:tmpl w:val="C10A5776"/>
    <w:lvl w:ilvl="0" w:tplc="0409001B">
      <w:start w:val="1"/>
      <w:numFmt w:val="lowerRoman"/>
      <w:lvlText w:val="%1."/>
      <w:lvlJc w:val="righ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C80"/>
    <w:rsid w:val="000C4ED1"/>
    <w:rsid w:val="003048AC"/>
    <w:rsid w:val="00510C80"/>
    <w:rsid w:val="00521C47"/>
    <w:rsid w:val="00581744"/>
    <w:rsid w:val="00837E45"/>
    <w:rsid w:val="00955FB1"/>
    <w:rsid w:val="00B37744"/>
    <w:rsid w:val="00BB2A15"/>
    <w:rsid w:val="00BC318C"/>
    <w:rsid w:val="00C114C4"/>
    <w:rsid w:val="00C95C88"/>
    <w:rsid w:val="00CA0FB5"/>
    <w:rsid w:val="00CE08E4"/>
    <w:rsid w:val="00D44DEF"/>
    <w:rsid w:val="00E07CC5"/>
    <w:rsid w:val="00EE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07A1E"/>
  <w15:chartTrackingRefBased/>
  <w15:docId w15:val="{56FB4C24-2905-4F9C-BBF5-E6B77F290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A15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BB2A1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BB2A1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BB2A1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BB2A1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BB2A1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BB2A1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BB2A1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BB2A1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BB2A1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2A15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B2A15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BB2A15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BB2A15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BB2A15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B2A15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B2A15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B2A15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B2A15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BB2A15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BB2A15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BB2A1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BB2A15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BB2A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BB2A1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BB2A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BB2A15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rsid w:val="00BB2A15"/>
  </w:style>
  <w:style w:type="paragraph" w:customStyle="1" w:styleId="InfoBlue">
    <w:name w:val="InfoBlue"/>
    <w:basedOn w:val="Normal"/>
    <w:next w:val="BodyText"/>
    <w:autoRedefine/>
    <w:rsid w:val="00CE08E4"/>
    <w:pPr>
      <w:spacing w:after="120"/>
      <w:ind w:left="426" w:firstLine="294"/>
    </w:pPr>
    <w:rPr>
      <w:rFonts w:ascii="Arial" w:hAnsi="Arial" w:cs="Arial"/>
    </w:rPr>
  </w:style>
  <w:style w:type="paragraph" w:customStyle="1" w:styleId="Tabletext">
    <w:name w:val="Tabletext"/>
    <w:basedOn w:val="Normal"/>
    <w:rsid w:val="00BB2A15"/>
    <w:pPr>
      <w:keepLines/>
      <w:spacing w:after="120"/>
    </w:pPr>
  </w:style>
  <w:style w:type="paragraph" w:styleId="BodyText">
    <w:name w:val="Body Text"/>
    <w:basedOn w:val="Normal"/>
    <w:link w:val="BodyTextChar"/>
    <w:uiPriority w:val="99"/>
    <w:semiHidden/>
    <w:unhideWhenUsed/>
    <w:rsid w:val="00BB2A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B2A15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Veselinovic</dc:creator>
  <cp:keywords/>
  <dc:description/>
  <cp:lastModifiedBy>Korisnik</cp:lastModifiedBy>
  <cp:revision>11</cp:revision>
  <dcterms:created xsi:type="dcterms:W3CDTF">2022-02-22T13:34:00Z</dcterms:created>
  <dcterms:modified xsi:type="dcterms:W3CDTF">2022-02-23T12:56:00Z</dcterms:modified>
</cp:coreProperties>
</file>