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1A" w:rsidRPr="00F86B2F" w:rsidRDefault="00DB421A" w:rsidP="00DB421A">
      <w:pPr>
        <w:pStyle w:val="CM23"/>
        <w:spacing w:line="233" w:lineRule="atLeast"/>
        <w:jc w:val="both"/>
        <w:rPr>
          <w:rFonts w:ascii="Times New Roman" w:hAnsi="Times New Roman"/>
          <w:lang w:val="sr-Latn-CS" w:eastAsia="sr-Latn-CS"/>
        </w:rPr>
      </w:pPr>
      <w:r w:rsidRPr="00F86B2F">
        <w:rPr>
          <w:rFonts w:ascii="Times New Roman" w:hAnsi="Times New Roman"/>
          <w:lang w:val="sr-Latn-CS" w:eastAsia="sr-Latn-CS"/>
        </w:rPr>
        <w:t>U igraonici, koja se odlikuje svojim registarskim brojem, nazivom, adresom, vlasnikom i telefonom, radi jedan ili više radnika, sa sl</w:t>
      </w:r>
      <w:r>
        <w:rPr>
          <w:rFonts w:ascii="Times New Roman" w:hAnsi="Times New Roman"/>
          <w:lang w:val="sr-Latn-CS" w:eastAsia="sr-Latn-CS"/>
        </w:rPr>
        <w:t>j</w:t>
      </w:r>
      <w:r w:rsidRPr="00F86B2F">
        <w:rPr>
          <w:rFonts w:ascii="Times New Roman" w:hAnsi="Times New Roman"/>
          <w:lang w:val="sr-Latn-CS" w:eastAsia="sr-Latn-CS"/>
        </w:rPr>
        <w:t>edećim osobinama: JMBG, ime, prezime, datum zaposlenja i plata. Radnik može raditi samo u jednoj igraonici. Igraonica se nalazi u određenom m</w:t>
      </w:r>
      <w:r>
        <w:rPr>
          <w:rFonts w:ascii="Times New Roman" w:hAnsi="Times New Roman"/>
          <w:lang w:val="sr-Latn-CS" w:eastAsia="sr-Latn-CS"/>
        </w:rPr>
        <w:t>j</w:t>
      </w:r>
      <w:r w:rsidRPr="00F86B2F">
        <w:rPr>
          <w:rFonts w:ascii="Times New Roman" w:hAnsi="Times New Roman"/>
          <w:lang w:val="sr-Latn-CS" w:eastAsia="sr-Latn-CS"/>
        </w:rPr>
        <w:t>estu (obel</w:t>
      </w:r>
      <w:r>
        <w:rPr>
          <w:rFonts w:ascii="Times New Roman" w:hAnsi="Times New Roman"/>
          <w:lang w:val="sr-Latn-CS" w:eastAsia="sr-Latn-CS"/>
        </w:rPr>
        <w:t>j</w:t>
      </w:r>
      <w:r w:rsidRPr="00F86B2F">
        <w:rPr>
          <w:rFonts w:ascii="Times New Roman" w:hAnsi="Times New Roman"/>
          <w:lang w:val="sr-Latn-CS" w:eastAsia="sr-Latn-CS"/>
        </w:rPr>
        <w:t>ežja: ptt i naziv), s tim da se mora nalaziti negd</w:t>
      </w:r>
      <w:r>
        <w:rPr>
          <w:rFonts w:ascii="Times New Roman" w:hAnsi="Times New Roman"/>
          <w:lang w:val="sr-Latn-CS" w:eastAsia="sr-Latn-CS"/>
        </w:rPr>
        <w:t>j</w:t>
      </w:r>
      <w:r w:rsidRPr="00F86B2F">
        <w:rPr>
          <w:rFonts w:ascii="Times New Roman" w:hAnsi="Times New Roman"/>
          <w:lang w:val="sr-Latn-CS" w:eastAsia="sr-Latn-CS"/>
        </w:rPr>
        <w:t>e, ali može imati i ispostave u više mesta. Radnik živi u nekom m</w:t>
      </w:r>
      <w:r>
        <w:rPr>
          <w:rFonts w:ascii="Times New Roman" w:hAnsi="Times New Roman"/>
          <w:lang w:val="sr-Latn-CS" w:eastAsia="sr-Latn-CS"/>
        </w:rPr>
        <w:t>j</w:t>
      </w:r>
      <w:r w:rsidRPr="00F86B2F">
        <w:rPr>
          <w:rFonts w:ascii="Times New Roman" w:hAnsi="Times New Roman"/>
          <w:lang w:val="sr-Latn-CS" w:eastAsia="sr-Latn-CS"/>
        </w:rPr>
        <w:t>estu, jednom i jedinom, a u m</w:t>
      </w:r>
      <w:r>
        <w:rPr>
          <w:rFonts w:ascii="Times New Roman" w:hAnsi="Times New Roman"/>
          <w:lang w:val="sr-Latn-CS" w:eastAsia="sr-Latn-CS"/>
        </w:rPr>
        <w:t>j</w:t>
      </w:r>
      <w:r w:rsidRPr="00F86B2F">
        <w:rPr>
          <w:rFonts w:ascii="Times New Roman" w:hAnsi="Times New Roman"/>
          <w:lang w:val="sr-Latn-CS" w:eastAsia="sr-Latn-CS"/>
        </w:rPr>
        <w:t>estu ne mora živ</w:t>
      </w:r>
      <w:r>
        <w:rPr>
          <w:rFonts w:ascii="Times New Roman" w:hAnsi="Times New Roman"/>
          <w:lang w:val="sr-Latn-CS" w:eastAsia="sr-Latn-CS"/>
        </w:rPr>
        <w:t>j</w:t>
      </w:r>
      <w:r w:rsidRPr="00F86B2F">
        <w:rPr>
          <w:rFonts w:ascii="Times New Roman" w:hAnsi="Times New Roman"/>
          <w:lang w:val="sr-Latn-CS" w:eastAsia="sr-Latn-CS"/>
        </w:rPr>
        <w:t xml:space="preserve">eti niti jedan radnik (niti se nalaziti nijedna igraonica), ali ih može biti više (i radnika i igraonica). </w:t>
      </w:r>
    </w:p>
    <w:p w:rsidR="00DB421A" w:rsidRPr="00F86B2F" w:rsidRDefault="00DB421A" w:rsidP="00DB421A">
      <w:pPr>
        <w:pStyle w:val="CM23"/>
        <w:spacing w:line="233" w:lineRule="atLeast"/>
        <w:jc w:val="both"/>
        <w:rPr>
          <w:rFonts w:ascii="Times New Roman" w:hAnsi="Times New Roman"/>
          <w:lang w:val="sr-Latn-CS" w:eastAsia="sr-Latn-CS"/>
        </w:rPr>
      </w:pPr>
      <w:r w:rsidRPr="00F86B2F">
        <w:rPr>
          <w:rFonts w:ascii="Times New Roman" w:hAnsi="Times New Roman"/>
          <w:lang w:val="sr-Latn-CS" w:eastAsia="sr-Latn-CS"/>
        </w:rPr>
        <w:t>Igraonica sadrži najmanje jedan računar (obično više), dok taj računar pripada samo jednoj igraonici. Računar se odlikuje svojim brojem i mrežnim imenom. On se sastoji iz više komponenti, od kojih svaka ima svoj ID i ime proizvođača. Obrnuto, svaka komponenta je ugrađena u tačno jedan računar. Navedene osobine komponenti su zajedničke, dok su specifične osobine pojedinih komponenti date na sl</w:t>
      </w:r>
      <w:r>
        <w:rPr>
          <w:rFonts w:ascii="Times New Roman" w:hAnsi="Times New Roman"/>
          <w:lang w:val="sr-Latn-CS" w:eastAsia="sr-Latn-CS"/>
        </w:rPr>
        <w:t>j</w:t>
      </w:r>
      <w:r w:rsidRPr="00F86B2F">
        <w:rPr>
          <w:rFonts w:ascii="Times New Roman" w:hAnsi="Times New Roman"/>
          <w:lang w:val="sr-Latn-CS" w:eastAsia="sr-Latn-CS"/>
        </w:rPr>
        <w:t>edeći način: grafička kartica ima svoje ime i količinu memorije, monitor ima dimenziju, RAM memorija ima tip i kapacitet, hard disk ima brzinu obrtaja i kapacitet, CD-ROM samo brzinu, matična ploča čipset, dok procesor osim imena ima i frekvenciju rada. Postoje komponente koje nisu ništa od nabrojanih, ali ne postoje kombinovane komponente (nešto ne može biti, na prim</w:t>
      </w:r>
      <w:r>
        <w:rPr>
          <w:rFonts w:ascii="Times New Roman" w:hAnsi="Times New Roman"/>
          <w:lang w:val="sr-Latn-CS" w:eastAsia="sr-Latn-CS"/>
        </w:rPr>
        <w:t>j</w:t>
      </w:r>
      <w:r w:rsidRPr="00F86B2F">
        <w:rPr>
          <w:rFonts w:ascii="Times New Roman" w:hAnsi="Times New Roman"/>
          <w:lang w:val="sr-Latn-CS" w:eastAsia="sr-Latn-CS"/>
        </w:rPr>
        <w:t>er, u isto vr</w:t>
      </w:r>
      <w:r>
        <w:rPr>
          <w:rFonts w:ascii="Times New Roman" w:hAnsi="Times New Roman"/>
          <w:lang w:val="sr-Latn-CS" w:eastAsia="sr-Latn-CS"/>
        </w:rPr>
        <w:t>ij</w:t>
      </w:r>
      <w:r w:rsidRPr="00F86B2F">
        <w:rPr>
          <w:rFonts w:ascii="Times New Roman" w:hAnsi="Times New Roman"/>
          <w:lang w:val="sr-Latn-CS" w:eastAsia="sr-Latn-CS"/>
        </w:rPr>
        <w:t xml:space="preserve">eme i monitor i CD-ROM). </w:t>
      </w:r>
    </w:p>
    <w:p w:rsidR="00DB421A" w:rsidRPr="00F86B2F" w:rsidRDefault="00DB421A" w:rsidP="00DB421A">
      <w:pPr>
        <w:pStyle w:val="CM23"/>
        <w:spacing w:line="233" w:lineRule="atLeast"/>
        <w:jc w:val="both"/>
        <w:rPr>
          <w:rFonts w:ascii="Times New Roman" w:hAnsi="Times New Roman"/>
          <w:lang w:val="sr-Latn-CS" w:eastAsia="sr-Latn-CS"/>
        </w:rPr>
      </w:pPr>
      <w:r w:rsidRPr="00F86B2F">
        <w:rPr>
          <w:rFonts w:ascii="Times New Roman" w:hAnsi="Times New Roman"/>
          <w:lang w:val="sr-Latn-CS" w:eastAsia="sr-Latn-CS"/>
        </w:rPr>
        <w:t>Računari na sebi imaju instaliranu jednu ili više igrica, dok su te igrice instalirane najmanje na jednom, ali obično na više računara. Igrica ima sopstveni ID, naziv, vrstu i igrivost. Igrice igra igrač(osobine: ID, ime i prezime, redovnost). Igricu ne mora da je iko igrao do sada, ali je može igrati više igrača; obrnuto –igrač</w:t>
      </w:r>
      <w:r>
        <w:rPr>
          <w:rFonts w:ascii="Times New Roman" w:hAnsi="Times New Roman"/>
          <w:lang w:val="sr-Latn-CS" w:eastAsia="sr-Latn-CS"/>
        </w:rPr>
        <w:t xml:space="preserve"> </w:t>
      </w:r>
      <w:r w:rsidRPr="00F86B2F">
        <w:rPr>
          <w:rFonts w:ascii="Times New Roman" w:hAnsi="Times New Roman"/>
          <w:lang w:val="sr-Latn-CS" w:eastAsia="sr-Latn-CS"/>
        </w:rPr>
        <w:t xml:space="preserve">je do sada igrao najmanje jednu, ali obično više igrica. </w:t>
      </w:r>
    </w:p>
    <w:p w:rsidR="00DB421A" w:rsidRPr="00F86B2F" w:rsidRDefault="00DB421A" w:rsidP="00DB421A">
      <w:pPr>
        <w:pStyle w:val="CM23"/>
        <w:spacing w:line="233" w:lineRule="atLeast"/>
        <w:jc w:val="both"/>
        <w:rPr>
          <w:rFonts w:ascii="Times New Roman" w:hAnsi="Times New Roman"/>
          <w:lang w:val="sr-Latn-CS" w:eastAsia="sr-Latn-CS"/>
        </w:rPr>
      </w:pPr>
      <w:r w:rsidRPr="00F86B2F">
        <w:rPr>
          <w:rFonts w:ascii="Times New Roman" w:hAnsi="Times New Roman"/>
          <w:lang w:val="sr-Latn-CS" w:eastAsia="sr-Latn-CS"/>
        </w:rPr>
        <w:t>Neophodno je osmisliti i poveznik omogućava, koji će nam dati informaciju koji igrač</w:t>
      </w:r>
      <w:r>
        <w:rPr>
          <w:rFonts w:ascii="Times New Roman" w:hAnsi="Times New Roman"/>
          <w:lang w:val="sr-Latn-CS" w:eastAsia="sr-Latn-CS"/>
        </w:rPr>
        <w:t xml:space="preserve"> </w:t>
      </w:r>
      <w:r w:rsidRPr="00F86B2F">
        <w:rPr>
          <w:rFonts w:ascii="Times New Roman" w:hAnsi="Times New Roman"/>
          <w:lang w:val="sr-Latn-CS" w:eastAsia="sr-Latn-CS"/>
        </w:rPr>
        <w:t>je na kojem računaru mogao da igra koju igricu. Da bi pojava ovog tipa poveznika imala svoje torke, neophodno je da imamo zapisane odgovarajuće torke u poveznicima ima i igra Kardinalitet poveznika omogućava određuje se na osnovu sledećeg iskaza: igrač</w:t>
      </w:r>
      <w:r>
        <w:rPr>
          <w:rFonts w:ascii="Times New Roman" w:hAnsi="Times New Roman"/>
          <w:lang w:val="sr-Latn-CS" w:eastAsia="sr-Latn-CS"/>
        </w:rPr>
        <w:t xml:space="preserve"> </w:t>
      </w:r>
      <w:r w:rsidRPr="00F86B2F">
        <w:rPr>
          <w:rFonts w:ascii="Times New Roman" w:hAnsi="Times New Roman"/>
          <w:lang w:val="sr-Latn-CS" w:eastAsia="sr-Latn-CS"/>
        </w:rPr>
        <w:t xml:space="preserve">je mogao da igra igricu na najmanje jednom ili više računara koji omogućavaju da se takva igrica igra; sa druge strane –na računaru je konkretnu igricu mogao da igra samo jedan, ali i više igrača. </w:t>
      </w:r>
    </w:p>
    <w:p w:rsidR="00DB421A" w:rsidRDefault="00DB421A" w:rsidP="00DB421A">
      <w:pPr>
        <w:pStyle w:val="CM23"/>
        <w:spacing w:line="233" w:lineRule="atLeast"/>
        <w:jc w:val="both"/>
        <w:rPr>
          <w:rFonts w:ascii="Times New Roman" w:hAnsi="Times New Roman"/>
          <w:lang w:val="sr-Latn-CS" w:eastAsia="sr-Latn-CS"/>
        </w:rPr>
      </w:pPr>
      <w:r w:rsidRPr="00F86B2F">
        <w:rPr>
          <w:rFonts w:ascii="Times New Roman" w:hAnsi="Times New Roman"/>
          <w:lang w:val="sr-Latn-CS" w:eastAsia="sr-Latn-CS"/>
        </w:rPr>
        <w:t xml:space="preserve">Konačno, igraču igraonici plaća uslugu, koja ima osobine: ID i vrsta, dok će cena usluge varirati (ova osobina se pridružuje povezniku plaća). Usluge se plaćaju pojedinačno, dok je istu uslugu mogao da koristi jedan te isti igračjednom ili više puta .Tu uslugu je naplatio radnik igraonice. Radnik može naplatiti jednu ili više usluga, dok je usluga naplaćena od strane jednog (i jedinog) radnika. </w:t>
      </w:r>
    </w:p>
    <w:p w:rsidR="001608D4" w:rsidRDefault="001608D4">
      <w:bookmarkStart w:id="0" w:name="_GoBack"/>
      <w:bookmarkEnd w:id="0"/>
    </w:p>
    <w:sectPr w:rsidR="001608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FP8F0000000">
    <w:altName w:val="~ FP 8 F"/>
    <w:panose1 w:val="00000000000000000000"/>
    <w:charset w:val="00"/>
    <w:family w:val="swiss"/>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21A"/>
    <w:rsid w:val="001608D4"/>
    <w:rsid w:val="00DB421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23">
    <w:name w:val="CM23"/>
    <w:basedOn w:val="Normal"/>
    <w:next w:val="Normal"/>
    <w:uiPriority w:val="99"/>
    <w:rsid w:val="00DB421A"/>
    <w:pPr>
      <w:widowControl w:val="0"/>
      <w:autoSpaceDE w:val="0"/>
      <w:autoSpaceDN w:val="0"/>
      <w:adjustRightInd w:val="0"/>
      <w:spacing w:after="113" w:line="240" w:lineRule="auto"/>
    </w:pPr>
    <w:rPr>
      <w:rFonts w:ascii="~FP8F0000000" w:eastAsia="Times New Roman" w:hAnsi="~FP8F0000000"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23">
    <w:name w:val="CM23"/>
    <w:basedOn w:val="Normal"/>
    <w:next w:val="Normal"/>
    <w:uiPriority w:val="99"/>
    <w:rsid w:val="00DB421A"/>
    <w:pPr>
      <w:widowControl w:val="0"/>
      <w:autoSpaceDE w:val="0"/>
      <w:autoSpaceDN w:val="0"/>
      <w:adjustRightInd w:val="0"/>
      <w:spacing w:after="113" w:line="240" w:lineRule="auto"/>
    </w:pPr>
    <w:rPr>
      <w:rFonts w:ascii="~FP8F0000000" w:eastAsia="Times New Roman" w:hAnsi="~FP8F0000000"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cp:revision>
  <dcterms:created xsi:type="dcterms:W3CDTF">2021-05-29T15:46:00Z</dcterms:created>
  <dcterms:modified xsi:type="dcterms:W3CDTF">2021-05-29T15:47:00Z</dcterms:modified>
</cp:coreProperties>
</file>